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56239" w14:textId="77777777" w:rsidR="00662030" w:rsidRDefault="00A008F3" w:rsidP="00D23576">
      <w:pPr>
        <w:pStyle w:val="Zpat"/>
        <w:widowControl w:val="0"/>
        <w:tabs>
          <w:tab w:val="left" w:pos="1440"/>
        </w:tabs>
        <w:spacing w:line="276" w:lineRule="auto"/>
        <w:ind w:right="360"/>
      </w:pPr>
      <w:r>
        <w:rPr>
          <w:noProof/>
          <w:sz w:val="32"/>
          <w:szCs w:val="32"/>
        </w:rPr>
        <w:drawing>
          <wp:inline distT="0" distB="0" distL="0" distR="0" wp14:anchorId="6D108405" wp14:editId="2DA59B4B">
            <wp:extent cx="581025" cy="638175"/>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638175"/>
                    </a:xfrm>
                    <a:prstGeom prst="rect">
                      <a:avLst/>
                    </a:prstGeom>
                    <a:noFill/>
                    <a:ln>
                      <a:noFill/>
                    </a:ln>
                  </pic:spPr>
                </pic:pic>
              </a:graphicData>
            </a:graphic>
          </wp:inline>
        </w:drawing>
      </w:r>
      <w:r w:rsidR="00662030">
        <w:t>ÚSTŘEDNÍ KONTROLNÍ A ZKUŠEBNÍ ÚSTAV ZEMĚDĚLSKÝ</w:t>
      </w:r>
    </w:p>
    <w:p w14:paraId="73661745" w14:textId="7FBB7B09" w:rsidR="00662030" w:rsidRDefault="00662030" w:rsidP="00D23576">
      <w:pPr>
        <w:pStyle w:val="Zpat"/>
        <w:widowControl w:val="0"/>
        <w:tabs>
          <w:tab w:val="left" w:pos="1440"/>
        </w:tabs>
        <w:spacing w:line="276" w:lineRule="auto"/>
        <w:ind w:right="360"/>
      </w:pPr>
      <w:r>
        <w:t xml:space="preserve">               Sídlo ústavu: Hroznová 63/2, </w:t>
      </w:r>
      <w:r w:rsidR="00F768EE">
        <w:t>603 00</w:t>
      </w:r>
      <w:r>
        <w:t xml:space="preserve"> Brno</w:t>
      </w:r>
    </w:p>
    <w:p w14:paraId="2E97A7EE" w14:textId="77777777" w:rsidR="00662030" w:rsidRDefault="00662030" w:rsidP="00D23576">
      <w:pPr>
        <w:pStyle w:val="Zpat"/>
        <w:widowControl w:val="0"/>
        <w:tabs>
          <w:tab w:val="left" w:pos="1440"/>
        </w:tabs>
        <w:spacing w:line="276" w:lineRule="auto"/>
        <w:ind w:right="360"/>
      </w:pPr>
      <w:r>
        <w:t xml:space="preserve">               SEKCE ZEMĚDĚLSKÝCH VSTUPŮ</w:t>
      </w:r>
    </w:p>
    <w:p w14:paraId="0B1224AA" w14:textId="77777777" w:rsidR="00662030" w:rsidRDefault="00662030" w:rsidP="00D23576">
      <w:pPr>
        <w:pStyle w:val="Zpat"/>
        <w:widowControl w:val="0"/>
        <w:tabs>
          <w:tab w:val="left" w:pos="1440"/>
        </w:tabs>
        <w:spacing w:line="276" w:lineRule="auto"/>
        <w:ind w:right="360"/>
      </w:pPr>
      <w:r>
        <w:t xml:space="preserve">               ODBOR PŘÍPRAVKŮ NA OCHRANU ROSTLIN</w:t>
      </w:r>
    </w:p>
    <w:p w14:paraId="52154102" w14:textId="77777777" w:rsidR="00662030" w:rsidRDefault="00662030" w:rsidP="00D23576">
      <w:pPr>
        <w:pStyle w:val="Zpat"/>
        <w:widowControl w:val="0"/>
        <w:tabs>
          <w:tab w:val="clear" w:pos="4536"/>
          <w:tab w:val="left" w:pos="1440"/>
        </w:tabs>
        <w:spacing w:line="276" w:lineRule="auto"/>
        <w:ind w:right="360"/>
        <w:rPr>
          <w:i/>
        </w:rPr>
      </w:pPr>
      <w:r>
        <w:rPr>
          <w:i/>
        </w:rPr>
        <w:t xml:space="preserve">               Korespondenční adresa: Zemědělská 1a, 613 00 BRNO</w:t>
      </w:r>
    </w:p>
    <w:p w14:paraId="146BCCDC" w14:textId="77777777" w:rsidR="00662030" w:rsidRDefault="00662030" w:rsidP="00D23576">
      <w:pPr>
        <w:pStyle w:val="Zpat"/>
        <w:widowControl w:val="0"/>
        <w:tabs>
          <w:tab w:val="clear" w:pos="4536"/>
          <w:tab w:val="left" w:pos="1440"/>
        </w:tabs>
        <w:spacing w:line="276" w:lineRule="auto"/>
        <w:ind w:right="360"/>
        <w:rPr>
          <w:bCs/>
        </w:rPr>
      </w:pPr>
    </w:p>
    <w:p w14:paraId="069ED351" w14:textId="19AB2E9C" w:rsidR="00EE3C28" w:rsidRPr="00386855" w:rsidRDefault="00EE3C28" w:rsidP="00D23576">
      <w:pPr>
        <w:widowControl w:val="0"/>
        <w:spacing w:line="276" w:lineRule="auto"/>
        <w:rPr>
          <w:bCs/>
        </w:rPr>
      </w:pPr>
      <w:r w:rsidRPr="00386855">
        <w:rPr>
          <w:bCs/>
        </w:rPr>
        <w:t>Vytvořil/telefon: Ing. Jana Ondráčková / 545 110 470</w:t>
      </w:r>
    </w:p>
    <w:p w14:paraId="161D712B" w14:textId="123F0504" w:rsidR="00EE3C28" w:rsidRDefault="00EE3C28" w:rsidP="00D23576">
      <w:pPr>
        <w:widowControl w:val="0"/>
        <w:spacing w:line="276" w:lineRule="auto"/>
        <w:rPr>
          <w:bCs/>
        </w:rPr>
      </w:pPr>
      <w:r w:rsidRPr="00386855">
        <w:rPr>
          <w:bCs/>
        </w:rPr>
        <w:t xml:space="preserve">E-mail: </w:t>
      </w:r>
      <w:hyperlink r:id="rId9" w:history="1">
        <w:r w:rsidR="002810E2" w:rsidRPr="00E23949">
          <w:rPr>
            <w:rStyle w:val="Hypertextovodkaz"/>
          </w:rPr>
          <w:t>jana.ondrackova@ukzuz.gov.cz</w:t>
        </w:r>
      </w:hyperlink>
    </w:p>
    <w:p w14:paraId="028B2E94" w14:textId="15D86DBD" w:rsidR="00E11A6A" w:rsidRPr="00FE6826" w:rsidRDefault="000633A9" w:rsidP="00D23576">
      <w:pPr>
        <w:widowControl w:val="0"/>
        <w:spacing w:line="276" w:lineRule="auto"/>
        <w:rPr>
          <w:bCs/>
        </w:rPr>
      </w:pPr>
      <w:r w:rsidRPr="00FE6826">
        <w:rPr>
          <w:bCs/>
        </w:rPr>
        <w:t xml:space="preserve">Datum: </w:t>
      </w:r>
      <w:r w:rsidR="003E52DB">
        <w:rPr>
          <w:bCs/>
        </w:rPr>
        <w:t>15. 1. 2025</w:t>
      </w:r>
    </w:p>
    <w:p w14:paraId="3086A0D5" w14:textId="77777777" w:rsidR="00293D9B" w:rsidRPr="00875CA4" w:rsidRDefault="00293D9B" w:rsidP="00D23576">
      <w:pPr>
        <w:widowControl w:val="0"/>
        <w:spacing w:line="276" w:lineRule="auto"/>
      </w:pPr>
    </w:p>
    <w:p w14:paraId="37D4E6A5" w14:textId="77777777" w:rsidR="005D5FFA" w:rsidRPr="00875CA4" w:rsidRDefault="005D5FFA" w:rsidP="00D23576">
      <w:pPr>
        <w:widowControl w:val="0"/>
        <w:spacing w:line="276" w:lineRule="auto"/>
      </w:pPr>
    </w:p>
    <w:p w14:paraId="7DA11B8F" w14:textId="6D0F234A" w:rsidR="00293D9B" w:rsidRPr="00754E4E" w:rsidRDefault="00293D9B" w:rsidP="00D23576">
      <w:pPr>
        <w:widowControl w:val="0"/>
        <w:spacing w:line="276" w:lineRule="auto"/>
        <w:jc w:val="center"/>
      </w:pPr>
      <w:r w:rsidRPr="00DD303D">
        <w:rPr>
          <w:b/>
          <w:bCs/>
        </w:rPr>
        <w:t xml:space="preserve">PŘEHLED POVOLENÍ za období: </w:t>
      </w:r>
      <w:r w:rsidR="001D677E" w:rsidRPr="00DD303D">
        <w:rPr>
          <w:bCs/>
        </w:rPr>
        <w:t>1</w:t>
      </w:r>
      <w:r w:rsidR="001D677E" w:rsidRPr="00DD303D">
        <w:t>.</w:t>
      </w:r>
      <w:r w:rsidR="001D677E">
        <w:t xml:space="preserve"> </w:t>
      </w:r>
      <w:r w:rsidR="00A80951">
        <w:t>1</w:t>
      </w:r>
      <w:r w:rsidR="005F19AD">
        <w:t>2</w:t>
      </w:r>
      <w:r w:rsidR="001D677E">
        <w:t>. 20</w:t>
      </w:r>
      <w:r w:rsidR="001C2989">
        <w:t>2</w:t>
      </w:r>
      <w:r w:rsidR="00CE4FBB">
        <w:t>4</w:t>
      </w:r>
      <w:r w:rsidRPr="00DD303D">
        <w:t xml:space="preserve"> – </w:t>
      </w:r>
      <w:r w:rsidR="00161B13">
        <w:t>3</w:t>
      </w:r>
      <w:r w:rsidR="005F19AD">
        <w:t>1</w:t>
      </w:r>
      <w:r w:rsidR="00E10FAA">
        <w:t>.</w:t>
      </w:r>
      <w:r w:rsidR="00345602">
        <w:t xml:space="preserve"> </w:t>
      </w:r>
      <w:r w:rsidR="00A80951">
        <w:t>1</w:t>
      </w:r>
      <w:r w:rsidR="005F19AD">
        <w:t>2</w:t>
      </w:r>
      <w:r w:rsidR="00B31E4F">
        <w:t>.</w:t>
      </w:r>
      <w:r w:rsidR="00166DCE">
        <w:t xml:space="preserve"> </w:t>
      </w:r>
      <w:r w:rsidR="001D677E">
        <w:t>20</w:t>
      </w:r>
      <w:r w:rsidR="001C2989">
        <w:t>2</w:t>
      </w:r>
      <w:r w:rsidR="00CE4FBB">
        <w:t>4</w:t>
      </w:r>
    </w:p>
    <w:p w14:paraId="4AAC660E" w14:textId="77777777" w:rsidR="00C1149B" w:rsidRPr="00754E4E" w:rsidRDefault="00C1149B" w:rsidP="00D23576">
      <w:pPr>
        <w:widowControl w:val="0"/>
        <w:spacing w:line="276" w:lineRule="auto"/>
        <w:rPr>
          <w:highlight w:val="yellow"/>
        </w:rPr>
      </w:pPr>
    </w:p>
    <w:p w14:paraId="52D4038C" w14:textId="77777777" w:rsidR="00293D9B" w:rsidRPr="00897D15" w:rsidRDefault="00293D9B" w:rsidP="00D23576">
      <w:pPr>
        <w:widowControl w:val="0"/>
        <w:numPr>
          <w:ilvl w:val="0"/>
          <w:numId w:val="1"/>
        </w:numPr>
        <w:tabs>
          <w:tab w:val="clear" w:pos="720"/>
          <w:tab w:val="num" w:pos="284"/>
        </w:tabs>
        <w:spacing w:line="276" w:lineRule="auto"/>
        <w:ind w:left="284" w:hanging="284"/>
        <w:rPr>
          <w:b/>
          <w:bCs/>
          <w:u w:val="single"/>
        </w:rPr>
      </w:pPr>
      <w:r w:rsidRPr="00897D15">
        <w:rPr>
          <w:b/>
          <w:bCs/>
          <w:u w:val="single"/>
        </w:rPr>
        <w:t>NOVÉ POVOLENÉ PŘÍPRAVKY NA OCHRANU ROSTLIN</w:t>
      </w:r>
    </w:p>
    <w:p w14:paraId="2A98F13F" w14:textId="68794396" w:rsidR="00714666" w:rsidRPr="00875CA4" w:rsidRDefault="00714666" w:rsidP="00D23576">
      <w:pPr>
        <w:widowControl w:val="0"/>
        <w:spacing w:line="276" w:lineRule="auto"/>
      </w:pPr>
    </w:p>
    <w:p w14:paraId="16E99738" w14:textId="77777777" w:rsidR="005F19AD" w:rsidRDefault="005F19AD" w:rsidP="00D23576">
      <w:pPr>
        <w:widowControl w:val="0"/>
        <w:tabs>
          <w:tab w:val="left" w:pos="1560"/>
        </w:tabs>
        <w:spacing w:line="276" w:lineRule="auto"/>
        <w:ind w:left="2835" w:hanging="2835"/>
        <w:rPr>
          <w:b/>
          <w:sz w:val="28"/>
          <w:szCs w:val="28"/>
        </w:rPr>
      </w:pPr>
      <w:bookmarkStart w:id="0" w:name="_Hlk142401550"/>
      <w:proofErr w:type="spellStart"/>
      <w:r w:rsidRPr="005F19AD">
        <w:rPr>
          <w:b/>
          <w:sz w:val="28"/>
          <w:szCs w:val="28"/>
        </w:rPr>
        <w:t>Cymofil</w:t>
      </w:r>
      <w:proofErr w:type="spellEnd"/>
    </w:p>
    <w:p w14:paraId="4F66558C" w14:textId="3BC3A1A7" w:rsidR="00207BF2" w:rsidRPr="001744B4" w:rsidRDefault="00207BF2" w:rsidP="00D23576">
      <w:pPr>
        <w:widowControl w:val="0"/>
        <w:tabs>
          <w:tab w:val="left" w:pos="1560"/>
        </w:tabs>
        <w:spacing w:line="276" w:lineRule="auto"/>
        <w:ind w:left="2835" w:hanging="2835"/>
      </w:pPr>
      <w:r w:rsidRPr="001744B4">
        <w:t xml:space="preserve">držitel rozhodnutí o povolení: </w:t>
      </w:r>
      <w:proofErr w:type="spellStart"/>
      <w:r w:rsidR="005F19AD" w:rsidRPr="005F19AD">
        <w:t>Indofil</w:t>
      </w:r>
      <w:proofErr w:type="spellEnd"/>
      <w:r w:rsidR="005F19AD" w:rsidRPr="005F19AD">
        <w:t xml:space="preserve"> </w:t>
      </w:r>
      <w:proofErr w:type="spellStart"/>
      <w:r w:rsidR="005F19AD" w:rsidRPr="005F19AD">
        <w:t>Industries</w:t>
      </w:r>
      <w:proofErr w:type="spellEnd"/>
      <w:r w:rsidR="005F19AD" w:rsidRPr="005F19AD">
        <w:t xml:space="preserve"> (</w:t>
      </w:r>
      <w:proofErr w:type="spellStart"/>
      <w:r w:rsidR="005F19AD" w:rsidRPr="005F19AD">
        <w:t>Netherlands</w:t>
      </w:r>
      <w:proofErr w:type="spellEnd"/>
      <w:r w:rsidR="005F19AD" w:rsidRPr="005F19AD">
        <w:t>) B.V.</w:t>
      </w:r>
      <w:r w:rsidR="005F19AD">
        <w:t xml:space="preserve">, </w:t>
      </w:r>
      <w:proofErr w:type="spellStart"/>
      <w:r w:rsidR="005F19AD">
        <w:t>Jollemanhof</w:t>
      </w:r>
      <w:proofErr w:type="spellEnd"/>
      <w:r w:rsidR="005F19AD">
        <w:t xml:space="preserve"> 22</w:t>
      </w:r>
      <w:r w:rsidR="005F19AD" w:rsidRPr="005F19AD">
        <w:t>, 1019 G</w:t>
      </w:r>
      <w:r w:rsidR="005F19AD">
        <w:t>W</w:t>
      </w:r>
      <w:r w:rsidR="005F19AD" w:rsidRPr="005F19AD">
        <w:t xml:space="preserve"> Amsterdam, </w:t>
      </w:r>
      <w:r w:rsidR="005F19AD">
        <w:t>Nizozemsko</w:t>
      </w:r>
    </w:p>
    <w:p w14:paraId="7CED13E8" w14:textId="50ED2742" w:rsidR="00207BF2" w:rsidRDefault="00207BF2" w:rsidP="00D23576">
      <w:pPr>
        <w:widowControl w:val="0"/>
        <w:tabs>
          <w:tab w:val="left" w:pos="1560"/>
        </w:tabs>
        <w:spacing w:line="276" w:lineRule="auto"/>
        <w:ind w:left="2835" w:hanging="2835"/>
        <w:rPr>
          <w:iCs/>
        </w:rPr>
      </w:pPr>
      <w:r w:rsidRPr="001744B4">
        <w:t>evidenční číslo:</w:t>
      </w:r>
      <w:r w:rsidRPr="001744B4">
        <w:rPr>
          <w:iCs/>
        </w:rPr>
        <w:t xml:space="preserve"> </w:t>
      </w:r>
      <w:r w:rsidR="005F19AD" w:rsidRPr="005F19AD">
        <w:rPr>
          <w:iCs/>
        </w:rPr>
        <w:t>6020-0</w:t>
      </w:r>
    </w:p>
    <w:p w14:paraId="11C3C398" w14:textId="3F1EC593" w:rsidR="00207BF2" w:rsidRPr="00933DE6" w:rsidRDefault="00207BF2" w:rsidP="00D23576">
      <w:pPr>
        <w:widowControl w:val="0"/>
        <w:tabs>
          <w:tab w:val="left" w:pos="1560"/>
        </w:tabs>
        <w:spacing w:line="276" w:lineRule="auto"/>
        <w:ind w:left="2835" w:hanging="2835"/>
        <w:rPr>
          <w:iCs/>
          <w:snapToGrid w:val="0"/>
        </w:rPr>
      </w:pPr>
      <w:r w:rsidRPr="001744B4">
        <w:t>účinná látka:</w:t>
      </w:r>
      <w:r w:rsidRPr="001744B4">
        <w:rPr>
          <w:iCs/>
          <w:snapToGrid w:val="0"/>
        </w:rPr>
        <w:t xml:space="preserve"> </w:t>
      </w:r>
      <w:proofErr w:type="spellStart"/>
      <w:r w:rsidR="005F19AD" w:rsidRPr="00742E6D">
        <w:rPr>
          <w:snapToGrid w:val="0"/>
        </w:rPr>
        <w:t>cymoxanil</w:t>
      </w:r>
      <w:proofErr w:type="spellEnd"/>
      <w:r w:rsidR="005F19AD" w:rsidRPr="00742E6D">
        <w:rPr>
          <w:snapToGrid w:val="0"/>
        </w:rPr>
        <w:t xml:space="preserve"> 450 g/kg</w:t>
      </w:r>
      <w:r w:rsidR="005F19AD" w:rsidRPr="00742E6D">
        <w:rPr>
          <w:i/>
          <w:iCs/>
          <w:snapToGrid w:val="0"/>
        </w:rPr>
        <w:t xml:space="preserve"> </w:t>
      </w:r>
    </w:p>
    <w:p w14:paraId="2F2D82AB" w14:textId="7DF685BF" w:rsidR="00207BF2" w:rsidRDefault="00207BF2" w:rsidP="00D23576">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w:t>
      </w:r>
      <w:r>
        <w:t xml:space="preserve"> </w:t>
      </w:r>
      <w:r w:rsidR="005F19AD">
        <w:t>15.8.2027</w:t>
      </w:r>
    </w:p>
    <w:p w14:paraId="1D52CC6D" w14:textId="77777777" w:rsidR="005F19AD" w:rsidRDefault="005F19AD" w:rsidP="00D23576">
      <w:pPr>
        <w:widowControl w:val="0"/>
        <w:tabs>
          <w:tab w:val="left" w:pos="1560"/>
        </w:tabs>
        <w:spacing w:line="276" w:lineRule="auto"/>
        <w:ind w:left="2835" w:hanging="2835"/>
      </w:pPr>
    </w:p>
    <w:p w14:paraId="0A6CF96C" w14:textId="77777777" w:rsidR="005F19AD" w:rsidRPr="00742E6D" w:rsidRDefault="005F19AD" w:rsidP="00D23576">
      <w:pPr>
        <w:widowControl w:val="0"/>
        <w:tabs>
          <w:tab w:val="left" w:pos="426"/>
        </w:tabs>
        <w:autoSpaceDE w:val="0"/>
        <w:autoSpaceDN w:val="0"/>
        <w:spacing w:line="276" w:lineRule="auto"/>
        <w:rPr>
          <w:i/>
          <w:iCs/>
          <w:snapToGrid w:val="0"/>
        </w:rPr>
      </w:pPr>
      <w:r w:rsidRPr="00742E6D">
        <w:rPr>
          <w:i/>
          <w:iCs/>
          <w:snapToGrid w:val="0"/>
        </w:rPr>
        <w:t>Rozsah povoleného použití:</w:t>
      </w:r>
    </w:p>
    <w:tbl>
      <w:tblPr>
        <w:tblW w:w="9214"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3"/>
        <w:gridCol w:w="1701"/>
        <w:gridCol w:w="1701"/>
        <w:gridCol w:w="567"/>
        <w:gridCol w:w="1843"/>
        <w:gridCol w:w="1559"/>
      </w:tblGrid>
      <w:tr w:rsidR="005F19AD" w:rsidRPr="00742E6D" w14:paraId="4D314E39" w14:textId="77777777" w:rsidTr="00BB6DA1">
        <w:tc>
          <w:tcPr>
            <w:tcW w:w="1843" w:type="dxa"/>
          </w:tcPr>
          <w:p w14:paraId="11A9588A" w14:textId="77777777" w:rsidR="005F19AD" w:rsidRPr="00742E6D" w:rsidRDefault="005F19AD" w:rsidP="00D23576">
            <w:pPr>
              <w:pStyle w:val="Zhlav"/>
              <w:widowControl w:val="0"/>
              <w:tabs>
                <w:tab w:val="clear" w:pos="4536"/>
                <w:tab w:val="clear" w:pos="9072"/>
              </w:tabs>
              <w:spacing w:line="276" w:lineRule="auto"/>
              <w:ind w:right="119"/>
              <w:rPr>
                <w:sz w:val="24"/>
                <w:szCs w:val="24"/>
              </w:rPr>
            </w:pPr>
            <w:r w:rsidRPr="00742E6D">
              <w:rPr>
                <w:sz w:val="24"/>
                <w:szCs w:val="24"/>
              </w:rPr>
              <w:t>1) Plodina, oblast použití</w:t>
            </w:r>
          </w:p>
        </w:tc>
        <w:tc>
          <w:tcPr>
            <w:tcW w:w="1701" w:type="dxa"/>
          </w:tcPr>
          <w:p w14:paraId="28B6515E" w14:textId="77777777" w:rsidR="005F19AD" w:rsidRPr="00742E6D" w:rsidRDefault="005F19AD" w:rsidP="00D23576">
            <w:pPr>
              <w:widowControl w:val="0"/>
              <w:spacing w:line="276" w:lineRule="auto"/>
              <w:ind w:left="25" w:right="-70"/>
            </w:pPr>
            <w:r w:rsidRPr="00742E6D">
              <w:t>2) Škodlivý organismus, jiný účel použití</w:t>
            </w:r>
          </w:p>
        </w:tc>
        <w:tc>
          <w:tcPr>
            <w:tcW w:w="1701" w:type="dxa"/>
          </w:tcPr>
          <w:p w14:paraId="755C5591" w14:textId="77777777" w:rsidR="005F19AD" w:rsidRPr="00742E6D" w:rsidRDefault="005F19AD" w:rsidP="00D23576">
            <w:pPr>
              <w:widowControl w:val="0"/>
              <w:spacing w:line="276" w:lineRule="auto"/>
              <w:ind w:left="51"/>
            </w:pPr>
            <w:r w:rsidRPr="00742E6D">
              <w:t>Dávkování, mísitelnost</w:t>
            </w:r>
          </w:p>
        </w:tc>
        <w:tc>
          <w:tcPr>
            <w:tcW w:w="567" w:type="dxa"/>
          </w:tcPr>
          <w:p w14:paraId="724B9462" w14:textId="77777777" w:rsidR="005F19AD" w:rsidRPr="00E8436E" w:rsidRDefault="005F19AD" w:rsidP="00D23576">
            <w:pPr>
              <w:pStyle w:val="Nadpis5"/>
              <w:widowControl w:val="0"/>
              <w:spacing w:before="0" w:after="0" w:line="276" w:lineRule="auto"/>
              <w:jc w:val="center"/>
              <w:rPr>
                <w:b w:val="0"/>
                <w:bCs w:val="0"/>
                <w:i w:val="0"/>
                <w:iCs w:val="0"/>
                <w:sz w:val="24"/>
                <w:szCs w:val="24"/>
              </w:rPr>
            </w:pPr>
            <w:r w:rsidRPr="00E8436E">
              <w:rPr>
                <w:b w:val="0"/>
                <w:bCs w:val="0"/>
                <w:i w:val="0"/>
                <w:iCs w:val="0"/>
                <w:sz w:val="24"/>
                <w:szCs w:val="24"/>
              </w:rPr>
              <w:t>OL</w:t>
            </w:r>
          </w:p>
        </w:tc>
        <w:tc>
          <w:tcPr>
            <w:tcW w:w="1843" w:type="dxa"/>
          </w:tcPr>
          <w:p w14:paraId="5888656B" w14:textId="77777777" w:rsidR="005F19AD" w:rsidRPr="00742E6D" w:rsidRDefault="005F19AD" w:rsidP="00D23576">
            <w:pPr>
              <w:widowControl w:val="0"/>
              <w:spacing w:line="276" w:lineRule="auto"/>
            </w:pPr>
            <w:r w:rsidRPr="00742E6D">
              <w:t>Poznámka</w:t>
            </w:r>
          </w:p>
          <w:p w14:paraId="03A7906B" w14:textId="77777777" w:rsidR="005F19AD" w:rsidRPr="00742E6D" w:rsidRDefault="005F19AD" w:rsidP="00D23576">
            <w:pPr>
              <w:widowControl w:val="0"/>
              <w:spacing w:line="276" w:lineRule="auto"/>
            </w:pPr>
            <w:r w:rsidRPr="00742E6D">
              <w:t>1) k plodině</w:t>
            </w:r>
          </w:p>
          <w:p w14:paraId="4E5C047B" w14:textId="77777777" w:rsidR="005F19AD" w:rsidRPr="00742E6D" w:rsidRDefault="005F19AD" w:rsidP="00D23576">
            <w:pPr>
              <w:widowControl w:val="0"/>
              <w:spacing w:line="276" w:lineRule="auto"/>
            </w:pPr>
            <w:r w:rsidRPr="00742E6D">
              <w:t>2) k ŠO</w:t>
            </w:r>
          </w:p>
          <w:p w14:paraId="3B24B195" w14:textId="77777777" w:rsidR="005F19AD" w:rsidRPr="00742E6D" w:rsidRDefault="005F19AD" w:rsidP="00D23576">
            <w:pPr>
              <w:widowControl w:val="0"/>
              <w:spacing w:line="276" w:lineRule="auto"/>
            </w:pPr>
            <w:r w:rsidRPr="00742E6D">
              <w:t>3) k OL</w:t>
            </w:r>
          </w:p>
        </w:tc>
        <w:tc>
          <w:tcPr>
            <w:tcW w:w="1559" w:type="dxa"/>
          </w:tcPr>
          <w:p w14:paraId="09BD853D" w14:textId="77777777" w:rsidR="005F19AD" w:rsidRPr="00742E6D" w:rsidRDefault="005F19AD" w:rsidP="00D23576">
            <w:pPr>
              <w:widowControl w:val="0"/>
              <w:spacing w:line="276" w:lineRule="auto"/>
            </w:pPr>
            <w:r w:rsidRPr="00742E6D">
              <w:t>4) Pozn. k dávkování</w:t>
            </w:r>
          </w:p>
          <w:p w14:paraId="46AD1C0C" w14:textId="77777777" w:rsidR="005F19AD" w:rsidRPr="00742E6D" w:rsidRDefault="005F19AD" w:rsidP="00D23576">
            <w:pPr>
              <w:widowControl w:val="0"/>
              <w:spacing w:line="276" w:lineRule="auto"/>
            </w:pPr>
            <w:r w:rsidRPr="00742E6D">
              <w:t>5) Umístění</w:t>
            </w:r>
          </w:p>
          <w:p w14:paraId="7A19DC9C" w14:textId="77777777" w:rsidR="005F19AD" w:rsidRPr="00742E6D" w:rsidRDefault="005F19AD" w:rsidP="00D23576">
            <w:pPr>
              <w:widowControl w:val="0"/>
              <w:spacing w:line="276" w:lineRule="auto"/>
            </w:pPr>
            <w:r w:rsidRPr="00742E6D">
              <w:t>6) Určení sklizně</w:t>
            </w:r>
          </w:p>
        </w:tc>
      </w:tr>
      <w:tr w:rsidR="005F19AD" w:rsidRPr="00742E6D" w14:paraId="77E39B8D" w14:textId="77777777" w:rsidTr="00BB6DA1">
        <w:tc>
          <w:tcPr>
            <w:tcW w:w="1843" w:type="dxa"/>
          </w:tcPr>
          <w:p w14:paraId="7792BCCA" w14:textId="77777777" w:rsidR="005F19AD" w:rsidRPr="00742E6D" w:rsidRDefault="005F19AD" w:rsidP="00D23576">
            <w:pPr>
              <w:pStyle w:val="Zhlav"/>
              <w:widowControl w:val="0"/>
              <w:tabs>
                <w:tab w:val="clear" w:pos="4536"/>
                <w:tab w:val="clear" w:pos="9072"/>
              </w:tabs>
              <w:spacing w:line="276" w:lineRule="auto"/>
              <w:ind w:right="119"/>
              <w:rPr>
                <w:sz w:val="24"/>
                <w:szCs w:val="24"/>
                <w:lang w:val="de-DE"/>
              </w:rPr>
            </w:pPr>
            <w:proofErr w:type="spellStart"/>
            <w:r w:rsidRPr="00742E6D">
              <w:rPr>
                <w:sz w:val="24"/>
                <w:szCs w:val="24"/>
                <w:lang w:val="de-DE"/>
              </w:rPr>
              <w:t>rajče</w:t>
            </w:r>
            <w:proofErr w:type="spellEnd"/>
          </w:p>
        </w:tc>
        <w:tc>
          <w:tcPr>
            <w:tcW w:w="1701" w:type="dxa"/>
          </w:tcPr>
          <w:p w14:paraId="53619AA7" w14:textId="77777777" w:rsidR="005F19AD" w:rsidRPr="00742E6D" w:rsidRDefault="005F19AD" w:rsidP="00D23576">
            <w:pPr>
              <w:widowControl w:val="0"/>
              <w:spacing w:line="276" w:lineRule="auto"/>
              <w:ind w:left="25"/>
              <w:rPr>
                <w:lang w:val="de-DE"/>
              </w:rPr>
            </w:pPr>
            <w:r w:rsidRPr="00742E6D">
              <w:t>plíseň rajčete</w:t>
            </w:r>
          </w:p>
        </w:tc>
        <w:tc>
          <w:tcPr>
            <w:tcW w:w="1701" w:type="dxa"/>
          </w:tcPr>
          <w:p w14:paraId="6276C984" w14:textId="77777777" w:rsidR="005F19AD" w:rsidRPr="00742E6D" w:rsidRDefault="005F19AD" w:rsidP="00D23576">
            <w:pPr>
              <w:widowControl w:val="0"/>
              <w:spacing w:line="276" w:lineRule="auto"/>
              <w:ind w:left="51"/>
            </w:pPr>
            <w:r w:rsidRPr="00742E6D">
              <w:t>0,33 kg/ha</w:t>
            </w:r>
          </w:p>
        </w:tc>
        <w:tc>
          <w:tcPr>
            <w:tcW w:w="567" w:type="dxa"/>
          </w:tcPr>
          <w:p w14:paraId="021DA66C" w14:textId="77777777" w:rsidR="005F19AD" w:rsidRPr="00E8436E" w:rsidRDefault="005F19AD" w:rsidP="00D23576">
            <w:pPr>
              <w:widowControl w:val="0"/>
              <w:spacing w:line="276" w:lineRule="auto"/>
              <w:ind w:left="-65"/>
              <w:jc w:val="center"/>
            </w:pPr>
            <w:r w:rsidRPr="00E8436E">
              <w:t>3</w:t>
            </w:r>
          </w:p>
        </w:tc>
        <w:tc>
          <w:tcPr>
            <w:tcW w:w="1843" w:type="dxa"/>
          </w:tcPr>
          <w:p w14:paraId="46862C11" w14:textId="0C197325" w:rsidR="005F19AD" w:rsidRPr="00742E6D" w:rsidRDefault="005F19AD" w:rsidP="00D23576">
            <w:pPr>
              <w:widowControl w:val="0"/>
              <w:spacing w:line="276" w:lineRule="auto"/>
            </w:pPr>
            <w:r w:rsidRPr="00742E6D">
              <w:t xml:space="preserve">1) od: 12 BBCH, do: 89 BBCH  </w:t>
            </w:r>
          </w:p>
        </w:tc>
        <w:tc>
          <w:tcPr>
            <w:tcW w:w="1559" w:type="dxa"/>
          </w:tcPr>
          <w:p w14:paraId="24554FD0" w14:textId="77777777" w:rsidR="005F19AD" w:rsidRPr="00742E6D" w:rsidRDefault="005F19AD" w:rsidP="00D23576">
            <w:pPr>
              <w:widowControl w:val="0"/>
              <w:spacing w:line="276" w:lineRule="auto"/>
              <w:ind w:hanging="76"/>
            </w:pPr>
            <w:r w:rsidRPr="00742E6D">
              <w:t xml:space="preserve"> 5) skleníky</w:t>
            </w:r>
          </w:p>
        </w:tc>
      </w:tr>
    </w:tbl>
    <w:p w14:paraId="3FF4B6DE" w14:textId="77777777" w:rsidR="00BB6DA1" w:rsidRPr="00E802CE" w:rsidRDefault="00BB6DA1" w:rsidP="00D23576">
      <w:pPr>
        <w:widowControl w:val="0"/>
        <w:spacing w:line="276" w:lineRule="auto"/>
        <w:jc w:val="both"/>
        <w:rPr>
          <w:snapToGrid w:val="0"/>
        </w:rPr>
      </w:pPr>
    </w:p>
    <w:p w14:paraId="71D36AE1" w14:textId="47631A4C" w:rsidR="005F19AD" w:rsidRPr="00E802CE" w:rsidRDefault="005F19AD" w:rsidP="00D23576">
      <w:pPr>
        <w:widowControl w:val="0"/>
        <w:spacing w:line="276" w:lineRule="auto"/>
        <w:jc w:val="both"/>
        <w:rPr>
          <w:snapToGrid w:val="0"/>
        </w:rPr>
      </w:pPr>
      <w:r w:rsidRPr="00E802CE">
        <w:rPr>
          <w:snapToGrid w:val="0"/>
        </w:rPr>
        <w:t>OL (ochranná lhůta) je dána počtem dnů, které je nutné dodržet mezi termínem poslední aplikace a sklizní.</w:t>
      </w:r>
    </w:p>
    <w:p w14:paraId="56B820EA" w14:textId="77777777" w:rsidR="005F19AD" w:rsidRPr="00E802CE" w:rsidRDefault="005F19AD" w:rsidP="00D23576">
      <w:pPr>
        <w:widowControl w:val="0"/>
        <w:spacing w:line="276" w:lineRule="auto"/>
        <w:jc w:val="both"/>
        <w:rPr>
          <w:snapToGrid w:val="0"/>
        </w:rPr>
      </w:pPr>
    </w:p>
    <w:p w14:paraId="70D38F7D" w14:textId="77777777" w:rsidR="005F19AD" w:rsidRPr="00E802CE" w:rsidRDefault="005F19AD" w:rsidP="00D23576">
      <w:pPr>
        <w:widowControl w:val="0"/>
        <w:spacing w:line="276" w:lineRule="auto"/>
        <w:rPr>
          <w:lang w:eastAsia="en-GB"/>
        </w:rPr>
      </w:pPr>
      <w:r w:rsidRPr="00E802CE">
        <w:rPr>
          <w:lang w:eastAsia="en-GB"/>
        </w:rPr>
        <w:t>Skleník je definován Nařízením (ES) č. 1107/2009.</w:t>
      </w:r>
    </w:p>
    <w:p w14:paraId="7F34B07B" w14:textId="77777777" w:rsidR="005F19AD" w:rsidRPr="00E802CE" w:rsidRDefault="005F19AD" w:rsidP="00D23576">
      <w:pPr>
        <w:widowControl w:val="0"/>
        <w:spacing w:line="276" w:lineRule="auto"/>
        <w:jc w:val="both"/>
        <w:rPr>
          <w:snapToGrid w:val="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843"/>
        <w:gridCol w:w="1701"/>
        <w:gridCol w:w="1985"/>
        <w:gridCol w:w="1842"/>
      </w:tblGrid>
      <w:tr w:rsidR="005F19AD" w:rsidRPr="00742E6D" w14:paraId="451040CF" w14:textId="77777777" w:rsidTr="00754925">
        <w:tc>
          <w:tcPr>
            <w:tcW w:w="1701" w:type="dxa"/>
            <w:shd w:val="clear" w:color="auto" w:fill="auto"/>
          </w:tcPr>
          <w:p w14:paraId="23636B7A" w14:textId="77777777" w:rsidR="005F19AD" w:rsidRPr="00742E6D" w:rsidRDefault="005F19AD" w:rsidP="00D23576">
            <w:pPr>
              <w:widowControl w:val="0"/>
              <w:spacing w:line="276" w:lineRule="auto"/>
            </w:pPr>
            <w:r w:rsidRPr="00742E6D">
              <w:t>Plodina, oblast použití</w:t>
            </w:r>
          </w:p>
        </w:tc>
        <w:tc>
          <w:tcPr>
            <w:tcW w:w="1843" w:type="dxa"/>
            <w:shd w:val="clear" w:color="auto" w:fill="auto"/>
          </w:tcPr>
          <w:p w14:paraId="381EE67C" w14:textId="77777777" w:rsidR="005F19AD" w:rsidRPr="00742E6D" w:rsidRDefault="005F19AD" w:rsidP="00D23576">
            <w:pPr>
              <w:widowControl w:val="0"/>
              <w:spacing w:line="276" w:lineRule="auto"/>
              <w:ind w:left="34" w:hanging="34"/>
            </w:pPr>
            <w:r w:rsidRPr="00742E6D">
              <w:t>Dávka vody</w:t>
            </w:r>
          </w:p>
        </w:tc>
        <w:tc>
          <w:tcPr>
            <w:tcW w:w="1701" w:type="dxa"/>
            <w:shd w:val="clear" w:color="auto" w:fill="auto"/>
          </w:tcPr>
          <w:p w14:paraId="147D019C" w14:textId="77777777" w:rsidR="005F19AD" w:rsidRPr="00742E6D" w:rsidRDefault="005F19AD" w:rsidP="00D23576">
            <w:pPr>
              <w:widowControl w:val="0"/>
              <w:spacing w:line="276" w:lineRule="auto"/>
              <w:ind w:left="34" w:hanging="34"/>
            </w:pPr>
            <w:r w:rsidRPr="00742E6D">
              <w:t>Způsob aplikace</w:t>
            </w:r>
          </w:p>
        </w:tc>
        <w:tc>
          <w:tcPr>
            <w:tcW w:w="1985" w:type="dxa"/>
            <w:shd w:val="clear" w:color="auto" w:fill="auto"/>
          </w:tcPr>
          <w:p w14:paraId="1AB379FE" w14:textId="77777777" w:rsidR="005F19AD" w:rsidRPr="00742E6D" w:rsidRDefault="005F19AD" w:rsidP="00D23576">
            <w:pPr>
              <w:widowControl w:val="0"/>
              <w:spacing w:line="276" w:lineRule="auto"/>
              <w:ind w:left="34" w:hanging="34"/>
            </w:pPr>
            <w:r w:rsidRPr="00742E6D">
              <w:t>Max. počet aplikací v plodině</w:t>
            </w:r>
          </w:p>
        </w:tc>
        <w:tc>
          <w:tcPr>
            <w:tcW w:w="1842" w:type="dxa"/>
            <w:shd w:val="clear" w:color="auto" w:fill="auto"/>
          </w:tcPr>
          <w:p w14:paraId="725BC137" w14:textId="77777777" w:rsidR="005F19AD" w:rsidRPr="00742E6D" w:rsidRDefault="005F19AD" w:rsidP="00D23576">
            <w:pPr>
              <w:widowControl w:val="0"/>
              <w:spacing w:line="276" w:lineRule="auto"/>
              <w:ind w:left="34" w:hanging="34"/>
            </w:pPr>
            <w:r w:rsidRPr="00742E6D">
              <w:t xml:space="preserve">Interval mezi aplikacemi </w:t>
            </w:r>
          </w:p>
        </w:tc>
      </w:tr>
      <w:tr w:rsidR="005F19AD" w:rsidRPr="00742E6D" w14:paraId="02119645" w14:textId="77777777" w:rsidTr="00754925">
        <w:tc>
          <w:tcPr>
            <w:tcW w:w="1701" w:type="dxa"/>
            <w:shd w:val="clear" w:color="auto" w:fill="auto"/>
          </w:tcPr>
          <w:p w14:paraId="1B931959" w14:textId="77777777" w:rsidR="005F19AD" w:rsidRPr="00742E6D" w:rsidRDefault="005F19AD" w:rsidP="00D23576">
            <w:pPr>
              <w:widowControl w:val="0"/>
              <w:spacing w:line="276" w:lineRule="auto"/>
              <w:ind w:left="25"/>
              <w:rPr>
                <w:lang w:val="de-DE"/>
              </w:rPr>
            </w:pPr>
            <w:proofErr w:type="spellStart"/>
            <w:r w:rsidRPr="00742E6D">
              <w:rPr>
                <w:lang w:val="de-DE"/>
              </w:rPr>
              <w:t>rajče</w:t>
            </w:r>
            <w:proofErr w:type="spellEnd"/>
          </w:p>
        </w:tc>
        <w:tc>
          <w:tcPr>
            <w:tcW w:w="1843" w:type="dxa"/>
            <w:shd w:val="clear" w:color="auto" w:fill="auto"/>
          </w:tcPr>
          <w:p w14:paraId="75401E21" w14:textId="2A1833A6" w:rsidR="005F19AD" w:rsidRPr="00742E6D" w:rsidRDefault="005F19AD" w:rsidP="00D23576">
            <w:pPr>
              <w:widowControl w:val="0"/>
              <w:spacing w:line="276" w:lineRule="auto"/>
              <w:rPr>
                <w:lang w:val="de-DE"/>
              </w:rPr>
            </w:pPr>
            <w:r w:rsidRPr="00742E6D">
              <w:rPr>
                <w:lang w:val="de-DE"/>
              </w:rPr>
              <w:t>600-1500 l/ha</w:t>
            </w:r>
          </w:p>
        </w:tc>
        <w:tc>
          <w:tcPr>
            <w:tcW w:w="1701" w:type="dxa"/>
            <w:shd w:val="clear" w:color="auto" w:fill="auto"/>
          </w:tcPr>
          <w:p w14:paraId="37D0DE09" w14:textId="77777777" w:rsidR="005F19AD" w:rsidRPr="00742E6D" w:rsidRDefault="005F19AD" w:rsidP="00D23576">
            <w:pPr>
              <w:widowControl w:val="0"/>
              <w:spacing w:line="276" w:lineRule="auto"/>
              <w:ind w:left="25"/>
              <w:rPr>
                <w:lang w:val="de-DE"/>
              </w:rPr>
            </w:pPr>
            <w:r w:rsidRPr="00742E6D">
              <w:rPr>
                <w:lang w:val="de-DE"/>
              </w:rPr>
              <w:t>postřik</w:t>
            </w:r>
          </w:p>
        </w:tc>
        <w:tc>
          <w:tcPr>
            <w:tcW w:w="1985" w:type="dxa"/>
            <w:shd w:val="clear" w:color="auto" w:fill="auto"/>
          </w:tcPr>
          <w:p w14:paraId="62E2D775" w14:textId="49C21A31" w:rsidR="005F19AD" w:rsidRPr="00742E6D" w:rsidRDefault="005F19AD" w:rsidP="00D23576">
            <w:pPr>
              <w:widowControl w:val="0"/>
              <w:spacing w:line="276" w:lineRule="auto"/>
              <w:rPr>
                <w:lang w:val="de-DE"/>
              </w:rPr>
            </w:pPr>
            <w:r w:rsidRPr="00742E6D">
              <w:rPr>
                <w:lang w:val="de-DE"/>
              </w:rPr>
              <w:t>5x</w:t>
            </w:r>
          </w:p>
        </w:tc>
        <w:tc>
          <w:tcPr>
            <w:tcW w:w="1842" w:type="dxa"/>
            <w:shd w:val="clear" w:color="auto" w:fill="auto"/>
          </w:tcPr>
          <w:p w14:paraId="33709BB1" w14:textId="7D822857" w:rsidR="005F19AD" w:rsidRPr="00742E6D" w:rsidRDefault="005F19AD" w:rsidP="00D23576">
            <w:pPr>
              <w:widowControl w:val="0"/>
              <w:spacing w:line="276" w:lineRule="auto"/>
              <w:rPr>
                <w:lang w:val="de-DE"/>
              </w:rPr>
            </w:pPr>
            <w:r w:rsidRPr="00742E6D">
              <w:rPr>
                <w:lang w:val="de-DE"/>
              </w:rPr>
              <w:t xml:space="preserve">7-10 </w:t>
            </w:r>
            <w:proofErr w:type="spellStart"/>
            <w:r w:rsidRPr="00742E6D">
              <w:rPr>
                <w:lang w:val="de-DE"/>
              </w:rPr>
              <w:t>dnů</w:t>
            </w:r>
            <w:proofErr w:type="spellEnd"/>
          </w:p>
        </w:tc>
      </w:tr>
    </w:tbl>
    <w:p w14:paraId="77BE74AF" w14:textId="77777777" w:rsidR="005F19AD" w:rsidRPr="00BB6DA1" w:rsidRDefault="005F19AD" w:rsidP="00D23576">
      <w:pPr>
        <w:widowControl w:val="0"/>
        <w:tabs>
          <w:tab w:val="left" w:pos="284"/>
        </w:tabs>
        <w:autoSpaceDE w:val="0"/>
        <w:autoSpaceDN w:val="0"/>
        <w:spacing w:line="276" w:lineRule="auto"/>
        <w:jc w:val="both"/>
        <w:rPr>
          <w:bCs/>
          <w:iCs/>
          <w:snapToGrid w:val="0"/>
        </w:rPr>
      </w:pPr>
    </w:p>
    <w:p w14:paraId="785A9B8E" w14:textId="77777777" w:rsidR="005F4F2B" w:rsidRDefault="005F4F2B" w:rsidP="00D23576">
      <w:pPr>
        <w:widowControl w:val="0"/>
        <w:tabs>
          <w:tab w:val="left" w:pos="1560"/>
        </w:tabs>
        <w:spacing w:line="276" w:lineRule="auto"/>
      </w:pPr>
    </w:p>
    <w:p w14:paraId="129868AC" w14:textId="36739614" w:rsidR="000E216F" w:rsidRDefault="000E216F" w:rsidP="00D23576">
      <w:pPr>
        <w:widowControl w:val="0"/>
        <w:tabs>
          <w:tab w:val="left" w:pos="1560"/>
        </w:tabs>
        <w:spacing w:line="276" w:lineRule="auto"/>
        <w:ind w:left="2835" w:hanging="2835"/>
        <w:rPr>
          <w:b/>
          <w:sz w:val="28"/>
          <w:szCs w:val="28"/>
        </w:rPr>
      </w:pPr>
      <w:proofErr w:type="spellStart"/>
      <w:r w:rsidRPr="000E216F">
        <w:rPr>
          <w:b/>
          <w:sz w:val="28"/>
          <w:szCs w:val="28"/>
        </w:rPr>
        <w:lastRenderedPageBreak/>
        <w:t>Fungisei</w:t>
      </w:r>
      <w:proofErr w:type="spellEnd"/>
      <w:r w:rsidR="00E8436E">
        <w:rPr>
          <w:b/>
          <w:sz w:val="28"/>
          <w:szCs w:val="28"/>
        </w:rPr>
        <w:t xml:space="preserve"> </w:t>
      </w:r>
    </w:p>
    <w:p w14:paraId="03672D84" w14:textId="707F97AA" w:rsidR="000E216F" w:rsidRPr="001744B4" w:rsidRDefault="000E216F" w:rsidP="00D23576">
      <w:pPr>
        <w:widowControl w:val="0"/>
        <w:tabs>
          <w:tab w:val="left" w:pos="1560"/>
        </w:tabs>
        <w:spacing w:line="276" w:lineRule="auto"/>
        <w:ind w:left="2835" w:hanging="2835"/>
      </w:pPr>
      <w:r w:rsidRPr="001744B4">
        <w:t xml:space="preserve">držitel rozhodnutí o povolení: </w:t>
      </w:r>
      <w:r w:rsidRPr="000E216F">
        <w:t>SEIPASA S.A</w:t>
      </w:r>
      <w:r>
        <w:t xml:space="preserve">, </w:t>
      </w:r>
      <w:r w:rsidRPr="000E216F">
        <w:t xml:space="preserve">C/ </w:t>
      </w:r>
      <w:proofErr w:type="spellStart"/>
      <w:r w:rsidRPr="000E216F">
        <w:t>Almudevar</w:t>
      </w:r>
      <w:proofErr w:type="spellEnd"/>
      <w:r w:rsidRPr="000E216F">
        <w:t xml:space="preserve"> no 2, 22240 </w:t>
      </w:r>
      <w:proofErr w:type="spellStart"/>
      <w:r w:rsidRPr="000E216F">
        <w:t>Tardienta</w:t>
      </w:r>
      <w:proofErr w:type="spellEnd"/>
      <w:r w:rsidRPr="000E216F">
        <w:t xml:space="preserve"> (</w:t>
      </w:r>
      <w:proofErr w:type="spellStart"/>
      <w:r w:rsidRPr="000E216F">
        <w:t>Huesca</w:t>
      </w:r>
      <w:proofErr w:type="spellEnd"/>
      <w:r w:rsidRPr="000E216F">
        <w:t>)</w:t>
      </w:r>
      <w:r>
        <w:t>, Španělsko</w:t>
      </w:r>
    </w:p>
    <w:p w14:paraId="2849D9C0" w14:textId="6BA2960D" w:rsidR="000E216F" w:rsidRDefault="000E216F" w:rsidP="00D23576">
      <w:pPr>
        <w:widowControl w:val="0"/>
        <w:tabs>
          <w:tab w:val="left" w:pos="1560"/>
        </w:tabs>
        <w:spacing w:line="276" w:lineRule="auto"/>
        <w:ind w:left="2835" w:hanging="2835"/>
        <w:rPr>
          <w:iCs/>
        </w:rPr>
      </w:pPr>
      <w:r w:rsidRPr="001744B4">
        <w:t>evidenční číslo:</w:t>
      </w:r>
      <w:r w:rsidRPr="001744B4">
        <w:rPr>
          <w:iCs/>
        </w:rPr>
        <w:t xml:space="preserve"> </w:t>
      </w:r>
      <w:r w:rsidRPr="000E216F">
        <w:rPr>
          <w:iCs/>
        </w:rPr>
        <w:t>6166-0</w:t>
      </w:r>
    </w:p>
    <w:p w14:paraId="34336874" w14:textId="1D184409" w:rsidR="000E216F" w:rsidRPr="00933DE6" w:rsidRDefault="000E216F" w:rsidP="00D23576">
      <w:pPr>
        <w:widowControl w:val="0"/>
        <w:tabs>
          <w:tab w:val="left" w:pos="1560"/>
        </w:tabs>
        <w:spacing w:line="276" w:lineRule="auto"/>
        <w:ind w:left="2835" w:hanging="2835"/>
        <w:rPr>
          <w:iCs/>
          <w:snapToGrid w:val="0"/>
        </w:rPr>
      </w:pPr>
      <w:r w:rsidRPr="001744B4">
        <w:t>účinná látka:</w:t>
      </w:r>
      <w:r w:rsidRPr="001744B4">
        <w:rPr>
          <w:iCs/>
          <w:snapToGrid w:val="0"/>
        </w:rPr>
        <w:t xml:space="preserve"> </w:t>
      </w:r>
      <w:proofErr w:type="spellStart"/>
      <w:r w:rsidRPr="007765E0">
        <w:rPr>
          <w:i/>
          <w:iCs/>
          <w:snapToGrid w:val="0"/>
        </w:rPr>
        <w:t>Bacillus</w:t>
      </w:r>
      <w:proofErr w:type="spellEnd"/>
      <w:r w:rsidRPr="007765E0">
        <w:rPr>
          <w:i/>
          <w:iCs/>
          <w:snapToGrid w:val="0"/>
        </w:rPr>
        <w:t xml:space="preserve"> </w:t>
      </w:r>
      <w:proofErr w:type="spellStart"/>
      <w:r w:rsidRPr="007765E0">
        <w:rPr>
          <w:i/>
          <w:iCs/>
          <w:snapToGrid w:val="0"/>
        </w:rPr>
        <w:t>subtilis</w:t>
      </w:r>
      <w:proofErr w:type="spellEnd"/>
      <w:r w:rsidRPr="007765E0">
        <w:rPr>
          <w:snapToGrid w:val="0"/>
        </w:rPr>
        <w:t xml:space="preserve"> kmen IAB/BS03 1 x 10</w:t>
      </w:r>
      <w:r w:rsidRPr="007765E0">
        <w:rPr>
          <w:snapToGrid w:val="0"/>
          <w:vertAlign w:val="superscript"/>
        </w:rPr>
        <w:t>8</w:t>
      </w:r>
      <w:r w:rsidRPr="007765E0">
        <w:rPr>
          <w:snapToGrid w:val="0"/>
        </w:rPr>
        <w:t xml:space="preserve"> CFU/ml</w:t>
      </w:r>
    </w:p>
    <w:p w14:paraId="333AEB7B" w14:textId="3F8FF357" w:rsidR="000E216F" w:rsidRDefault="000E216F" w:rsidP="00D23576">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w:t>
      </w:r>
      <w:r>
        <w:t xml:space="preserve"> 20.10.2035</w:t>
      </w:r>
    </w:p>
    <w:p w14:paraId="5D2C1A27" w14:textId="77777777" w:rsidR="000E216F" w:rsidRDefault="000E216F" w:rsidP="00D23576">
      <w:pPr>
        <w:widowControl w:val="0"/>
        <w:tabs>
          <w:tab w:val="left" w:pos="1560"/>
        </w:tabs>
        <w:spacing w:line="276" w:lineRule="auto"/>
        <w:ind w:left="2835" w:hanging="2835"/>
      </w:pPr>
    </w:p>
    <w:p w14:paraId="2AF29EB4" w14:textId="77777777" w:rsidR="000E216F" w:rsidRPr="007765E0" w:rsidRDefault="000E216F" w:rsidP="00D23576">
      <w:pPr>
        <w:widowControl w:val="0"/>
        <w:tabs>
          <w:tab w:val="left" w:pos="426"/>
        </w:tabs>
        <w:autoSpaceDE w:val="0"/>
        <w:autoSpaceDN w:val="0"/>
        <w:spacing w:line="276" w:lineRule="auto"/>
        <w:ind w:left="1702" w:hanging="1702"/>
        <w:jc w:val="both"/>
        <w:rPr>
          <w:i/>
          <w:iCs/>
          <w:snapToGrid w:val="0"/>
        </w:rPr>
      </w:pPr>
      <w:r w:rsidRPr="007765E0">
        <w:rPr>
          <w:i/>
          <w:iCs/>
          <w:snapToGrid w:val="0"/>
        </w:rPr>
        <w:t>Rozsah povoleného použití:</w:t>
      </w:r>
    </w:p>
    <w:tbl>
      <w:tblPr>
        <w:tblpPr w:leftFromText="141" w:rightFromText="141" w:vertAnchor="text" w:tblpXSpec="outside" w:tblpY="1"/>
        <w:tblOverlap w:val="never"/>
        <w:tblW w:w="93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3"/>
        <w:gridCol w:w="1701"/>
        <w:gridCol w:w="1418"/>
        <w:gridCol w:w="567"/>
        <w:gridCol w:w="1984"/>
        <w:gridCol w:w="1843"/>
      </w:tblGrid>
      <w:tr w:rsidR="000E216F" w:rsidRPr="007765E0" w14:paraId="485F7DF4" w14:textId="77777777" w:rsidTr="00E802CE">
        <w:tc>
          <w:tcPr>
            <w:tcW w:w="1843" w:type="dxa"/>
          </w:tcPr>
          <w:p w14:paraId="38BF3B7A" w14:textId="0E7843BF" w:rsidR="000E216F" w:rsidRPr="007765E0" w:rsidRDefault="00A33544" w:rsidP="00E802CE">
            <w:pPr>
              <w:pStyle w:val="Odstavecseseznamem"/>
              <w:widowControl w:val="0"/>
              <w:suppressAutoHyphens/>
              <w:autoSpaceDE w:val="0"/>
              <w:autoSpaceDN w:val="0"/>
              <w:adjustRightInd w:val="0"/>
              <w:spacing w:line="276" w:lineRule="auto"/>
              <w:ind w:left="67"/>
              <w:rPr>
                <w:bCs/>
                <w:iCs/>
              </w:rPr>
            </w:pPr>
            <w:r>
              <w:rPr>
                <w:bCs/>
                <w:iCs/>
              </w:rPr>
              <w:t xml:space="preserve">1) </w:t>
            </w:r>
            <w:r w:rsidR="000E216F" w:rsidRPr="007765E0">
              <w:rPr>
                <w:bCs/>
                <w:iCs/>
              </w:rPr>
              <w:t xml:space="preserve">Plodina, </w:t>
            </w:r>
          </w:p>
          <w:p w14:paraId="1B599A3A" w14:textId="77777777" w:rsidR="000E216F" w:rsidRPr="007765E0" w:rsidRDefault="000E216F" w:rsidP="00E802CE">
            <w:pPr>
              <w:widowControl w:val="0"/>
              <w:autoSpaceDE w:val="0"/>
              <w:autoSpaceDN w:val="0"/>
              <w:adjustRightInd w:val="0"/>
              <w:spacing w:line="276" w:lineRule="auto"/>
              <w:ind w:left="67"/>
              <w:rPr>
                <w:bCs/>
                <w:iCs/>
              </w:rPr>
            </w:pPr>
            <w:r w:rsidRPr="007765E0">
              <w:rPr>
                <w:bCs/>
                <w:iCs/>
              </w:rPr>
              <w:t>oblast použití</w:t>
            </w:r>
          </w:p>
        </w:tc>
        <w:tc>
          <w:tcPr>
            <w:tcW w:w="1701" w:type="dxa"/>
          </w:tcPr>
          <w:p w14:paraId="577E73EB" w14:textId="77777777" w:rsidR="000E216F" w:rsidRPr="007765E0" w:rsidRDefault="000E216F" w:rsidP="00D23576">
            <w:pPr>
              <w:widowControl w:val="0"/>
              <w:autoSpaceDE w:val="0"/>
              <w:autoSpaceDN w:val="0"/>
              <w:adjustRightInd w:val="0"/>
              <w:spacing w:line="276" w:lineRule="auto"/>
              <w:ind w:left="23" w:right="-68"/>
              <w:rPr>
                <w:bCs/>
                <w:iCs/>
              </w:rPr>
            </w:pPr>
            <w:r w:rsidRPr="007765E0">
              <w:rPr>
                <w:bCs/>
                <w:iCs/>
              </w:rPr>
              <w:t xml:space="preserve">2) Škodlivý organismus, </w:t>
            </w:r>
          </w:p>
          <w:p w14:paraId="2931D7D6" w14:textId="77777777" w:rsidR="000E216F" w:rsidRPr="007765E0" w:rsidRDefault="000E216F" w:rsidP="00D23576">
            <w:pPr>
              <w:widowControl w:val="0"/>
              <w:autoSpaceDE w:val="0"/>
              <w:autoSpaceDN w:val="0"/>
              <w:adjustRightInd w:val="0"/>
              <w:spacing w:line="276" w:lineRule="auto"/>
              <w:ind w:left="23" w:right="-68"/>
              <w:rPr>
                <w:bCs/>
                <w:iCs/>
              </w:rPr>
            </w:pPr>
            <w:r w:rsidRPr="007765E0">
              <w:rPr>
                <w:bCs/>
                <w:iCs/>
              </w:rPr>
              <w:t>jiný účel použití</w:t>
            </w:r>
          </w:p>
        </w:tc>
        <w:tc>
          <w:tcPr>
            <w:tcW w:w="1418" w:type="dxa"/>
          </w:tcPr>
          <w:p w14:paraId="783201EF" w14:textId="77777777" w:rsidR="000E216F" w:rsidRPr="007765E0" w:rsidRDefault="000E216F" w:rsidP="00D23576">
            <w:pPr>
              <w:widowControl w:val="0"/>
              <w:autoSpaceDE w:val="0"/>
              <w:autoSpaceDN w:val="0"/>
              <w:adjustRightInd w:val="0"/>
              <w:spacing w:line="276" w:lineRule="auto"/>
              <w:rPr>
                <w:bCs/>
                <w:iCs/>
              </w:rPr>
            </w:pPr>
            <w:r w:rsidRPr="007765E0">
              <w:rPr>
                <w:bCs/>
                <w:iCs/>
              </w:rPr>
              <w:t>Dávkování, mísitelnost</w:t>
            </w:r>
          </w:p>
        </w:tc>
        <w:tc>
          <w:tcPr>
            <w:tcW w:w="567" w:type="dxa"/>
          </w:tcPr>
          <w:p w14:paraId="31811BD2" w14:textId="77777777" w:rsidR="000E216F" w:rsidRPr="007765E0" w:rsidRDefault="000E216F" w:rsidP="00D23576">
            <w:pPr>
              <w:widowControl w:val="0"/>
              <w:autoSpaceDE w:val="0"/>
              <w:autoSpaceDN w:val="0"/>
              <w:adjustRightInd w:val="0"/>
              <w:spacing w:line="276" w:lineRule="auto"/>
              <w:jc w:val="center"/>
              <w:outlineLvl w:val="4"/>
              <w:rPr>
                <w:bCs/>
                <w:iCs/>
              </w:rPr>
            </w:pPr>
            <w:r w:rsidRPr="007765E0">
              <w:rPr>
                <w:bCs/>
                <w:iCs/>
              </w:rPr>
              <w:t>OL</w:t>
            </w:r>
          </w:p>
        </w:tc>
        <w:tc>
          <w:tcPr>
            <w:tcW w:w="1984" w:type="dxa"/>
          </w:tcPr>
          <w:p w14:paraId="411513A4" w14:textId="77777777" w:rsidR="000E216F" w:rsidRPr="007765E0" w:rsidRDefault="000E216F" w:rsidP="00D23576">
            <w:pPr>
              <w:widowControl w:val="0"/>
              <w:autoSpaceDE w:val="0"/>
              <w:autoSpaceDN w:val="0"/>
              <w:adjustRightInd w:val="0"/>
              <w:spacing w:line="276" w:lineRule="auto"/>
              <w:rPr>
                <w:bCs/>
                <w:iCs/>
              </w:rPr>
            </w:pPr>
            <w:r w:rsidRPr="007765E0">
              <w:rPr>
                <w:bCs/>
                <w:iCs/>
              </w:rPr>
              <w:t>Poznámka</w:t>
            </w:r>
          </w:p>
          <w:p w14:paraId="609F57F0" w14:textId="77777777" w:rsidR="000E216F" w:rsidRPr="007765E0" w:rsidRDefault="000E216F" w:rsidP="00D23576">
            <w:pPr>
              <w:widowControl w:val="0"/>
              <w:autoSpaceDE w:val="0"/>
              <w:autoSpaceDN w:val="0"/>
              <w:adjustRightInd w:val="0"/>
              <w:spacing w:line="276" w:lineRule="auto"/>
              <w:rPr>
                <w:bCs/>
                <w:iCs/>
              </w:rPr>
            </w:pPr>
            <w:r w:rsidRPr="007765E0">
              <w:rPr>
                <w:bCs/>
                <w:iCs/>
              </w:rPr>
              <w:t>1) k plodině</w:t>
            </w:r>
          </w:p>
          <w:p w14:paraId="5BFD7877" w14:textId="77777777" w:rsidR="000E216F" w:rsidRPr="007765E0" w:rsidRDefault="000E216F" w:rsidP="00D23576">
            <w:pPr>
              <w:widowControl w:val="0"/>
              <w:autoSpaceDE w:val="0"/>
              <w:autoSpaceDN w:val="0"/>
              <w:adjustRightInd w:val="0"/>
              <w:spacing w:line="276" w:lineRule="auto"/>
              <w:rPr>
                <w:bCs/>
                <w:iCs/>
              </w:rPr>
            </w:pPr>
            <w:r w:rsidRPr="007765E0">
              <w:rPr>
                <w:bCs/>
                <w:iCs/>
              </w:rPr>
              <w:t>2) k ŠO</w:t>
            </w:r>
          </w:p>
          <w:p w14:paraId="260344C0" w14:textId="77777777" w:rsidR="000E216F" w:rsidRPr="007765E0" w:rsidRDefault="000E216F" w:rsidP="00D23576">
            <w:pPr>
              <w:widowControl w:val="0"/>
              <w:autoSpaceDE w:val="0"/>
              <w:autoSpaceDN w:val="0"/>
              <w:adjustRightInd w:val="0"/>
              <w:spacing w:line="276" w:lineRule="auto"/>
              <w:rPr>
                <w:bCs/>
                <w:iCs/>
              </w:rPr>
            </w:pPr>
            <w:r w:rsidRPr="007765E0">
              <w:rPr>
                <w:bCs/>
                <w:iCs/>
              </w:rPr>
              <w:t>3) k OL</w:t>
            </w:r>
          </w:p>
        </w:tc>
        <w:tc>
          <w:tcPr>
            <w:tcW w:w="1843" w:type="dxa"/>
          </w:tcPr>
          <w:p w14:paraId="66713338" w14:textId="77777777" w:rsidR="000E216F" w:rsidRPr="007765E0" w:rsidRDefault="000E216F" w:rsidP="00D23576">
            <w:pPr>
              <w:widowControl w:val="0"/>
              <w:autoSpaceDE w:val="0"/>
              <w:autoSpaceDN w:val="0"/>
              <w:adjustRightInd w:val="0"/>
              <w:spacing w:line="276" w:lineRule="auto"/>
              <w:rPr>
                <w:bCs/>
                <w:iCs/>
              </w:rPr>
            </w:pPr>
            <w:r w:rsidRPr="007765E0">
              <w:rPr>
                <w:bCs/>
                <w:iCs/>
              </w:rPr>
              <w:t>4) Pozn. k dávkování</w:t>
            </w:r>
          </w:p>
          <w:p w14:paraId="1FC6D166" w14:textId="77777777" w:rsidR="000E216F" w:rsidRPr="007765E0" w:rsidRDefault="000E216F" w:rsidP="00D23576">
            <w:pPr>
              <w:widowControl w:val="0"/>
              <w:autoSpaceDE w:val="0"/>
              <w:autoSpaceDN w:val="0"/>
              <w:adjustRightInd w:val="0"/>
              <w:spacing w:line="276" w:lineRule="auto"/>
              <w:rPr>
                <w:bCs/>
                <w:iCs/>
              </w:rPr>
            </w:pPr>
            <w:r w:rsidRPr="007765E0">
              <w:rPr>
                <w:bCs/>
                <w:iCs/>
              </w:rPr>
              <w:t>5) Umístění</w:t>
            </w:r>
          </w:p>
          <w:p w14:paraId="295BF8AB" w14:textId="77777777" w:rsidR="000E216F" w:rsidRPr="007765E0" w:rsidRDefault="000E216F" w:rsidP="00D23576">
            <w:pPr>
              <w:widowControl w:val="0"/>
              <w:autoSpaceDE w:val="0"/>
              <w:autoSpaceDN w:val="0"/>
              <w:adjustRightInd w:val="0"/>
              <w:spacing w:line="276" w:lineRule="auto"/>
              <w:rPr>
                <w:bCs/>
                <w:iCs/>
              </w:rPr>
            </w:pPr>
            <w:r w:rsidRPr="007765E0">
              <w:rPr>
                <w:bCs/>
                <w:iCs/>
              </w:rPr>
              <w:t>6) Určení sklizně</w:t>
            </w:r>
          </w:p>
        </w:tc>
      </w:tr>
      <w:tr w:rsidR="000E216F" w:rsidRPr="007765E0" w14:paraId="64E4D618" w14:textId="77777777" w:rsidTr="00E802CE">
        <w:tc>
          <w:tcPr>
            <w:tcW w:w="1843" w:type="dxa"/>
          </w:tcPr>
          <w:p w14:paraId="126FDE92" w14:textId="77777777" w:rsidR="000E216F" w:rsidRPr="007765E0" w:rsidRDefault="000E216F" w:rsidP="00E802CE">
            <w:pPr>
              <w:widowControl w:val="0"/>
              <w:spacing w:line="276" w:lineRule="auto"/>
              <w:ind w:left="67"/>
              <w:rPr>
                <w:lang w:val="de-DE"/>
              </w:rPr>
            </w:pPr>
            <w:proofErr w:type="spellStart"/>
            <w:r w:rsidRPr="007765E0">
              <w:rPr>
                <w:lang w:val="de-DE"/>
              </w:rPr>
              <w:t>rajče</w:t>
            </w:r>
            <w:proofErr w:type="spellEnd"/>
            <w:r w:rsidRPr="007765E0">
              <w:rPr>
                <w:lang w:val="de-DE"/>
              </w:rPr>
              <w:t xml:space="preserve">, </w:t>
            </w:r>
          </w:p>
          <w:p w14:paraId="68BA5437" w14:textId="77777777" w:rsidR="000E216F" w:rsidRPr="007765E0" w:rsidRDefault="000E216F" w:rsidP="00E802CE">
            <w:pPr>
              <w:widowControl w:val="0"/>
              <w:autoSpaceDE w:val="0"/>
              <w:autoSpaceDN w:val="0"/>
              <w:adjustRightInd w:val="0"/>
              <w:spacing w:line="276" w:lineRule="auto"/>
              <w:ind w:left="67"/>
              <w:rPr>
                <w:bCs/>
              </w:rPr>
            </w:pPr>
            <w:proofErr w:type="spellStart"/>
            <w:r w:rsidRPr="007765E0">
              <w:rPr>
                <w:lang w:val="de-DE"/>
              </w:rPr>
              <w:t>baklažán</w:t>
            </w:r>
            <w:proofErr w:type="spellEnd"/>
          </w:p>
        </w:tc>
        <w:tc>
          <w:tcPr>
            <w:tcW w:w="1701" w:type="dxa"/>
          </w:tcPr>
          <w:p w14:paraId="4F3D9F44" w14:textId="77777777" w:rsidR="000E216F" w:rsidRPr="007765E0" w:rsidRDefault="000E216F" w:rsidP="00D23576">
            <w:pPr>
              <w:widowControl w:val="0"/>
              <w:spacing w:line="276" w:lineRule="auto"/>
              <w:ind w:left="25"/>
              <w:rPr>
                <w:lang w:val="de-DE"/>
              </w:rPr>
            </w:pPr>
            <w:proofErr w:type="spellStart"/>
            <w:r w:rsidRPr="007765E0">
              <w:rPr>
                <w:lang w:val="de-DE"/>
              </w:rPr>
              <w:t>plíseň</w:t>
            </w:r>
            <w:proofErr w:type="spellEnd"/>
            <w:r w:rsidRPr="007765E0">
              <w:rPr>
                <w:lang w:val="de-DE"/>
              </w:rPr>
              <w:t xml:space="preserve"> </w:t>
            </w:r>
            <w:proofErr w:type="spellStart"/>
            <w:r w:rsidRPr="007765E0">
              <w:rPr>
                <w:lang w:val="de-DE"/>
              </w:rPr>
              <w:t>šedá</w:t>
            </w:r>
            <w:proofErr w:type="spellEnd"/>
            <w:r w:rsidRPr="007765E0">
              <w:rPr>
                <w:lang w:val="de-DE"/>
              </w:rPr>
              <w:t xml:space="preserve">, </w:t>
            </w:r>
          </w:p>
          <w:p w14:paraId="0A13D304" w14:textId="77777777" w:rsidR="000E216F" w:rsidRPr="007765E0" w:rsidRDefault="000E216F" w:rsidP="00D23576">
            <w:pPr>
              <w:widowControl w:val="0"/>
              <w:autoSpaceDE w:val="0"/>
              <w:autoSpaceDN w:val="0"/>
              <w:adjustRightInd w:val="0"/>
              <w:spacing w:line="276" w:lineRule="auto"/>
              <w:ind w:right="-68"/>
              <w:rPr>
                <w:bCs/>
              </w:rPr>
            </w:pPr>
            <w:proofErr w:type="spellStart"/>
            <w:r w:rsidRPr="007765E0">
              <w:rPr>
                <w:lang w:val="de-DE"/>
              </w:rPr>
              <w:t>bílá</w:t>
            </w:r>
            <w:proofErr w:type="spellEnd"/>
            <w:r w:rsidRPr="007765E0">
              <w:rPr>
                <w:lang w:val="de-DE"/>
              </w:rPr>
              <w:t xml:space="preserve"> </w:t>
            </w:r>
            <w:proofErr w:type="spellStart"/>
            <w:r w:rsidRPr="007765E0">
              <w:rPr>
                <w:lang w:val="de-DE"/>
              </w:rPr>
              <w:t>hniloba</w:t>
            </w:r>
            <w:proofErr w:type="spellEnd"/>
            <w:r w:rsidRPr="007765E0">
              <w:rPr>
                <w:lang w:val="de-DE"/>
              </w:rPr>
              <w:t xml:space="preserve"> </w:t>
            </w:r>
            <w:proofErr w:type="spellStart"/>
            <w:r w:rsidRPr="007765E0">
              <w:rPr>
                <w:lang w:val="de-DE"/>
              </w:rPr>
              <w:t>rajčete</w:t>
            </w:r>
            <w:proofErr w:type="spellEnd"/>
          </w:p>
        </w:tc>
        <w:tc>
          <w:tcPr>
            <w:tcW w:w="1418" w:type="dxa"/>
          </w:tcPr>
          <w:p w14:paraId="3592F5BA"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61E9C007"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34EF741E" w14:textId="36CBBC13" w:rsidR="000E216F" w:rsidRPr="00A33544" w:rsidRDefault="000E216F" w:rsidP="00D23576">
            <w:pPr>
              <w:widowControl w:val="0"/>
              <w:autoSpaceDE w:val="0"/>
              <w:autoSpaceDN w:val="0"/>
              <w:adjustRightInd w:val="0"/>
              <w:spacing w:line="276" w:lineRule="auto"/>
              <w:ind w:left="50"/>
            </w:pPr>
            <w:r w:rsidRPr="007765E0">
              <w:t xml:space="preserve">1) od: 61 BBCH,  </w:t>
            </w:r>
            <w:r w:rsidRPr="007765E0">
              <w:br/>
              <w:t xml:space="preserve">    do: 89 BBCH </w:t>
            </w:r>
          </w:p>
        </w:tc>
        <w:tc>
          <w:tcPr>
            <w:tcW w:w="1843" w:type="dxa"/>
          </w:tcPr>
          <w:p w14:paraId="614666DB"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r w:rsidR="000E216F" w:rsidRPr="007765E0" w14:paraId="1F9A5591" w14:textId="77777777" w:rsidTr="00E802CE">
        <w:tc>
          <w:tcPr>
            <w:tcW w:w="1843" w:type="dxa"/>
          </w:tcPr>
          <w:p w14:paraId="39F63E32" w14:textId="77777777" w:rsidR="000E216F" w:rsidRPr="007765E0" w:rsidRDefault="000E216F" w:rsidP="00E802CE">
            <w:pPr>
              <w:widowControl w:val="0"/>
              <w:autoSpaceDE w:val="0"/>
              <w:autoSpaceDN w:val="0"/>
              <w:adjustRightInd w:val="0"/>
              <w:spacing w:line="276" w:lineRule="auto"/>
              <w:ind w:left="67"/>
              <w:rPr>
                <w:bCs/>
              </w:rPr>
            </w:pPr>
            <w:proofErr w:type="spellStart"/>
            <w:r w:rsidRPr="007765E0">
              <w:rPr>
                <w:lang w:val="de-DE"/>
              </w:rPr>
              <w:t>paprika</w:t>
            </w:r>
            <w:proofErr w:type="spellEnd"/>
          </w:p>
        </w:tc>
        <w:tc>
          <w:tcPr>
            <w:tcW w:w="1701" w:type="dxa"/>
          </w:tcPr>
          <w:p w14:paraId="36BCD816" w14:textId="77777777" w:rsidR="000E216F" w:rsidRPr="007765E0" w:rsidRDefault="000E216F" w:rsidP="00D23576">
            <w:pPr>
              <w:widowControl w:val="0"/>
              <w:spacing w:line="276" w:lineRule="auto"/>
              <w:ind w:left="25"/>
              <w:rPr>
                <w:lang w:val="de-DE"/>
              </w:rPr>
            </w:pPr>
            <w:proofErr w:type="spellStart"/>
            <w:r w:rsidRPr="007765E0">
              <w:rPr>
                <w:lang w:val="de-DE"/>
              </w:rPr>
              <w:t>plíseň</w:t>
            </w:r>
            <w:proofErr w:type="spellEnd"/>
            <w:r w:rsidRPr="007765E0">
              <w:rPr>
                <w:lang w:val="de-DE"/>
              </w:rPr>
              <w:t xml:space="preserve"> </w:t>
            </w:r>
            <w:proofErr w:type="spellStart"/>
            <w:r w:rsidRPr="007765E0">
              <w:rPr>
                <w:lang w:val="de-DE"/>
              </w:rPr>
              <w:t>šedá</w:t>
            </w:r>
            <w:proofErr w:type="spellEnd"/>
            <w:r w:rsidRPr="007765E0">
              <w:rPr>
                <w:lang w:val="de-DE"/>
              </w:rPr>
              <w:t xml:space="preserve">, </w:t>
            </w:r>
          </w:p>
          <w:p w14:paraId="05BA8841" w14:textId="77777777" w:rsidR="000E216F" w:rsidRPr="007765E0" w:rsidRDefault="000E216F" w:rsidP="00D23576">
            <w:pPr>
              <w:widowControl w:val="0"/>
              <w:autoSpaceDE w:val="0"/>
              <w:autoSpaceDN w:val="0"/>
              <w:adjustRightInd w:val="0"/>
              <w:spacing w:line="276" w:lineRule="auto"/>
              <w:ind w:right="-68" w:firstLine="23"/>
              <w:rPr>
                <w:bCs/>
              </w:rPr>
            </w:pPr>
            <w:proofErr w:type="spellStart"/>
            <w:r w:rsidRPr="007765E0">
              <w:rPr>
                <w:lang w:val="de-DE"/>
              </w:rPr>
              <w:t>bílá</w:t>
            </w:r>
            <w:proofErr w:type="spellEnd"/>
            <w:r w:rsidRPr="007765E0">
              <w:rPr>
                <w:lang w:val="de-DE"/>
              </w:rPr>
              <w:t xml:space="preserve"> </w:t>
            </w:r>
            <w:proofErr w:type="spellStart"/>
            <w:r w:rsidRPr="007765E0">
              <w:rPr>
                <w:lang w:val="de-DE"/>
              </w:rPr>
              <w:t>hniloba</w:t>
            </w:r>
            <w:proofErr w:type="spellEnd"/>
            <w:r w:rsidRPr="007765E0">
              <w:rPr>
                <w:lang w:val="de-DE"/>
              </w:rPr>
              <w:t xml:space="preserve"> </w:t>
            </w:r>
            <w:proofErr w:type="spellStart"/>
            <w:r w:rsidRPr="007765E0">
              <w:rPr>
                <w:lang w:val="de-DE"/>
              </w:rPr>
              <w:t>papriky</w:t>
            </w:r>
            <w:proofErr w:type="spellEnd"/>
          </w:p>
        </w:tc>
        <w:tc>
          <w:tcPr>
            <w:tcW w:w="1418" w:type="dxa"/>
          </w:tcPr>
          <w:p w14:paraId="6009EB4C"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77949999"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0B5D9253" w14:textId="40FAEC89" w:rsidR="000E216F" w:rsidRPr="00A33544" w:rsidRDefault="000E216F" w:rsidP="00D23576">
            <w:pPr>
              <w:widowControl w:val="0"/>
              <w:autoSpaceDE w:val="0"/>
              <w:autoSpaceDN w:val="0"/>
              <w:adjustRightInd w:val="0"/>
              <w:spacing w:line="276" w:lineRule="auto"/>
              <w:ind w:left="50"/>
            </w:pPr>
            <w:r w:rsidRPr="007765E0">
              <w:t xml:space="preserve">1) od: 61 BBCH, </w:t>
            </w:r>
            <w:r w:rsidRPr="007765E0">
              <w:br/>
              <w:t xml:space="preserve">    do: 89 BBCH </w:t>
            </w:r>
          </w:p>
        </w:tc>
        <w:tc>
          <w:tcPr>
            <w:tcW w:w="1843" w:type="dxa"/>
          </w:tcPr>
          <w:p w14:paraId="1FC33A25"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r w:rsidR="000E216F" w:rsidRPr="007765E0" w14:paraId="47F6DA97" w14:textId="77777777" w:rsidTr="00E802CE">
        <w:tc>
          <w:tcPr>
            <w:tcW w:w="1843" w:type="dxa"/>
          </w:tcPr>
          <w:p w14:paraId="7ED15105" w14:textId="77777777" w:rsidR="000E216F" w:rsidRPr="007765E0" w:rsidRDefault="000E216F" w:rsidP="00E802CE">
            <w:pPr>
              <w:widowControl w:val="0"/>
              <w:autoSpaceDE w:val="0"/>
              <w:autoSpaceDN w:val="0"/>
              <w:adjustRightInd w:val="0"/>
              <w:spacing w:line="276" w:lineRule="auto"/>
              <w:ind w:left="67"/>
              <w:rPr>
                <w:lang w:val="de-DE"/>
              </w:rPr>
            </w:pPr>
            <w:proofErr w:type="spellStart"/>
            <w:r w:rsidRPr="007765E0">
              <w:rPr>
                <w:lang w:val="de-DE"/>
              </w:rPr>
              <w:t>tykvovité</w:t>
            </w:r>
            <w:proofErr w:type="spellEnd"/>
            <w:r w:rsidRPr="007765E0">
              <w:rPr>
                <w:lang w:val="de-DE"/>
              </w:rPr>
              <w:t xml:space="preserve"> - </w:t>
            </w:r>
            <w:proofErr w:type="spellStart"/>
            <w:r w:rsidRPr="007765E0">
              <w:rPr>
                <w:lang w:val="de-DE"/>
              </w:rPr>
              <w:t>jedlá</w:t>
            </w:r>
            <w:proofErr w:type="spellEnd"/>
            <w:r w:rsidRPr="007765E0">
              <w:rPr>
                <w:lang w:val="de-DE"/>
              </w:rPr>
              <w:t xml:space="preserve"> </w:t>
            </w:r>
            <w:proofErr w:type="spellStart"/>
            <w:r w:rsidRPr="007765E0">
              <w:rPr>
                <w:lang w:val="de-DE"/>
              </w:rPr>
              <w:t>slupka</w:t>
            </w:r>
            <w:proofErr w:type="spellEnd"/>
            <w:r w:rsidRPr="007765E0">
              <w:rPr>
                <w:lang w:val="de-DE"/>
              </w:rPr>
              <w:t>,</w:t>
            </w:r>
          </w:p>
          <w:p w14:paraId="3F1E399B" w14:textId="2D99E057" w:rsidR="000E216F" w:rsidRPr="007765E0" w:rsidRDefault="00E802CE" w:rsidP="00E802CE">
            <w:pPr>
              <w:widowControl w:val="0"/>
              <w:autoSpaceDE w:val="0"/>
              <w:autoSpaceDN w:val="0"/>
              <w:adjustRightInd w:val="0"/>
              <w:spacing w:line="276" w:lineRule="auto"/>
              <w:ind w:left="67"/>
              <w:rPr>
                <w:bCs/>
              </w:rPr>
            </w:pPr>
            <w:r w:rsidRPr="007765E0">
              <w:rPr>
                <w:bCs/>
              </w:rPr>
              <w:t>tykvovité</w:t>
            </w:r>
            <w:r>
              <w:rPr>
                <w:bCs/>
              </w:rPr>
              <w:t xml:space="preserve"> – nejedlá</w:t>
            </w:r>
            <w:r w:rsidR="000E216F" w:rsidRPr="007765E0">
              <w:rPr>
                <w:bCs/>
              </w:rPr>
              <w:t xml:space="preserve"> slupka</w:t>
            </w:r>
          </w:p>
        </w:tc>
        <w:tc>
          <w:tcPr>
            <w:tcW w:w="1701" w:type="dxa"/>
          </w:tcPr>
          <w:p w14:paraId="0594D4D7" w14:textId="77777777" w:rsidR="000E216F" w:rsidRPr="007765E0" w:rsidRDefault="000E216F" w:rsidP="00D23576">
            <w:pPr>
              <w:widowControl w:val="0"/>
              <w:autoSpaceDE w:val="0"/>
              <w:autoSpaceDN w:val="0"/>
              <w:adjustRightInd w:val="0"/>
              <w:spacing w:line="276" w:lineRule="auto"/>
              <w:ind w:right="-68" w:firstLine="23"/>
              <w:rPr>
                <w:bCs/>
              </w:rPr>
            </w:pPr>
            <w:proofErr w:type="spellStart"/>
            <w:r w:rsidRPr="007765E0">
              <w:rPr>
                <w:lang w:val="de-DE"/>
              </w:rPr>
              <w:t>padlí</w:t>
            </w:r>
            <w:proofErr w:type="spellEnd"/>
          </w:p>
        </w:tc>
        <w:tc>
          <w:tcPr>
            <w:tcW w:w="1418" w:type="dxa"/>
          </w:tcPr>
          <w:p w14:paraId="39B5F44D"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146A10A8"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440DB8F9" w14:textId="77777777" w:rsidR="000E216F" w:rsidRPr="007765E0" w:rsidRDefault="000E216F" w:rsidP="00D23576">
            <w:pPr>
              <w:widowControl w:val="0"/>
              <w:autoSpaceDE w:val="0"/>
              <w:autoSpaceDN w:val="0"/>
              <w:adjustRightInd w:val="0"/>
              <w:spacing w:line="276" w:lineRule="auto"/>
              <w:ind w:left="50"/>
            </w:pPr>
            <w:r w:rsidRPr="007765E0">
              <w:t xml:space="preserve">1) od: 12 BBCH, </w:t>
            </w:r>
            <w:r w:rsidRPr="007765E0">
              <w:br/>
              <w:t xml:space="preserve">    do: 89 BBCH </w:t>
            </w:r>
          </w:p>
        </w:tc>
        <w:tc>
          <w:tcPr>
            <w:tcW w:w="1843" w:type="dxa"/>
          </w:tcPr>
          <w:p w14:paraId="5D7E0E48"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r w:rsidR="000E216F" w:rsidRPr="007765E0" w14:paraId="02B800FF" w14:textId="77777777" w:rsidTr="00E802CE">
        <w:tc>
          <w:tcPr>
            <w:tcW w:w="1843" w:type="dxa"/>
          </w:tcPr>
          <w:p w14:paraId="642CA50D" w14:textId="77777777" w:rsidR="000E216F" w:rsidRPr="007765E0" w:rsidRDefault="000E216F" w:rsidP="00E802CE">
            <w:pPr>
              <w:widowControl w:val="0"/>
              <w:autoSpaceDE w:val="0"/>
              <w:autoSpaceDN w:val="0"/>
              <w:adjustRightInd w:val="0"/>
              <w:spacing w:line="276" w:lineRule="auto"/>
              <w:ind w:left="67"/>
              <w:rPr>
                <w:bCs/>
              </w:rPr>
            </w:pPr>
            <w:proofErr w:type="spellStart"/>
            <w:r w:rsidRPr="007765E0">
              <w:rPr>
                <w:lang w:val="de-DE"/>
              </w:rPr>
              <w:t>salát</w:t>
            </w:r>
            <w:proofErr w:type="spellEnd"/>
            <w:r w:rsidRPr="007765E0">
              <w:rPr>
                <w:lang w:val="de-DE"/>
              </w:rPr>
              <w:t xml:space="preserve"> </w:t>
            </w:r>
            <w:proofErr w:type="spellStart"/>
            <w:r w:rsidRPr="007765E0">
              <w:rPr>
                <w:lang w:val="de-DE"/>
              </w:rPr>
              <w:t>hlávkový</w:t>
            </w:r>
            <w:proofErr w:type="spellEnd"/>
          </w:p>
        </w:tc>
        <w:tc>
          <w:tcPr>
            <w:tcW w:w="1701" w:type="dxa"/>
          </w:tcPr>
          <w:p w14:paraId="1FC4C788" w14:textId="77777777" w:rsidR="000E216F" w:rsidRPr="007765E0" w:rsidRDefault="000E216F" w:rsidP="00D23576">
            <w:pPr>
              <w:widowControl w:val="0"/>
              <w:spacing w:line="276" w:lineRule="auto"/>
              <w:ind w:left="25"/>
              <w:rPr>
                <w:lang w:val="de-DE"/>
              </w:rPr>
            </w:pPr>
            <w:proofErr w:type="spellStart"/>
            <w:r w:rsidRPr="007765E0">
              <w:rPr>
                <w:lang w:val="de-DE"/>
              </w:rPr>
              <w:t>plíseň</w:t>
            </w:r>
            <w:proofErr w:type="spellEnd"/>
            <w:r w:rsidRPr="007765E0">
              <w:rPr>
                <w:lang w:val="de-DE"/>
              </w:rPr>
              <w:t xml:space="preserve"> </w:t>
            </w:r>
            <w:proofErr w:type="spellStart"/>
            <w:r w:rsidRPr="007765E0">
              <w:rPr>
                <w:lang w:val="de-DE"/>
              </w:rPr>
              <w:t>šedá</w:t>
            </w:r>
            <w:proofErr w:type="spellEnd"/>
            <w:r w:rsidRPr="007765E0">
              <w:rPr>
                <w:lang w:val="de-DE"/>
              </w:rPr>
              <w:t xml:space="preserve">, </w:t>
            </w:r>
          </w:p>
          <w:p w14:paraId="5B275DC8" w14:textId="77777777" w:rsidR="000E216F" w:rsidRPr="007765E0" w:rsidRDefault="000E216F" w:rsidP="00D23576">
            <w:pPr>
              <w:widowControl w:val="0"/>
              <w:autoSpaceDE w:val="0"/>
              <w:autoSpaceDN w:val="0"/>
              <w:adjustRightInd w:val="0"/>
              <w:spacing w:line="276" w:lineRule="auto"/>
              <w:ind w:right="-68" w:firstLine="23"/>
              <w:rPr>
                <w:bCs/>
              </w:rPr>
            </w:pPr>
            <w:proofErr w:type="spellStart"/>
            <w:r w:rsidRPr="007765E0">
              <w:rPr>
                <w:lang w:val="de-DE"/>
              </w:rPr>
              <w:t>sklerotiniová</w:t>
            </w:r>
            <w:proofErr w:type="spellEnd"/>
            <w:r w:rsidRPr="007765E0">
              <w:rPr>
                <w:lang w:val="de-DE"/>
              </w:rPr>
              <w:t xml:space="preserve"> </w:t>
            </w:r>
            <w:proofErr w:type="spellStart"/>
            <w:r w:rsidRPr="007765E0">
              <w:rPr>
                <w:lang w:val="de-DE"/>
              </w:rPr>
              <w:t>hniloba</w:t>
            </w:r>
            <w:proofErr w:type="spellEnd"/>
            <w:r w:rsidRPr="007765E0">
              <w:rPr>
                <w:lang w:val="de-DE"/>
              </w:rPr>
              <w:t xml:space="preserve"> </w:t>
            </w:r>
            <w:proofErr w:type="spellStart"/>
            <w:r w:rsidRPr="007765E0">
              <w:rPr>
                <w:lang w:val="de-DE"/>
              </w:rPr>
              <w:t>salátu</w:t>
            </w:r>
            <w:proofErr w:type="spellEnd"/>
          </w:p>
        </w:tc>
        <w:tc>
          <w:tcPr>
            <w:tcW w:w="1418" w:type="dxa"/>
          </w:tcPr>
          <w:p w14:paraId="1045B666"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5D731A61"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46B5F5E0" w14:textId="7551101E" w:rsidR="000E216F" w:rsidRPr="00A33544" w:rsidRDefault="000E216F" w:rsidP="00D23576">
            <w:pPr>
              <w:widowControl w:val="0"/>
              <w:autoSpaceDE w:val="0"/>
              <w:autoSpaceDN w:val="0"/>
              <w:adjustRightInd w:val="0"/>
              <w:spacing w:line="276" w:lineRule="auto"/>
            </w:pPr>
            <w:r w:rsidRPr="007765E0">
              <w:t xml:space="preserve">1) od: 12 BBCH, </w:t>
            </w:r>
            <w:r w:rsidRPr="007765E0">
              <w:br/>
              <w:t xml:space="preserve">    do: 49 BBCH </w:t>
            </w:r>
          </w:p>
        </w:tc>
        <w:tc>
          <w:tcPr>
            <w:tcW w:w="1843" w:type="dxa"/>
          </w:tcPr>
          <w:p w14:paraId="4DA65FDA"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r w:rsidR="000E216F" w:rsidRPr="007765E0" w14:paraId="729CC794" w14:textId="77777777" w:rsidTr="00E802CE">
        <w:tc>
          <w:tcPr>
            <w:tcW w:w="1843" w:type="dxa"/>
          </w:tcPr>
          <w:p w14:paraId="680ADF19" w14:textId="77777777" w:rsidR="000E216F" w:rsidRPr="007765E0" w:rsidRDefault="000E216F" w:rsidP="00E802CE">
            <w:pPr>
              <w:widowControl w:val="0"/>
              <w:autoSpaceDE w:val="0"/>
              <w:autoSpaceDN w:val="0"/>
              <w:adjustRightInd w:val="0"/>
              <w:spacing w:line="276" w:lineRule="auto"/>
              <w:ind w:left="67"/>
              <w:rPr>
                <w:bCs/>
              </w:rPr>
            </w:pPr>
            <w:proofErr w:type="spellStart"/>
            <w:r w:rsidRPr="007765E0">
              <w:rPr>
                <w:lang w:val="de-DE"/>
              </w:rPr>
              <w:t>celer</w:t>
            </w:r>
            <w:proofErr w:type="spellEnd"/>
            <w:r w:rsidRPr="007765E0">
              <w:rPr>
                <w:lang w:val="de-DE"/>
              </w:rPr>
              <w:t xml:space="preserve"> </w:t>
            </w:r>
            <w:proofErr w:type="spellStart"/>
            <w:r w:rsidRPr="007765E0">
              <w:rPr>
                <w:lang w:val="de-DE"/>
              </w:rPr>
              <w:t>řapíkatý</w:t>
            </w:r>
            <w:proofErr w:type="spellEnd"/>
          </w:p>
        </w:tc>
        <w:tc>
          <w:tcPr>
            <w:tcW w:w="1701" w:type="dxa"/>
          </w:tcPr>
          <w:p w14:paraId="041D9F39" w14:textId="77777777" w:rsidR="000E216F" w:rsidRPr="007765E0" w:rsidRDefault="000E216F" w:rsidP="00D23576">
            <w:pPr>
              <w:widowControl w:val="0"/>
              <w:spacing w:line="276" w:lineRule="auto"/>
              <w:ind w:left="25"/>
              <w:jc w:val="both"/>
              <w:rPr>
                <w:lang w:val="de-DE"/>
              </w:rPr>
            </w:pPr>
            <w:proofErr w:type="spellStart"/>
            <w:r w:rsidRPr="007765E0">
              <w:rPr>
                <w:lang w:val="de-DE"/>
              </w:rPr>
              <w:t>plíseň</w:t>
            </w:r>
            <w:proofErr w:type="spellEnd"/>
            <w:r w:rsidRPr="007765E0">
              <w:rPr>
                <w:lang w:val="de-DE"/>
              </w:rPr>
              <w:t xml:space="preserve"> </w:t>
            </w:r>
            <w:proofErr w:type="spellStart"/>
            <w:r w:rsidRPr="007765E0">
              <w:rPr>
                <w:lang w:val="de-DE"/>
              </w:rPr>
              <w:t>šedá</w:t>
            </w:r>
            <w:proofErr w:type="spellEnd"/>
            <w:r w:rsidRPr="007765E0">
              <w:rPr>
                <w:lang w:val="de-DE"/>
              </w:rPr>
              <w:t xml:space="preserve">, </w:t>
            </w:r>
          </w:p>
          <w:p w14:paraId="7F720FB7" w14:textId="77777777" w:rsidR="000E216F" w:rsidRPr="007765E0" w:rsidRDefault="000E216F" w:rsidP="00D23576">
            <w:pPr>
              <w:widowControl w:val="0"/>
              <w:autoSpaceDE w:val="0"/>
              <w:autoSpaceDN w:val="0"/>
              <w:adjustRightInd w:val="0"/>
              <w:spacing w:line="276" w:lineRule="auto"/>
              <w:ind w:right="-68" w:firstLine="23"/>
              <w:rPr>
                <w:bCs/>
              </w:rPr>
            </w:pPr>
            <w:proofErr w:type="spellStart"/>
            <w:r w:rsidRPr="007765E0">
              <w:rPr>
                <w:lang w:val="de-DE"/>
              </w:rPr>
              <w:t>bílá</w:t>
            </w:r>
            <w:proofErr w:type="spellEnd"/>
            <w:r w:rsidRPr="007765E0">
              <w:rPr>
                <w:lang w:val="de-DE"/>
              </w:rPr>
              <w:t xml:space="preserve"> </w:t>
            </w:r>
            <w:proofErr w:type="spellStart"/>
            <w:r w:rsidRPr="007765E0">
              <w:rPr>
                <w:lang w:val="de-DE"/>
              </w:rPr>
              <w:t>hniloba</w:t>
            </w:r>
            <w:proofErr w:type="spellEnd"/>
            <w:r w:rsidRPr="007765E0">
              <w:rPr>
                <w:lang w:val="de-DE"/>
              </w:rPr>
              <w:t xml:space="preserve"> </w:t>
            </w:r>
            <w:proofErr w:type="spellStart"/>
            <w:r w:rsidRPr="007765E0">
              <w:rPr>
                <w:lang w:val="de-DE"/>
              </w:rPr>
              <w:t>miříkovitých</w:t>
            </w:r>
            <w:proofErr w:type="spellEnd"/>
          </w:p>
        </w:tc>
        <w:tc>
          <w:tcPr>
            <w:tcW w:w="1418" w:type="dxa"/>
          </w:tcPr>
          <w:p w14:paraId="55D1E0A8"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6FA46C90"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362464CE" w14:textId="41E4529F" w:rsidR="000E216F" w:rsidRPr="00A33544" w:rsidRDefault="000E216F" w:rsidP="00D23576">
            <w:pPr>
              <w:widowControl w:val="0"/>
              <w:autoSpaceDE w:val="0"/>
              <w:autoSpaceDN w:val="0"/>
              <w:adjustRightInd w:val="0"/>
              <w:spacing w:line="276" w:lineRule="auto"/>
            </w:pPr>
            <w:r w:rsidRPr="007765E0">
              <w:t xml:space="preserve">1) od: 12 BBCH, </w:t>
            </w:r>
            <w:r w:rsidRPr="007765E0">
              <w:br/>
              <w:t xml:space="preserve">    do: 49 BBCH</w:t>
            </w:r>
          </w:p>
        </w:tc>
        <w:tc>
          <w:tcPr>
            <w:tcW w:w="1843" w:type="dxa"/>
          </w:tcPr>
          <w:p w14:paraId="2D3C051C"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r w:rsidR="000E216F" w:rsidRPr="007765E0" w14:paraId="24C2972D" w14:textId="77777777" w:rsidTr="00E802CE">
        <w:tc>
          <w:tcPr>
            <w:tcW w:w="1843" w:type="dxa"/>
          </w:tcPr>
          <w:p w14:paraId="03A172C1" w14:textId="77777777" w:rsidR="000E216F" w:rsidRPr="007765E0" w:rsidRDefault="000E216F" w:rsidP="00E802CE">
            <w:pPr>
              <w:widowControl w:val="0"/>
              <w:autoSpaceDE w:val="0"/>
              <w:autoSpaceDN w:val="0"/>
              <w:adjustRightInd w:val="0"/>
              <w:spacing w:line="276" w:lineRule="auto"/>
              <w:ind w:left="67"/>
              <w:rPr>
                <w:bCs/>
              </w:rPr>
            </w:pPr>
            <w:proofErr w:type="spellStart"/>
            <w:r w:rsidRPr="007765E0">
              <w:rPr>
                <w:lang w:val="de-DE"/>
              </w:rPr>
              <w:t>zelí</w:t>
            </w:r>
            <w:proofErr w:type="spellEnd"/>
          </w:p>
        </w:tc>
        <w:tc>
          <w:tcPr>
            <w:tcW w:w="1701" w:type="dxa"/>
          </w:tcPr>
          <w:p w14:paraId="63BBFE7F" w14:textId="77777777" w:rsidR="000E216F" w:rsidRPr="007765E0" w:rsidRDefault="000E216F" w:rsidP="00D23576">
            <w:pPr>
              <w:widowControl w:val="0"/>
              <w:spacing w:line="276" w:lineRule="auto"/>
              <w:ind w:left="25"/>
              <w:rPr>
                <w:lang w:val="de-DE"/>
              </w:rPr>
            </w:pPr>
            <w:proofErr w:type="spellStart"/>
            <w:r w:rsidRPr="007765E0">
              <w:rPr>
                <w:lang w:val="de-DE"/>
              </w:rPr>
              <w:t>plíseň</w:t>
            </w:r>
            <w:proofErr w:type="spellEnd"/>
            <w:r w:rsidRPr="007765E0">
              <w:rPr>
                <w:lang w:val="de-DE"/>
              </w:rPr>
              <w:t xml:space="preserve"> </w:t>
            </w:r>
            <w:proofErr w:type="spellStart"/>
            <w:r w:rsidRPr="007765E0">
              <w:rPr>
                <w:lang w:val="de-DE"/>
              </w:rPr>
              <w:t>šedá</w:t>
            </w:r>
            <w:proofErr w:type="spellEnd"/>
            <w:r w:rsidRPr="007765E0">
              <w:rPr>
                <w:lang w:val="de-DE"/>
              </w:rPr>
              <w:t xml:space="preserve">, </w:t>
            </w:r>
          </w:p>
          <w:p w14:paraId="3E1F4AAB" w14:textId="77777777" w:rsidR="000E216F" w:rsidRPr="007765E0" w:rsidRDefault="000E216F" w:rsidP="00D23576">
            <w:pPr>
              <w:widowControl w:val="0"/>
              <w:autoSpaceDE w:val="0"/>
              <w:autoSpaceDN w:val="0"/>
              <w:adjustRightInd w:val="0"/>
              <w:spacing w:line="276" w:lineRule="auto"/>
              <w:ind w:right="-68" w:firstLine="23"/>
              <w:rPr>
                <w:bCs/>
              </w:rPr>
            </w:pPr>
            <w:proofErr w:type="spellStart"/>
            <w:r w:rsidRPr="007765E0">
              <w:rPr>
                <w:lang w:val="de-DE"/>
              </w:rPr>
              <w:t>hlízenka</w:t>
            </w:r>
            <w:proofErr w:type="spellEnd"/>
            <w:r w:rsidRPr="007765E0">
              <w:rPr>
                <w:lang w:val="de-DE"/>
              </w:rPr>
              <w:t xml:space="preserve"> </w:t>
            </w:r>
            <w:proofErr w:type="spellStart"/>
            <w:r w:rsidRPr="007765E0">
              <w:rPr>
                <w:lang w:val="de-DE"/>
              </w:rPr>
              <w:t>obecná</w:t>
            </w:r>
            <w:proofErr w:type="spellEnd"/>
          </w:p>
        </w:tc>
        <w:tc>
          <w:tcPr>
            <w:tcW w:w="1418" w:type="dxa"/>
          </w:tcPr>
          <w:p w14:paraId="5180579D"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43AE058A"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49FF0BA5" w14:textId="41A28700" w:rsidR="000E216F" w:rsidRPr="00E8436E" w:rsidRDefault="000E216F" w:rsidP="00D23576">
            <w:pPr>
              <w:widowControl w:val="0"/>
              <w:autoSpaceDE w:val="0"/>
              <w:autoSpaceDN w:val="0"/>
              <w:adjustRightInd w:val="0"/>
              <w:spacing w:line="276" w:lineRule="auto"/>
              <w:ind w:left="50" w:hanging="50"/>
            </w:pPr>
            <w:r w:rsidRPr="007765E0">
              <w:t xml:space="preserve">1) od: 12 BBCH, </w:t>
            </w:r>
            <w:r w:rsidRPr="007765E0">
              <w:br/>
              <w:t xml:space="preserve">   do: 49 BBCH</w:t>
            </w:r>
          </w:p>
        </w:tc>
        <w:tc>
          <w:tcPr>
            <w:tcW w:w="1843" w:type="dxa"/>
          </w:tcPr>
          <w:p w14:paraId="586E9121"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r w:rsidR="000E216F" w:rsidRPr="007765E0" w14:paraId="5AF72DDF" w14:textId="77777777" w:rsidTr="00E802CE">
        <w:tc>
          <w:tcPr>
            <w:tcW w:w="1843" w:type="dxa"/>
          </w:tcPr>
          <w:p w14:paraId="582E5A4F" w14:textId="77777777" w:rsidR="000E216F" w:rsidRPr="007765E0" w:rsidRDefault="000E216F" w:rsidP="00E802CE">
            <w:pPr>
              <w:widowControl w:val="0"/>
              <w:autoSpaceDE w:val="0"/>
              <w:autoSpaceDN w:val="0"/>
              <w:adjustRightInd w:val="0"/>
              <w:spacing w:line="276" w:lineRule="auto"/>
              <w:ind w:left="67"/>
              <w:rPr>
                <w:bCs/>
              </w:rPr>
            </w:pPr>
            <w:proofErr w:type="spellStart"/>
            <w:r w:rsidRPr="007765E0">
              <w:rPr>
                <w:lang w:val="de-DE"/>
              </w:rPr>
              <w:t>aromatické</w:t>
            </w:r>
            <w:proofErr w:type="spellEnd"/>
            <w:r w:rsidRPr="007765E0">
              <w:rPr>
                <w:lang w:val="de-DE"/>
              </w:rPr>
              <w:t xml:space="preserve"> </w:t>
            </w:r>
            <w:proofErr w:type="spellStart"/>
            <w:r w:rsidRPr="007765E0">
              <w:rPr>
                <w:lang w:val="de-DE"/>
              </w:rPr>
              <w:t>rostliny</w:t>
            </w:r>
            <w:proofErr w:type="spellEnd"/>
          </w:p>
        </w:tc>
        <w:tc>
          <w:tcPr>
            <w:tcW w:w="1701" w:type="dxa"/>
          </w:tcPr>
          <w:p w14:paraId="054B750D" w14:textId="77777777" w:rsidR="000E216F" w:rsidRPr="007765E0" w:rsidRDefault="000E216F" w:rsidP="00D23576">
            <w:pPr>
              <w:widowControl w:val="0"/>
              <w:spacing w:line="276" w:lineRule="auto"/>
              <w:ind w:left="25"/>
              <w:rPr>
                <w:lang w:val="de-DE"/>
              </w:rPr>
            </w:pPr>
            <w:proofErr w:type="spellStart"/>
            <w:r w:rsidRPr="007765E0">
              <w:rPr>
                <w:lang w:val="de-DE"/>
              </w:rPr>
              <w:t>plíseň</w:t>
            </w:r>
            <w:proofErr w:type="spellEnd"/>
            <w:r w:rsidRPr="007765E0">
              <w:rPr>
                <w:lang w:val="de-DE"/>
              </w:rPr>
              <w:t xml:space="preserve"> </w:t>
            </w:r>
            <w:proofErr w:type="spellStart"/>
            <w:r w:rsidRPr="007765E0">
              <w:rPr>
                <w:lang w:val="de-DE"/>
              </w:rPr>
              <w:t>šedá</w:t>
            </w:r>
            <w:proofErr w:type="spellEnd"/>
            <w:r w:rsidRPr="007765E0">
              <w:rPr>
                <w:lang w:val="de-DE"/>
              </w:rPr>
              <w:t>,</w:t>
            </w:r>
          </w:p>
          <w:p w14:paraId="3AD619DD" w14:textId="77777777" w:rsidR="000E216F" w:rsidRPr="007765E0" w:rsidRDefault="000E216F" w:rsidP="00D23576">
            <w:pPr>
              <w:widowControl w:val="0"/>
              <w:autoSpaceDE w:val="0"/>
              <w:autoSpaceDN w:val="0"/>
              <w:adjustRightInd w:val="0"/>
              <w:spacing w:line="276" w:lineRule="auto"/>
              <w:ind w:right="-68" w:firstLine="23"/>
              <w:rPr>
                <w:bCs/>
              </w:rPr>
            </w:pPr>
            <w:proofErr w:type="spellStart"/>
            <w:r w:rsidRPr="007765E0">
              <w:rPr>
                <w:lang w:val="de-DE"/>
              </w:rPr>
              <w:t>hlízenka</w:t>
            </w:r>
            <w:proofErr w:type="spellEnd"/>
            <w:r w:rsidRPr="007765E0">
              <w:rPr>
                <w:lang w:val="de-DE"/>
              </w:rPr>
              <w:t xml:space="preserve"> </w:t>
            </w:r>
            <w:proofErr w:type="spellStart"/>
            <w:r w:rsidRPr="007765E0">
              <w:rPr>
                <w:lang w:val="de-DE"/>
              </w:rPr>
              <w:t>obecná</w:t>
            </w:r>
            <w:proofErr w:type="spellEnd"/>
          </w:p>
        </w:tc>
        <w:tc>
          <w:tcPr>
            <w:tcW w:w="1418" w:type="dxa"/>
          </w:tcPr>
          <w:p w14:paraId="42AAF838" w14:textId="77777777" w:rsidR="000E216F" w:rsidRPr="007765E0" w:rsidRDefault="000E216F" w:rsidP="00D23576">
            <w:pPr>
              <w:widowControl w:val="0"/>
              <w:autoSpaceDE w:val="0"/>
              <w:autoSpaceDN w:val="0"/>
              <w:adjustRightInd w:val="0"/>
              <w:spacing w:line="276" w:lineRule="auto"/>
              <w:ind w:left="51"/>
              <w:rPr>
                <w:bCs/>
              </w:rPr>
            </w:pPr>
            <w:r w:rsidRPr="007765E0">
              <w:t>3 l/ha</w:t>
            </w:r>
          </w:p>
        </w:tc>
        <w:tc>
          <w:tcPr>
            <w:tcW w:w="567" w:type="dxa"/>
          </w:tcPr>
          <w:p w14:paraId="34015A61" w14:textId="77777777" w:rsidR="000E216F" w:rsidRPr="007765E0" w:rsidRDefault="000E216F" w:rsidP="00D23576">
            <w:pPr>
              <w:widowControl w:val="0"/>
              <w:autoSpaceDE w:val="0"/>
              <w:autoSpaceDN w:val="0"/>
              <w:adjustRightInd w:val="0"/>
              <w:spacing w:line="276" w:lineRule="auto"/>
              <w:jc w:val="center"/>
              <w:outlineLvl w:val="4"/>
              <w:rPr>
                <w:bCs/>
              </w:rPr>
            </w:pPr>
            <w:r>
              <w:rPr>
                <w:bCs/>
              </w:rPr>
              <w:t>1</w:t>
            </w:r>
          </w:p>
        </w:tc>
        <w:tc>
          <w:tcPr>
            <w:tcW w:w="1984" w:type="dxa"/>
          </w:tcPr>
          <w:p w14:paraId="32F51381" w14:textId="77777777" w:rsidR="000E216F" w:rsidRPr="007765E0" w:rsidRDefault="000E216F" w:rsidP="00D23576">
            <w:pPr>
              <w:widowControl w:val="0"/>
              <w:numPr>
                <w:ilvl w:val="0"/>
                <w:numId w:val="49"/>
              </w:numPr>
              <w:autoSpaceDE w:val="0"/>
              <w:autoSpaceDN w:val="0"/>
              <w:adjustRightInd w:val="0"/>
              <w:spacing w:line="276" w:lineRule="auto"/>
              <w:ind w:left="353" w:hanging="303"/>
            </w:pPr>
            <w:r w:rsidRPr="007765E0">
              <w:t xml:space="preserve">od: 12 BBCH, do: 67 BBCH </w:t>
            </w:r>
          </w:p>
        </w:tc>
        <w:tc>
          <w:tcPr>
            <w:tcW w:w="1843" w:type="dxa"/>
          </w:tcPr>
          <w:p w14:paraId="7EFA14A6" w14:textId="77777777" w:rsidR="000E216F" w:rsidRPr="007765E0" w:rsidRDefault="000E216F" w:rsidP="00D23576">
            <w:pPr>
              <w:widowControl w:val="0"/>
              <w:autoSpaceDE w:val="0"/>
              <w:autoSpaceDN w:val="0"/>
              <w:adjustRightInd w:val="0"/>
              <w:spacing w:line="276" w:lineRule="auto"/>
              <w:rPr>
                <w:bCs/>
              </w:rPr>
            </w:pPr>
            <w:r w:rsidRPr="007765E0">
              <w:t xml:space="preserve"> 5) skleníky</w:t>
            </w:r>
          </w:p>
        </w:tc>
      </w:tr>
    </w:tbl>
    <w:p w14:paraId="57A7B0BB" w14:textId="77777777" w:rsidR="000E216F" w:rsidRPr="007765E0" w:rsidRDefault="000E216F" w:rsidP="00D23576">
      <w:pPr>
        <w:widowControl w:val="0"/>
        <w:spacing w:line="276" w:lineRule="auto"/>
        <w:jc w:val="both"/>
      </w:pPr>
      <w:r w:rsidRPr="007765E0">
        <w:t>AT – ochranná lhůta je dána odstupem mezi termínem poslední aplikace a sklizní.</w:t>
      </w:r>
    </w:p>
    <w:p w14:paraId="5733E547" w14:textId="77777777" w:rsidR="000E216F" w:rsidRPr="007765E0" w:rsidRDefault="000E216F" w:rsidP="00D23576">
      <w:pPr>
        <w:widowControl w:val="0"/>
        <w:autoSpaceDE w:val="0"/>
        <w:autoSpaceDN w:val="0"/>
        <w:spacing w:line="276" w:lineRule="auto"/>
        <w:jc w:val="both"/>
        <w:rPr>
          <w:iCs/>
          <w:snapToGrid w:val="0"/>
        </w:rPr>
      </w:pP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1559"/>
        <w:gridCol w:w="1560"/>
        <w:gridCol w:w="1984"/>
        <w:gridCol w:w="1559"/>
      </w:tblGrid>
      <w:tr w:rsidR="000E216F" w:rsidRPr="007765E0" w14:paraId="7ED49EE8" w14:textId="77777777" w:rsidTr="00F578C3">
        <w:tc>
          <w:tcPr>
            <w:tcW w:w="2552" w:type="dxa"/>
            <w:shd w:val="clear" w:color="auto" w:fill="auto"/>
          </w:tcPr>
          <w:p w14:paraId="7CEFAB7B" w14:textId="77777777" w:rsidR="000E216F" w:rsidRPr="007765E0" w:rsidRDefault="000E216F" w:rsidP="00D23576">
            <w:pPr>
              <w:widowControl w:val="0"/>
              <w:spacing w:line="276" w:lineRule="auto"/>
            </w:pPr>
            <w:r w:rsidRPr="007765E0">
              <w:t>Plodina, oblast použití</w:t>
            </w:r>
          </w:p>
        </w:tc>
        <w:tc>
          <w:tcPr>
            <w:tcW w:w="1559" w:type="dxa"/>
            <w:shd w:val="clear" w:color="auto" w:fill="auto"/>
          </w:tcPr>
          <w:p w14:paraId="119293F5" w14:textId="77777777" w:rsidR="000E216F" w:rsidRPr="007765E0" w:rsidRDefault="000E216F" w:rsidP="00D23576">
            <w:pPr>
              <w:widowControl w:val="0"/>
              <w:spacing w:line="276" w:lineRule="auto"/>
              <w:ind w:left="34" w:hanging="34"/>
            </w:pPr>
            <w:r w:rsidRPr="007765E0">
              <w:t>Dávka vody</w:t>
            </w:r>
          </w:p>
        </w:tc>
        <w:tc>
          <w:tcPr>
            <w:tcW w:w="1560" w:type="dxa"/>
            <w:shd w:val="clear" w:color="auto" w:fill="auto"/>
          </w:tcPr>
          <w:p w14:paraId="3F42E4A9" w14:textId="77777777" w:rsidR="000E216F" w:rsidRPr="007765E0" w:rsidRDefault="000E216F" w:rsidP="00D23576">
            <w:pPr>
              <w:widowControl w:val="0"/>
              <w:spacing w:line="276" w:lineRule="auto"/>
              <w:ind w:left="34" w:hanging="34"/>
            </w:pPr>
            <w:r w:rsidRPr="007765E0">
              <w:t>Způsob aplikace</w:t>
            </w:r>
          </w:p>
        </w:tc>
        <w:tc>
          <w:tcPr>
            <w:tcW w:w="1984" w:type="dxa"/>
            <w:shd w:val="clear" w:color="auto" w:fill="auto"/>
          </w:tcPr>
          <w:p w14:paraId="044B0C41" w14:textId="77777777" w:rsidR="000E216F" w:rsidRPr="007765E0" w:rsidRDefault="000E216F" w:rsidP="00D23576">
            <w:pPr>
              <w:widowControl w:val="0"/>
              <w:spacing w:line="276" w:lineRule="auto"/>
              <w:ind w:left="34" w:hanging="34"/>
            </w:pPr>
            <w:r w:rsidRPr="007765E0">
              <w:t>Max. počet aplikací v plodině</w:t>
            </w:r>
          </w:p>
        </w:tc>
        <w:tc>
          <w:tcPr>
            <w:tcW w:w="1559" w:type="dxa"/>
            <w:shd w:val="clear" w:color="auto" w:fill="auto"/>
          </w:tcPr>
          <w:p w14:paraId="4E21B975" w14:textId="77777777" w:rsidR="000E216F" w:rsidRPr="007765E0" w:rsidRDefault="000E216F" w:rsidP="00D23576">
            <w:pPr>
              <w:widowControl w:val="0"/>
              <w:spacing w:line="276" w:lineRule="auto"/>
              <w:ind w:left="34" w:hanging="34"/>
            </w:pPr>
            <w:r w:rsidRPr="007765E0">
              <w:t xml:space="preserve">Interval mezi aplikacemi </w:t>
            </w:r>
          </w:p>
        </w:tc>
      </w:tr>
      <w:tr w:rsidR="000E216F" w:rsidRPr="007765E0" w14:paraId="23886F1C" w14:textId="77777777" w:rsidTr="00F578C3">
        <w:tc>
          <w:tcPr>
            <w:tcW w:w="2552" w:type="dxa"/>
            <w:shd w:val="clear" w:color="auto" w:fill="auto"/>
          </w:tcPr>
          <w:p w14:paraId="3DE12F94" w14:textId="77777777" w:rsidR="000E216F" w:rsidRPr="007765E0" w:rsidRDefault="000E216F" w:rsidP="00D23576">
            <w:pPr>
              <w:widowControl w:val="0"/>
              <w:spacing w:line="276" w:lineRule="auto"/>
              <w:ind w:left="25"/>
              <w:rPr>
                <w:lang w:val="de-DE"/>
              </w:rPr>
            </w:pPr>
            <w:proofErr w:type="spellStart"/>
            <w:r w:rsidRPr="007765E0">
              <w:rPr>
                <w:lang w:val="de-DE"/>
              </w:rPr>
              <w:t>rajče</w:t>
            </w:r>
            <w:proofErr w:type="spellEnd"/>
            <w:r w:rsidRPr="007765E0">
              <w:rPr>
                <w:lang w:val="de-DE"/>
              </w:rPr>
              <w:t xml:space="preserve">, </w:t>
            </w:r>
            <w:proofErr w:type="spellStart"/>
            <w:r w:rsidRPr="007765E0">
              <w:rPr>
                <w:lang w:val="de-DE"/>
              </w:rPr>
              <w:t>baklažán</w:t>
            </w:r>
            <w:proofErr w:type="spellEnd"/>
            <w:r w:rsidRPr="007765E0">
              <w:rPr>
                <w:lang w:val="de-DE"/>
              </w:rPr>
              <w:t xml:space="preserve">, </w:t>
            </w:r>
            <w:proofErr w:type="spellStart"/>
            <w:r w:rsidRPr="007765E0">
              <w:rPr>
                <w:lang w:val="de-DE"/>
              </w:rPr>
              <w:t>tykvovité</w:t>
            </w:r>
            <w:proofErr w:type="spellEnd"/>
            <w:r w:rsidRPr="007765E0">
              <w:rPr>
                <w:lang w:val="de-DE"/>
              </w:rPr>
              <w:t xml:space="preserve"> - </w:t>
            </w:r>
            <w:proofErr w:type="spellStart"/>
            <w:r w:rsidRPr="007765E0">
              <w:rPr>
                <w:lang w:val="de-DE"/>
              </w:rPr>
              <w:t>jedlá</w:t>
            </w:r>
            <w:proofErr w:type="spellEnd"/>
            <w:r w:rsidRPr="007765E0">
              <w:rPr>
                <w:lang w:val="de-DE"/>
              </w:rPr>
              <w:t xml:space="preserve"> </w:t>
            </w:r>
            <w:proofErr w:type="spellStart"/>
            <w:r w:rsidRPr="007765E0">
              <w:rPr>
                <w:lang w:val="de-DE"/>
              </w:rPr>
              <w:t>slupka</w:t>
            </w:r>
            <w:proofErr w:type="spellEnd"/>
          </w:p>
        </w:tc>
        <w:tc>
          <w:tcPr>
            <w:tcW w:w="1559" w:type="dxa"/>
            <w:shd w:val="clear" w:color="auto" w:fill="auto"/>
          </w:tcPr>
          <w:p w14:paraId="02EB2001" w14:textId="77777777" w:rsidR="000E216F" w:rsidRPr="007765E0" w:rsidRDefault="000E216F" w:rsidP="00D23576">
            <w:pPr>
              <w:widowControl w:val="0"/>
              <w:spacing w:line="276" w:lineRule="auto"/>
              <w:ind w:left="25" w:hanging="134"/>
              <w:rPr>
                <w:lang w:val="de-DE"/>
              </w:rPr>
            </w:pPr>
            <w:r w:rsidRPr="007765E0">
              <w:rPr>
                <w:lang w:val="de-DE"/>
              </w:rPr>
              <w:t xml:space="preserve"> 500-1000 l/ha</w:t>
            </w:r>
          </w:p>
        </w:tc>
        <w:tc>
          <w:tcPr>
            <w:tcW w:w="1560" w:type="dxa"/>
            <w:shd w:val="clear" w:color="auto" w:fill="auto"/>
          </w:tcPr>
          <w:p w14:paraId="113774AC" w14:textId="77777777" w:rsidR="000E216F" w:rsidRPr="007765E0" w:rsidRDefault="000E216F" w:rsidP="00D23576">
            <w:pPr>
              <w:widowControl w:val="0"/>
              <w:spacing w:line="276" w:lineRule="auto"/>
              <w:ind w:left="25"/>
              <w:rPr>
                <w:lang w:val="de-DE"/>
              </w:rPr>
            </w:pPr>
            <w:r w:rsidRPr="007765E0">
              <w:rPr>
                <w:lang w:val="de-DE"/>
              </w:rPr>
              <w:t>postřik</w:t>
            </w:r>
          </w:p>
        </w:tc>
        <w:tc>
          <w:tcPr>
            <w:tcW w:w="1984" w:type="dxa"/>
            <w:shd w:val="clear" w:color="auto" w:fill="auto"/>
          </w:tcPr>
          <w:p w14:paraId="1783A7B5" w14:textId="77777777" w:rsidR="000E216F" w:rsidRPr="007765E0" w:rsidRDefault="000E216F" w:rsidP="00D23576">
            <w:pPr>
              <w:widowControl w:val="0"/>
              <w:spacing w:line="276" w:lineRule="auto"/>
              <w:ind w:left="25"/>
              <w:rPr>
                <w:lang w:val="de-DE"/>
              </w:rPr>
            </w:pPr>
            <w:r w:rsidRPr="007765E0">
              <w:rPr>
                <w:lang w:val="de-DE"/>
              </w:rPr>
              <w:t xml:space="preserve">  5x</w:t>
            </w:r>
          </w:p>
        </w:tc>
        <w:tc>
          <w:tcPr>
            <w:tcW w:w="1559" w:type="dxa"/>
            <w:shd w:val="clear" w:color="auto" w:fill="auto"/>
          </w:tcPr>
          <w:p w14:paraId="30C57E3B" w14:textId="77777777" w:rsidR="000E216F" w:rsidRPr="007765E0" w:rsidRDefault="000E216F" w:rsidP="00D23576">
            <w:pPr>
              <w:widowControl w:val="0"/>
              <w:spacing w:line="276" w:lineRule="auto"/>
              <w:ind w:left="25"/>
              <w:rPr>
                <w:lang w:val="de-DE"/>
              </w:rPr>
            </w:pPr>
            <w:r w:rsidRPr="007765E0">
              <w:rPr>
                <w:lang w:val="de-DE"/>
              </w:rPr>
              <w:t xml:space="preserve"> 5 </w:t>
            </w:r>
            <w:proofErr w:type="spellStart"/>
            <w:r w:rsidRPr="007765E0">
              <w:rPr>
                <w:lang w:val="de-DE"/>
              </w:rPr>
              <w:t>dnů</w:t>
            </w:r>
            <w:proofErr w:type="spellEnd"/>
          </w:p>
        </w:tc>
      </w:tr>
      <w:tr w:rsidR="000E216F" w:rsidRPr="007765E0" w14:paraId="5C97BD3F" w14:textId="77777777" w:rsidTr="00F578C3">
        <w:tc>
          <w:tcPr>
            <w:tcW w:w="2552" w:type="dxa"/>
            <w:shd w:val="clear" w:color="auto" w:fill="auto"/>
          </w:tcPr>
          <w:p w14:paraId="441B3833" w14:textId="77777777" w:rsidR="000E216F" w:rsidRPr="007765E0" w:rsidRDefault="000E216F" w:rsidP="00D23576">
            <w:pPr>
              <w:widowControl w:val="0"/>
              <w:spacing w:line="276" w:lineRule="auto"/>
              <w:ind w:left="25"/>
              <w:rPr>
                <w:lang w:val="de-DE"/>
              </w:rPr>
            </w:pPr>
            <w:proofErr w:type="spellStart"/>
            <w:r w:rsidRPr="007765E0">
              <w:rPr>
                <w:lang w:val="de-DE"/>
              </w:rPr>
              <w:t>paprika</w:t>
            </w:r>
            <w:proofErr w:type="spellEnd"/>
          </w:p>
        </w:tc>
        <w:tc>
          <w:tcPr>
            <w:tcW w:w="1559" w:type="dxa"/>
            <w:shd w:val="clear" w:color="auto" w:fill="auto"/>
          </w:tcPr>
          <w:p w14:paraId="6347CAC0" w14:textId="77777777" w:rsidR="000E216F" w:rsidRPr="007765E0" w:rsidRDefault="000E216F" w:rsidP="00D23576">
            <w:pPr>
              <w:widowControl w:val="0"/>
              <w:spacing w:line="276" w:lineRule="auto"/>
              <w:ind w:left="25" w:hanging="134"/>
              <w:rPr>
                <w:lang w:val="de-DE"/>
              </w:rPr>
            </w:pPr>
            <w:r w:rsidRPr="007765E0">
              <w:rPr>
                <w:lang w:val="de-DE"/>
              </w:rPr>
              <w:t xml:space="preserve"> 700-1000 l/ha</w:t>
            </w:r>
          </w:p>
        </w:tc>
        <w:tc>
          <w:tcPr>
            <w:tcW w:w="1560" w:type="dxa"/>
            <w:shd w:val="clear" w:color="auto" w:fill="auto"/>
          </w:tcPr>
          <w:p w14:paraId="543A19DD" w14:textId="77777777" w:rsidR="000E216F" w:rsidRPr="007765E0" w:rsidRDefault="000E216F" w:rsidP="00D23576">
            <w:pPr>
              <w:widowControl w:val="0"/>
              <w:spacing w:line="276" w:lineRule="auto"/>
              <w:ind w:left="25"/>
              <w:rPr>
                <w:lang w:val="de-DE"/>
              </w:rPr>
            </w:pPr>
            <w:r w:rsidRPr="007765E0">
              <w:rPr>
                <w:lang w:val="de-DE"/>
              </w:rPr>
              <w:t>postřik</w:t>
            </w:r>
          </w:p>
        </w:tc>
        <w:tc>
          <w:tcPr>
            <w:tcW w:w="1984" w:type="dxa"/>
            <w:shd w:val="clear" w:color="auto" w:fill="auto"/>
          </w:tcPr>
          <w:p w14:paraId="53FF25A0" w14:textId="77777777" w:rsidR="000E216F" w:rsidRPr="007765E0" w:rsidRDefault="000E216F" w:rsidP="00D23576">
            <w:pPr>
              <w:widowControl w:val="0"/>
              <w:spacing w:line="276" w:lineRule="auto"/>
              <w:ind w:left="25"/>
              <w:rPr>
                <w:lang w:val="de-DE"/>
              </w:rPr>
            </w:pPr>
            <w:r w:rsidRPr="007765E0">
              <w:rPr>
                <w:lang w:val="de-DE"/>
              </w:rPr>
              <w:t xml:space="preserve">  5x</w:t>
            </w:r>
          </w:p>
        </w:tc>
        <w:tc>
          <w:tcPr>
            <w:tcW w:w="1559" w:type="dxa"/>
            <w:shd w:val="clear" w:color="auto" w:fill="auto"/>
          </w:tcPr>
          <w:p w14:paraId="7E534C01" w14:textId="77777777" w:rsidR="000E216F" w:rsidRPr="007765E0" w:rsidRDefault="000E216F" w:rsidP="00D23576">
            <w:pPr>
              <w:widowControl w:val="0"/>
              <w:spacing w:line="276" w:lineRule="auto"/>
              <w:ind w:left="25"/>
              <w:rPr>
                <w:lang w:val="de-DE"/>
              </w:rPr>
            </w:pPr>
            <w:r w:rsidRPr="007765E0">
              <w:rPr>
                <w:lang w:val="de-DE"/>
              </w:rPr>
              <w:t xml:space="preserve"> 5 </w:t>
            </w:r>
            <w:proofErr w:type="spellStart"/>
            <w:r w:rsidRPr="007765E0">
              <w:rPr>
                <w:lang w:val="de-DE"/>
              </w:rPr>
              <w:t>dnů</w:t>
            </w:r>
            <w:proofErr w:type="spellEnd"/>
          </w:p>
        </w:tc>
      </w:tr>
      <w:tr w:rsidR="000E216F" w:rsidRPr="007765E0" w14:paraId="7197D733" w14:textId="77777777" w:rsidTr="00F578C3">
        <w:tc>
          <w:tcPr>
            <w:tcW w:w="2552" w:type="dxa"/>
            <w:shd w:val="clear" w:color="auto" w:fill="auto"/>
          </w:tcPr>
          <w:p w14:paraId="4443EF88" w14:textId="77777777" w:rsidR="000E216F" w:rsidRPr="007765E0" w:rsidRDefault="000E216F" w:rsidP="00D23576">
            <w:pPr>
              <w:widowControl w:val="0"/>
              <w:spacing w:line="276" w:lineRule="auto"/>
              <w:ind w:left="25"/>
              <w:rPr>
                <w:lang w:val="de-DE"/>
              </w:rPr>
            </w:pPr>
            <w:proofErr w:type="spellStart"/>
            <w:r w:rsidRPr="007765E0">
              <w:rPr>
                <w:lang w:val="de-DE"/>
              </w:rPr>
              <w:t>tykvovité</w:t>
            </w:r>
            <w:proofErr w:type="spellEnd"/>
            <w:r w:rsidRPr="007765E0">
              <w:rPr>
                <w:lang w:val="de-DE"/>
              </w:rPr>
              <w:t xml:space="preserve"> - </w:t>
            </w:r>
            <w:proofErr w:type="spellStart"/>
            <w:r w:rsidRPr="007765E0">
              <w:rPr>
                <w:lang w:val="de-DE"/>
              </w:rPr>
              <w:t>nejedlá</w:t>
            </w:r>
            <w:proofErr w:type="spellEnd"/>
            <w:r w:rsidRPr="007765E0">
              <w:rPr>
                <w:lang w:val="de-DE"/>
              </w:rPr>
              <w:t xml:space="preserve"> </w:t>
            </w:r>
            <w:proofErr w:type="spellStart"/>
            <w:r w:rsidRPr="007765E0">
              <w:rPr>
                <w:lang w:val="de-DE"/>
              </w:rPr>
              <w:t>slupka</w:t>
            </w:r>
            <w:proofErr w:type="spellEnd"/>
            <w:r w:rsidRPr="007765E0">
              <w:rPr>
                <w:lang w:val="de-DE"/>
              </w:rPr>
              <w:t xml:space="preserve">, </w:t>
            </w:r>
            <w:proofErr w:type="spellStart"/>
            <w:r w:rsidRPr="007765E0">
              <w:rPr>
                <w:lang w:val="de-DE"/>
              </w:rPr>
              <w:t>salát</w:t>
            </w:r>
            <w:proofErr w:type="spellEnd"/>
            <w:r w:rsidRPr="007765E0">
              <w:rPr>
                <w:lang w:val="de-DE"/>
              </w:rPr>
              <w:t xml:space="preserve"> </w:t>
            </w:r>
            <w:proofErr w:type="spellStart"/>
            <w:r w:rsidRPr="007765E0">
              <w:rPr>
                <w:lang w:val="de-DE"/>
              </w:rPr>
              <w:t>hlávkový</w:t>
            </w:r>
            <w:proofErr w:type="spellEnd"/>
            <w:r w:rsidRPr="007765E0">
              <w:rPr>
                <w:lang w:val="de-DE"/>
              </w:rPr>
              <w:t xml:space="preserve">, </w:t>
            </w:r>
            <w:proofErr w:type="spellStart"/>
            <w:r w:rsidRPr="007765E0">
              <w:rPr>
                <w:lang w:val="de-DE"/>
              </w:rPr>
              <w:t>celer</w:t>
            </w:r>
            <w:proofErr w:type="spellEnd"/>
            <w:r w:rsidRPr="007765E0">
              <w:rPr>
                <w:lang w:val="de-DE"/>
              </w:rPr>
              <w:t xml:space="preserve"> </w:t>
            </w:r>
            <w:proofErr w:type="spellStart"/>
            <w:r w:rsidRPr="007765E0">
              <w:rPr>
                <w:lang w:val="de-DE"/>
              </w:rPr>
              <w:t>řapíkatý</w:t>
            </w:r>
            <w:proofErr w:type="spellEnd"/>
            <w:r w:rsidRPr="007765E0">
              <w:rPr>
                <w:lang w:val="de-DE"/>
              </w:rPr>
              <w:t xml:space="preserve">, </w:t>
            </w:r>
            <w:proofErr w:type="spellStart"/>
            <w:r w:rsidRPr="007765E0">
              <w:rPr>
                <w:lang w:val="de-DE"/>
              </w:rPr>
              <w:t>zelí</w:t>
            </w:r>
            <w:proofErr w:type="spellEnd"/>
            <w:r w:rsidRPr="007765E0">
              <w:rPr>
                <w:lang w:val="de-DE"/>
              </w:rPr>
              <w:t xml:space="preserve">, </w:t>
            </w:r>
            <w:proofErr w:type="spellStart"/>
            <w:r w:rsidRPr="007765E0">
              <w:rPr>
                <w:lang w:val="de-DE"/>
              </w:rPr>
              <w:t>aromatické</w:t>
            </w:r>
            <w:proofErr w:type="spellEnd"/>
            <w:r w:rsidRPr="007765E0">
              <w:rPr>
                <w:lang w:val="de-DE"/>
              </w:rPr>
              <w:t xml:space="preserve"> </w:t>
            </w:r>
            <w:proofErr w:type="spellStart"/>
            <w:r w:rsidRPr="007765E0">
              <w:rPr>
                <w:lang w:val="de-DE"/>
              </w:rPr>
              <w:t>rostliny</w:t>
            </w:r>
            <w:proofErr w:type="spellEnd"/>
          </w:p>
        </w:tc>
        <w:tc>
          <w:tcPr>
            <w:tcW w:w="1559" w:type="dxa"/>
            <w:shd w:val="clear" w:color="auto" w:fill="auto"/>
          </w:tcPr>
          <w:p w14:paraId="7D48FF7B" w14:textId="77777777" w:rsidR="000E216F" w:rsidRPr="007765E0" w:rsidRDefault="000E216F" w:rsidP="00D23576">
            <w:pPr>
              <w:widowControl w:val="0"/>
              <w:spacing w:line="276" w:lineRule="auto"/>
              <w:ind w:left="25" w:hanging="134"/>
              <w:rPr>
                <w:lang w:val="de-DE"/>
              </w:rPr>
            </w:pPr>
            <w:r w:rsidRPr="007765E0">
              <w:rPr>
                <w:lang w:val="de-DE"/>
              </w:rPr>
              <w:t xml:space="preserve"> 400-1000 l/ha</w:t>
            </w:r>
          </w:p>
        </w:tc>
        <w:tc>
          <w:tcPr>
            <w:tcW w:w="1560" w:type="dxa"/>
            <w:shd w:val="clear" w:color="auto" w:fill="auto"/>
          </w:tcPr>
          <w:p w14:paraId="747E1208" w14:textId="77777777" w:rsidR="000E216F" w:rsidRPr="007765E0" w:rsidRDefault="000E216F" w:rsidP="00D23576">
            <w:pPr>
              <w:widowControl w:val="0"/>
              <w:spacing w:line="276" w:lineRule="auto"/>
              <w:ind w:left="25"/>
              <w:rPr>
                <w:lang w:val="de-DE"/>
              </w:rPr>
            </w:pPr>
            <w:r w:rsidRPr="007765E0">
              <w:rPr>
                <w:lang w:val="de-DE"/>
              </w:rPr>
              <w:t>postřik</w:t>
            </w:r>
          </w:p>
        </w:tc>
        <w:tc>
          <w:tcPr>
            <w:tcW w:w="1984" w:type="dxa"/>
            <w:shd w:val="clear" w:color="auto" w:fill="auto"/>
          </w:tcPr>
          <w:p w14:paraId="2386C2F4" w14:textId="77777777" w:rsidR="000E216F" w:rsidRPr="007765E0" w:rsidRDefault="000E216F" w:rsidP="00D23576">
            <w:pPr>
              <w:widowControl w:val="0"/>
              <w:spacing w:line="276" w:lineRule="auto"/>
              <w:ind w:left="25"/>
              <w:rPr>
                <w:lang w:val="de-DE"/>
              </w:rPr>
            </w:pPr>
            <w:r w:rsidRPr="007765E0">
              <w:rPr>
                <w:lang w:val="de-DE"/>
              </w:rPr>
              <w:t xml:space="preserve">  5x</w:t>
            </w:r>
          </w:p>
        </w:tc>
        <w:tc>
          <w:tcPr>
            <w:tcW w:w="1559" w:type="dxa"/>
            <w:shd w:val="clear" w:color="auto" w:fill="auto"/>
          </w:tcPr>
          <w:p w14:paraId="03F1E2D6" w14:textId="77777777" w:rsidR="000E216F" w:rsidRPr="007765E0" w:rsidRDefault="000E216F" w:rsidP="00D23576">
            <w:pPr>
              <w:widowControl w:val="0"/>
              <w:spacing w:line="276" w:lineRule="auto"/>
              <w:ind w:left="25"/>
              <w:rPr>
                <w:lang w:val="de-DE"/>
              </w:rPr>
            </w:pPr>
            <w:r w:rsidRPr="007765E0">
              <w:rPr>
                <w:lang w:val="de-DE"/>
              </w:rPr>
              <w:t xml:space="preserve"> 5 </w:t>
            </w:r>
            <w:proofErr w:type="spellStart"/>
            <w:r w:rsidRPr="007765E0">
              <w:rPr>
                <w:lang w:val="de-DE"/>
              </w:rPr>
              <w:t>dnů</w:t>
            </w:r>
            <w:proofErr w:type="spellEnd"/>
          </w:p>
        </w:tc>
      </w:tr>
    </w:tbl>
    <w:p w14:paraId="6927A6DA" w14:textId="77777777" w:rsidR="000E216F" w:rsidRPr="007765E0" w:rsidRDefault="000E216F" w:rsidP="00D23576">
      <w:pPr>
        <w:widowControl w:val="0"/>
        <w:tabs>
          <w:tab w:val="left" w:pos="-426"/>
        </w:tabs>
        <w:spacing w:line="276" w:lineRule="auto"/>
      </w:pPr>
    </w:p>
    <w:p w14:paraId="3138E59E" w14:textId="77777777" w:rsidR="000E216F" w:rsidRPr="007765E0" w:rsidRDefault="000E216F" w:rsidP="00D23576">
      <w:pPr>
        <w:widowControl w:val="0"/>
        <w:suppressAutoHyphens/>
        <w:autoSpaceDN w:val="0"/>
        <w:spacing w:line="276" w:lineRule="auto"/>
        <w:textAlignment w:val="baseline"/>
      </w:pPr>
      <w:r w:rsidRPr="007765E0">
        <w:t>Přípravek dosahuje průměrné účinnosti.</w:t>
      </w:r>
    </w:p>
    <w:p w14:paraId="6ECDB1DE" w14:textId="77777777" w:rsidR="000E216F" w:rsidRPr="007765E0" w:rsidRDefault="000E216F" w:rsidP="00D23576">
      <w:pPr>
        <w:widowControl w:val="0"/>
        <w:suppressAutoHyphens/>
        <w:autoSpaceDN w:val="0"/>
        <w:spacing w:line="276" w:lineRule="auto"/>
        <w:textAlignment w:val="baseline"/>
      </w:pPr>
      <w:r w:rsidRPr="007765E0">
        <w:t>Přípravek aplikujte preventivně nebo při výskytu prvních příznaků.</w:t>
      </w:r>
    </w:p>
    <w:p w14:paraId="642D78D3" w14:textId="77777777" w:rsidR="000E216F" w:rsidRPr="007765E0" w:rsidRDefault="000E216F" w:rsidP="00D23576">
      <w:pPr>
        <w:widowControl w:val="0"/>
        <w:suppressAutoHyphens/>
        <w:autoSpaceDN w:val="0"/>
        <w:spacing w:line="276" w:lineRule="auto"/>
        <w:textAlignment w:val="baseline"/>
      </w:pPr>
      <w:r w:rsidRPr="007765E0">
        <w:t>Pro aplikaci na list upravte pH vody v nádrži na 5-7.</w:t>
      </w:r>
    </w:p>
    <w:p w14:paraId="3F811523" w14:textId="77777777" w:rsidR="000E216F" w:rsidRDefault="000E216F" w:rsidP="00D23576">
      <w:pPr>
        <w:widowControl w:val="0"/>
        <w:suppressAutoHyphens/>
        <w:autoSpaceDN w:val="0"/>
        <w:spacing w:line="276" w:lineRule="auto"/>
        <w:textAlignment w:val="baseline"/>
      </w:pPr>
    </w:p>
    <w:p w14:paraId="5614BB6D" w14:textId="77777777" w:rsidR="000E216F" w:rsidRDefault="000E216F" w:rsidP="00D23576">
      <w:pPr>
        <w:widowControl w:val="0"/>
        <w:suppressAutoHyphens/>
        <w:autoSpaceDN w:val="0"/>
        <w:spacing w:line="276" w:lineRule="auto"/>
        <w:textAlignment w:val="baseline"/>
        <w:rPr>
          <w:snapToGrid w:val="0"/>
        </w:rPr>
      </w:pPr>
    </w:p>
    <w:p w14:paraId="1C12A569" w14:textId="7E807C43" w:rsidR="0006275B" w:rsidRDefault="0006275B" w:rsidP="00D23576">
      <w:pPr>
        <w:widowControl w:val="0"/>
        <w:tabs>
          <w:tab w:val="left" w:pos="1560"/>
        </w:tabs>
        <w:spacing w:line="276" w:lineRule="auto"/>
        <w:ind w:left="2835" w:right="-851" w:hanging="2835"/>
        <w:rPr>
          <w:b/>
          <w:sz w:val="28"/>
          <w:szCs w:val="28"/>
        </w:rPr>
      </w:pPr>
      <w:proofErr w:type="spellStart"/>
      <w:r w:rsidRPr="0006275B">
        <w:rPr>
          <w:b/>
          <w:sz w:val="28"/>
          <w:szCs w:val="28"/>
        </w:rPr>
        <w:t>Granulax</w:t>
      </w:r>
      <w:proofErr w:type="spellEnd"/>
      <w:r w:rsidRPr="0006275B">
        <w:rPr>
          <w:b/>
          <w:sz w:val="28"/>
          <w:szCs w:val="28"/>
        </w:rPr>
        <w:t xml:space="preserve"> proti slimákům Garden</w:t>
      </w:r>
      <w:r w:rsidR="009F4BBF">
        <w:rPr>
          <w:b/>
          <w:sz w:val="28"/>
          <w:szCs w:val="28"/>
        </w:rPr>
        <w:t xml:space="preserve"> (+ další obchodní jméno Sedlákův slimák</w:t>
      </w:r>
      <w:r w:rsidR="00E8436E">
        <w:rPr>
          <w:b/>
          <w:sz w:val="28"/>
          <w:szCs w:val="28"/>
        </w:rPr>
        <w:t>-</w:t>
      </w:r>
      <w:r w:rsidR="009F4BBF">
        <w:rPr>
          <w:b/>
          <w:sz w:val="28"/>
          <w:szCs w:val="28"/>
        </w:rPr>
        <w:t>EX)</w:t>
      </w:r>
    </w:p>
    <w:p w14:paraId="4521B967" w14:textId="6293FFD8" w:rsidR="0006275B" w:rsidRPr="001744B4" w:rsidRDefault="0006275B" w:rsidP="00D23576">
      <w:pPr>
        <w:widowControl w:val="0"/>
        <w:tabs>
          <w:tab w:val="left" w:pos="1560"/>
        </w:tabs>
        <w:spacing w:line="276" w:lineRule="auto"/>
        <w:ind w:left="2835" w:hanging="2835"/>
      </w:pPr>
      <w:r w:rsidRPr="001744B4">
        <w:t xml:space="preserve">držitel rozhodnutí o povolení: </w:t>
      </w:r>
      <w:proofErr w:type="spellStart"/>
      <w:r w:rsidR="00E8436E" w:rsidRPr="00CE7D1A">
        <w:t>Sharda</w:t>
      </w:r>
      <w:proofErr w:type="spellEnd"/>
      <w:r w:rsidR="00E8436E" w:rsidRPr="00CE7D1A">
        <w:t xml:space="preserve"> </w:t>
      </w:r>
      <w:proofErr w:type="spellStart"/>
      <w:r w:rsidR="00E8436E" w:rsidRPr="00CE7D1A">
        <w:t>Cropchem</w:t>
      </w:r>
      <w:proofErr w:type="spellEnd"/>
      <w:r w:rsidR="00E8436E" w:rsidRPr="00CE7D1A">
        <w:t xml:space="preserve"> Limited, Prime Business Park, </w:t>
      </w:r>
      <w:proofErr w:type="spellStart"/>
      <w:r w:rsidR="00E8436E" w:rsidRPr="00CE7D1A">
        <w:t>Dashrathlal</w:t>
      </w:r>
      <w:proofErr w:type="spellEnd"/>
      <w:r w:rsidR="00E8436E" w:rsidRPr="00CE7D1A">
        <w:t xml:space="preserve"> </w:t>
      </w:r>
      <w:proofErr w:type="spellStart"/>
      <w:r w:rsidR="00E8436E" w:rsidRPr="00CE7D1A">
        <w:t>Joshi</w:t>
      </w:r>
      <w:proofErr w:type="spellEnd"/>
      <w:r w:rsidR="00E8436E" w:rsidRPr="00CE7D1A">
        <w:t xml:space="preserve"> </w:t>
      </w:r>
      <w:proofErr w:type="spellStart"/>
      <w:r w:rsidR="00E8436E" w:rsidRPr="00CE7D1A">
        <w:t>Road</w:t>
      </w:r>
      <w:proofErr w:type="spellEnd"/>
      <w:r w:rsidR="00E8436E" w:rsidRPr="00CE7D1A">
        <w:t xml:space="preserve">, Vile </w:t>
      </w:r>
      <w:proofErr w:type="spellStart"/>
      <w:r w:rsidR="00E8436E" w:rsidRPr="00CE7D1A">
        <w:t>Parle</w:t>
      </w:r>
      <w:proofErr w:type="spellEnd"/>
      <w:r w:rsidR="00E8436E" w:rsidRPr="00CE7D1A">
        <w:t xml:space="preserve"> (</w:t>
      </w:r>
      <w:proofErr w:type="spellStart"/>
      <w:r w:rsidR="00E8436E" w:rsidRPr="00CE7D1A">
        <w:t>West</w:t>
      </w:r>
      <w:proofErr w:type="spellEnd"/>
      <w:r w:rsidR="00E8436E" w:rsidRPr="00CE7D1A">
        <w:t xml:space="preserve">), 400056 </w:t>
      </w:r>
      <w:proofErr w:type="spellStart"/>
      <w:r w:rsidR="00E8436E" w:rsidRPr="00CE7D1A">
        <w:t>Mumbai</w:t>
      </w:r>
      <w:proofErr w:type="spellEnd"/>
      <w:r w:rsidR="00E8436E" w:rsidRPr="00CE7D1A">
        <w:t>, Indie</w:t>
      </w:r>
    </w:p>
    <w:p w14:paraId="39D270C5" w14:textId="583E22D5" w:rsidR="0006275B" w:rsidRDefault="0006275B" w:rsidP="00D23576">
      <w:pPr>
        <w:widowControl w:val="0"/>
        <w:tabs>
          <w:tab w:val="left" w:pos="1560"/>
        </w:tabs>
        <w:spacing w:line="276" w:lineRule="auto"/>
        <w:ind w:left="2835" w:hanging="2835"/>
        <w:rPr>
          <w:iCs/>
        </w:rPr>
      </w:pPr>
      <w:r w:rsidRPr="001744B4">
        <w:t>evidenční číslo:</w:t>
      </w:r>
      <w:r w:rsidRPr="001744B4">
        <w:rPr>
          <w:iCs/>
        </w:rPr>
        <w:t xml:space="preserve"> </w:t>
      </w:r>
      <w:r w:rsidRPr="0006275B">
        <w:rPr>
          <w:iCs/>
        </w:rPr>
        <w:t>6130-1</w:t>
      </w:r>
    </w:p>
    <w:p w14:paraId="593D12ED" w14:textId="7558B478" w:rsidR="0006275B" w:rsidRPr="00933DE6" w:rsidRDefault="0006275B" w:rsidP="00D23576">
      <w:pPr>
        <w:widowControl w:val="0"/>
        <w:tabs>
          <w:tab w:val="left" w:pos="1560"/>
        </w:tabs>
        <w:spacing w:line="276" w:lineRule="auto"/>
        <w:ind w:left="2835" w:hanging="2835"/>
        <w:rPr>
          <w:iCs/>
          <w:snapToGrid w:val="0"/>
        </w:rPr>
      </w:pPr>
      <w:r w:rsidRPr="001744B4">
        <w:t>účinná látka:</w:t>
      </w:r>
      <w:r w:rsidRPr="001744B4">
        <w:rPr>
          <w:iCs/>
          <w:snapToGrid w:val="0"/>
        </w:rPr>
        <w:t xml:space="preserve"> </w:t>
      </w:r>
      <w:r w:rsidRPr="00C42FC9">
        <w:rPr>
          <w:rFonts w:eastAsia="Calibri"/>
          <w:iCs/>
          <w:snapToGrid w:val="0"/>
        </w:rPr>
        <w:t>fosforečnan železitý 29,7 g/kg</w:t>
      </w:r>
    </w:p>
    <w:p w14:paraId="170BF461" w14:textId="385248F5" w:rsidR="0006275B" w:rsidRDefault="0006275B" w:rsidP="00D23576">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w:t>
      </w:r>
      <w:r>
        <w:t xml:space="preserve"> 31.12.2031</w:t>
      </w:r>
    </w:p>
    <w:p w14:paraId="06E98CCD" w14:textId="77777777" w:rsidR="0006275B" w:rsidRDefault="0006275B" w:rsidP="00D23576">
      <w:pPr>
        <w:widowControl w:val="0"/>
        <w:tabs>
          <w:tab w:val="left" w:pos="1560"/>
        </w:tabs>
        <w:spacing w:line="276" w:lineRule="auto"/>
        <w:ind w:left="2835" w:hanging="2835"/>
      </w:pPr>
    </w:p>
    <w:p w14:paraId="1F4A7959" w14:textId="77777777" w:rsidR="0006275B" w:rsidRPr="0006275B" w:rsidRDefault="0006275B" w:rsidP="00D23576">
      <w:pPr>
        <w:widowControl w:val="0"/>
        <w:tabs>
          <w:tab w:val="left" w:pos="284"/>
        </w:tabs>
        <w:autoSpaceDE w:val="0"/>
        <w:autoSpaceDN w:val="0"/>
        <w:spacing w:line="276" w:lineRule="auto"/>
        <w:rPr>
          <w:rFonts w:eastAsiaTheme="minorHAnsi"/>
          <w:i/>
          <w:iCs/>
          <w:snapToGrid w:val="0"/>
          <w:lang w:eastAsia="en-US"/>
        </w:rPr>
      </w:pPr>
      <w:r w:rsidRPr="0006275B">
        <w:rPr>
          <w:rFonts w:eastAsiaTheme="minorHAnsi"/>
          <w:i/>
          <w:iCs/>
          <w:snapToGrid w:val="0"/>
          <w:lang w:eastAsia="en-US"/>
        </w:rPr>
        <w:t>Rozsah povoleného použití:</w:t>
      </w:r>
    </w:p>
    <w:p w14:paraId="071E0E3F" w14:textId="77777777" w:rsidR="0006275B" w:rsidRPr="0006275B" w:rsidRDefault="0006275B" w:rsidP="00D23576">
      <w:pPr>
        <w:widowControl w:val="0"/>
        <w:tabs>
          <w:tab w:val="left" w:pos="8004"/>
        </w:tabs>
        <w:spacing w:line="276" w:lineRule="auto"/>
        <w:ind w:left="284"/>
        <w:rPr>
          <w:bCs/>
          <w:i/>
        </w:rPr>
      </w:pPr>
      <w:bookmarkStart w:id="1" w:name="_Hlk150848688"/>
      <w:r w:rsidRPr="0006275B">
        <w:rPr>
          <w:bCs/>
          <w:i/>
        </w:rPr>
        <w:t>dělitelná balení:</w:t>
      </w: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2"/>
        <w:gridCol w:w="1418"/>
        <w:gridCol w:w="1275"/>
        <w:gridCol w:w="567"/>
        <w:gridCol w:w="2410"/>
        <w:gridCol w:w="1843"/>
      </w:tblGrid>
      <w:tr w:rsidR="0006275B" w:rsidRPr="0006275B" w14:paraId="67A03D1A" w14:textId="77777777" w:rsidTr="006E323C">
        <w:trPr>
          <w:cantSplit/>
          <w:trHeight w:val="567"/>
        </w:trPr>
        <w:tc>
          <w:tcPr>
            <w:tcW w:w="1982" w:type="dxa"/>
          </w:tcPr>
          <w:p w14:paraId="2715423B" w14:textId="77777777" w:rsidR="0006275B" w:rsidRPr="0006275B" w:rsidRDefault="0006275B" w:rsidP="00D23576">
            <w:pPr>
              <w:widowControl w:val="0"/>
              <w:spacing w:line="276" w:lineRule="auto"/>
              <w:rPr>
                <w:bCs/>
                <w:iCs/>
                <w:lang w:eastAsia="x-none"/>
              </w:rPr>
            </w:pPr>
            <w:bookmarkStart w:id="2" w:name="_Hlk158784716"/>
            <w:bookmarkEnd w:id="1"/>
            <w:r w:rsidRPr="0006275B">
              <w:rPr>
                <w:bCs/>
                <w:iCs/>
                <w:lang w:val="x-none" w:eastAsia="x-none"/>
              </w:rPr>
              <w:t>1)</w:t>
            </w:r>
            <w:r w:rsidRPr="0006275B">
              <w:rPr>
                <w:bCs/>
                <w:iCs/>
                <w:lang w:eastAsia="x-none"/>
              </w:rPr>
              <w:t xml:space="preserve"> </w:t>
            </w:r>
            <w:r w:rsidRPr="0006275B">
              <w:rPr>
                <w:bCs/>
                <w:iCs/>
                <w:lang w:val="x-none" w:eastAsia="x-none"/>
              </w:rPr>
              <w:t>Plodina,</w:t>
            </w:r>
          </w:p>
          <w:p w14:paraId="759AA5E0" w14:textId="77777777" w:rsidR="0006275B" w:rsidRPr="0006275B" w:rsidRDefault="0006275B" w:rsidP="00D23576">
            <w:pPr>
              <w:widowControl w:val="0"/>
              <w:spacing w:line="276" w:lineRule="auto"/>
              <w:rPr>
                <w:bCs/>
                <w:iCs/>
                <w:lang w:val="x-none" w:eastAsia="x-none"/>
              </w:rPr>
            </w:pPr>
            <w:r w:rsidRPr="0006275B">
              <w:rPr>
                <w:bCs/>
                <w:iCs/>
                <w:lang w:eastAsia="x-none"/>
              </w:rPr>
              <w:t>oblast použití</w:t>
            </w:r>
          </w:p>
        </w:tc>
        <w:tc>
          <w:tcPr>
            <w:tcW w:w="1418" w:type="dxa"/>
          </w:tcPr>
          <w:p w14:paraId="48DA776A" w14:textId="77777777" w:rsidR="0006275B" w:rsidRPr="0006275B" w:rsidRDefault="0006275B" w:rsidP="00D23576">
            <w:pPr>
              <w:widowControl w:val="0"/>
              <w:spacing w:line="276" w:lineRule="auto"/>
              <w:rPr>
                <w:bCs/>
                <w:iCs/>
              </w:rPr>
            </w:pPr>
            <w:r w:rsidRPr="0006275B">
              <w:rPr>
                <w:bCs/>
                <w:iCs/>
              </w:rPr>
              <w:t>2) Škodlivý</w:t>
            </w:r>
          </w:p>
          <w:p w14:paraId="0023ECDC" w14:textId="77777777" w:rsidR="0006275B" w:rsidRPr="0006275B" w:rsidRDefault="0006275B" w:rsidP="00D23576">
            <w:pPr>
              <w:widowControl w:val="0"/>
              <w:spacing w:line="276" w:lineRule="auto"/>
              <w:rPr>
                <w:bCs/>
                <w:iCs/>
              </w:rPr>
            </w:pPr>
            <w:r w:rsidRPr="0006275B">
              <w:rPr>
                <w:bCs/>
                <w:iCs/>
              </w:rPr>
              <w:t>organismus,</w:t>
            </w:r>
          </w:p>
          <w:p w14:paraId="7D42751B" w14:textId="77777777" w:rsidR="0006275B" w:rsidRPr="0006275B" w:rsidRDefault="0006275B" w:rsidP="00D23576">
            <w:pPr>
              <w:widowControl w:val="0"/>
              <w:spacing w:line="276" w:lineRule="auto"/>
              <w:rPr>
                <w:bCs/>
                <w:iCs/>
              </w:rPr>
            </w:pPr>
            <w:r w:rsidRPr="0006275B">
              <w:rPr>
                <w:bCs/>
                <w:iCs/>
              </w:rPr>
              <w:t>jiný účel použití</w:t>
            </w:r>
          </w:p>
        </w:tc>
        <w:tc>
          <w:tcPr>
            <w:tcW w:w="1275" w:type="dxa"/>
          </w:tcPr>
          <w:p w14:paraId="79938E0F" w14:textId="77777777" w:rsidR="0006275B" w:rsidRPr="0006275B" w:rsidRDefault="0006275B" w:rsidP="00D23576">
            <w:pPr>
              <w:widowControl w:val="0"/>
              <w:spacing w:line="276" w:lineRule="auto"/>
              <w:rPr>
                <w:bCs/>
                <w:iCs/>
              </w:rPr>
            </w:pPr>
            <w:r w:rsidRPr="0006275B">
              <w:rPr>
                <w:bCs/>
                <w:iCs/>
              </w:rPr>
              <w:t>Dávkování,</w:t>
            </w:r>
          </w:p>
          <w:p w14:paraId="2CBDCA6A" w14:textId="77777777" w:rsidR="0006275B" w:rsidRPr="0006275B" w:rsidRDefault="0006275B" w:rsidP="00D23576">
            <w:pPr>
              <w:widowControl w:val="0"/>
              <w:spacing w:line="276" w:lineRule="auto"/>
              <w:rPr>
                <w:bCs/>
                <w:iCs/>
              </w:rPr>
            </w:pPr>
            <w:r w:rsidRPr="0006275B">
              <w:rPr>
                <w:bCs/>
                <w:iCs/>
              </w:rPr>
              <w:t>mísitelnost</w:t>
            </w:r>
          </w:p>
        </w:tc>
        <w:tc>
          <w:tcPr>
            <w:tcW w:w="567" w:type="dxa"/>
          </w:tcPr>
          <w:p w14:paraId="080B0CD1" w14:textId="77777777" w:rsidR="0006275B" w:rsidRPr="0006275B" w:rsidRDefault="0006275B" w:rsidP="00D23576">
            <w:pPr>
              <w:widowControl w:val="0"/>
              <w:spacing w:line="276" w:lineRule="auto"/>
              <w:jc w:val="center"/>
              <w:outlineLvl w:val="4"/>
              <w:rPr>
                <w:bCs/>
                <w:lang w:val="x-none" w:eastAsia="x-none"/>
              </w:rPr>
            </w:pPr>
            <w:r w:rsidRPr="0006275B">
              <w:rPr>
                <w:bCs/>
                <w:lang w:val="x-none" w:eastAsia="x-none"/>
              </w:rPr>
              <w:t>OL</w:t>
            </w:r>
          </w:p>
        </w:tc>
        <w:tc>
          <w:tcPr>
            <w:tcW w:w="2410" w:type="dxa"/>
          </w:tcPr>
          <w:p w14:paraId="2AF76C45" w14:textId="77777777" w:rsidR="0006275B" w:rsidRPr="0006275B" w:rsidRDefault="0006275B" w:rsidP="00D23576">
            <w:pPr>
              <w:widowControl w:val="0"/>
              <w:spacing w:line="276" w:lineRule="auto"/>
              <w:rPr>
                <w:bCs/>
                <w:iCs/>
              </w:rPr>
            </w:pPr>
            <w:r w:rsidRPr="0006275B">
              <w:rPr>
                <w:bCs/>
                <w:iCs/>
              </w:rPr>
              <w:t>Poznámka</w:t>
            </w:r>
          </w:p>
          <w:p w14:paraId="71014B56" w14:textId="77777777" w:rsidR="0006275B" w:rsidRPr="0006275B" w:rsidRDefault="0006275B" w:rsidP="00D23576">
            <w:pPr>
              <w:widowControl w:val="0"/>
              <w:spacing w:line="276" w:lineRule="auto"/>
              <w:rPr>
                <w:bCs/>
                <w:iCs/>
              </w:rPr>
            </w:pPr>
            <w:r w:rsidRPr="0006275B">
              <w:rPr>
                <w:bCs/>
                <w:iCs/>
              </w:rPr>
              <w:t>1) k plodině</w:t>
            </w:r>
          </w:p>
          <w:p w14:paraId="59B40BE4" w14:textId="77777777" w:rsidR="0006275B" w:rsidRPr="0006275B" w:rsidRDefault="0006275B" w:rsidP="00D23576">
            <w:pPr>
              <w:widowControl w:val="0"/>
              <w:spacing w:line="276" w:lineRule="auto"/>
              <w:rPr>
                <w:bCs/>
                <w:iCs/>
              </w:rPr>
            </w:pPr>
            <w:r w:rsidRPr="0006275B">
              <w:rPr>
                <w:bCs/>
                <w:iCs/>
              </w:rPr>
              <w:t>2) k ŠO</w:t>
            </w:r>
          </w:p>
          <w:p w14:paraId="6B390829" w14:textId="77777777" w:rsidR="0006275B" w:rsidRPr="0006275B" w:rsidRDefault="0006275B" w:rsidP="00D23576">
            <w:pPr>
              <w:widowControl w:val="0"/>
              <w:spacing w:line="276" w:lineRule="auto"/>
              <w:rPr>
                <w:bCs/>
                <w:iCs/>
              </w:rPr>
            </w:pPr>
            <w:r w:rsidRPr="0006275B">
              <w:rPr>
                <w:bCs/>
                <w:iCs/>
              </w:rPr>
              <w:t>3) k OL</w:t>
            </w:r>
          </w:p>
        </w:tc>
        <w:tc>
          <w:tcPr>
            <w:tcW w:w="1843" w:type="dxa"/>
          </w:tcPr>
          <w:p w14:paraId="09637EBB" w14:textId="0267DC47" w:rsidR="0006275B" w:rsidRPr="0006275B" w:rsidRDefault="0006275B" w:rsidP="00D23576">
            <w:pPr>
              <w:widowControl w:val="0"/>
              <w:spacing w:line="276" w:lineRule="auto"/>
              <w:rPr>
                <w:bCs/>
                <w:iCs/>
              </w:rPr>
            </w:pPr>
            <w:r w:rsidRPr="0006275B">
              <w:rPr>
                <w:bCs/>
                <w:iCs/>
              </w:rPr>
              <w:t xml:space="preserve">4) </w:t>
            </w:r>
            <w:r w:rsidR="00E802CE" w:rsidRPr="0006275B">
              <w:rPr>
                <w:bCs/>
                <w:iCs/>
              </w:rPr>
              <w:t>Pozn. k</w:t>
            </w:r>
            <w:r w:rsidRPr="0006275B">
              <w:rPr>
                <w:bCs/>
                <w:iCs/>
              </w:rPr>
              <w:t xml:space="preserve"> dávkování</w:t>
            </w:r>
          </w:p>
          <w:p w14:paraId="490171D9" w14:textId="77777777" w:rsidR="0006275B" w:rsidRPr="0006275B" w:rsidRDefault="0006275B" w:rsidP="00D23576">
            <w:pPr>
              <w:widowControl w:val="0"/>
              <w:spacing w:line="276" w:lineRule="auto"/>
              <w:rPr>
                <w:bCs/>
                <w:iCs/>
              </w:rPr>
            </w:pPr>
            <w:r w:rsidRPr="0006275B">
              <w:rPr>
                <w:bCs/>
                <w:iCs/>
              </w:rPr>
              <w:t>5) Umístění</w:t>
            </w:r>
          </w:p>
          <w:p w14:paraId="57796839" w14:textId="77777777" w:rsidR="0006275B" w:rsidRPr="0006275B" w:rsidRDefault="0006275B" w:rsidP="00D23576">
            <w:pPr>
              <w:widowControl w:val="0"/>
              <w:spacing w:line="276" w:lineRule="auto"/>
              <w:rPr>
                <w:bCs/>
                <w:iCs/>
              </w:rPr>
            </w:pPr>
            <w:r w:rsidRPr="0006275B">
              <w:rPr>
                <w:bCs/>
                <w:iCs/>
              </w:rPr>
              <w:t>6) Určení sklizně</w:t>
            </w:r>
          </w:p>
        </w:tc>
      </w:tr>
      <w:tr w:rsidR="0006275B" w:rsidRPr="0006275B" w14:paraId="46C55AB4" w14:textId="77777777" w:rsidTr="006E323C">
        <w:trPr>
          <w:cantSplit/>
          <w:trHeight w:val="567"/>
        </w:trPr>
        <w:tc>
          <w:tcPr>
            <w:tcW w:w="1982" w:type="dxa"/>
          </w:tcPr>
          <w:p w14:paraId="09550BF4"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jahodník, ovocné</w:t>
            </w:r>
          </w:p>
          <w:p w14:paraId="1EB84CA2" w14:textId="77777777" w:rsidR="0006275B" w:rsidRPr="0006275B" w:rsidRDefault="0006275B" w:rsidP="00D23576">
            <w:pPr>
              <w:widowControl w:val="0"/>
              <w:tabs>
                <w:tab w:val="center" w:pos="4536"/>
                <w:tab w:val="right" w:pos="9072"/>
              </w:tabs>
              <w:spacing w:line="276" w:lineRule="auto"/>
            </w:pPr>
            <w:r w:rsidRPr="0006275B">
              <w:rPr>
                <w:rFonts w:eastAsia="Calibri"/>
                <w:lang w:eastAsia="en-US"/>
              </w:rPr>
              <w:t>plodiny mimo réva</w:t>
            </w:r>
          </w:p>
        </w:tc>
        <w:tc>
          <w:tcPr>
            <w:tcW w:w="1418" w:type="dxa"/>
          </w:tcPr>
          <w:p w14:paraId="1F60B726" w14:textId="77777777" w:rsidR="0006275B" w:rsidRPr="0006275B" w:rsidRDefault="0006275B" w:rsidP="00D23576">
            <w:pPr>
              <w:widowControl w:val="0"/>
              <w:spacing w:line="276" w:lineRule="auto"/>
            </w:pPr>
            <w:r w:rsidRPr="0006275B">
              <w:rPr>
                <w:rFonts w:eastAsia="Calibri"/>
                <w:lang w:eastAsia="en-US"/>
              </w:rPr>
              <w:t xml:space="preserve">slimáci, </w:t>
            </w:r>
            <w:proofErr w:type="spellStart"/>
            <w:r w:rsidRPr="0006275B">
              <w:rPr>
                <w:rFonts w:eastAsia="Calibri"/>
                <w:lang w:eastAsia="en-US"/>
              </w:rPr>
              <w:t>plzáci</w:t>
            </w:r>
            <w:proofErr w:type="spellEnd"/>
          </w:p>
        </w:tc>
        <w:tc>
          <w:tcPr>
            <w:tcW w:w="1275" w:type="dxa"/>
          </w:tcPr>
          <w:p w14:paraId="5C5EED8B" w14:textId="77777777" w:rsidR="0006275B" w:rsidRPr="0006275B" w:rsidRDefault="0006275B" w:rsidP="00D23576">
            <w:pPr>
              <w:widowControl w:val="0"/>
              <w:spacing w:line="276" w:lineRule="auto"/>
              <w:rPr>
                <w:vertAlign w:val="superscript"/>
              </w:rPr>
            </w:pPr>
            <w:r w:rsidRPr="0006275B">
              <w:rPr>
                <w:rFonts w:eastAsia="Calibri"/>
                <w:lang w:eastAsia="en-US"/>
              </w:rPr>
              <w:t>0,7 g/m</w:t>
            </w:r>
            <w:r w:rsidRPr="0006275B">
              <w:rPr>
                <w:rFonts w:eastAsia="Calibri"/>
                <w:vertAlign w:val="superscript"/>
                <w:lang w:eastAsia="en-US"/>
              </w:rPr>
              <w:t>2</w:t>
            </w:r>
          </w:p>
        </w:tc>
        <w:tc>
          <w:tcPr>
            <w:tcW w:w="567" w:type="dxa"/>
          </w:tcPr>
          <w:p w14:paraId="40CBC4F0" w14:textId="77777777" w:rsidR="0006275B" w:rsidRPr="0006275B" w:rsidRDefault="0006275B" w:rsidP="00D23576">
            <w:pPr>
              <w:widowControl w:val="0"/>
              <w:spacing w:line="276" w:lineRule="auto"/>
              <w:jc w:val="center"/>
              <w:rPr>
                <w:iCs/>
              </w:rPr>
            </w:pPr>
            <w:r w:rsidRPr="0006275B">
              <w:rPr>
                <w:rFonts w:eastAsia="Calibri"/>
                <w:iCs/>
                <w:lang w:eastAsia="en-US"/>
              </w:rPr>
              <w:t>AT</w:t>
            </w:r>
          </w:p>
        </w:tc>
        <w:tc>
          <w:tcPr>
            <w:tcW w:w="2410" w:type="dxa"/>
          </w:tcPr>
          <w:p w14:paraId="644F040D"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1) po začátku vegetace</w:t>
            </w:r>
          </w:p>
          <w:p w14:paraId="465B50E5"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nebo po výsadbě,</w:t>
            </w:r>
          </w:p>
          <w:p w14:paraId="383B49CB"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do počátku zrání</w:t>
            </w:r>
          </w:p>
        </w:tc>
        <w:tc>
          <w:tcPr>
            <w:tcW w:w="1843" w:type="dxa"/>
          </w:tcPr>
          <w:p w14:paraId="558ABA1A"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5) venkovní</w:t>
            </w:r>
          </w:p>
          <w:p w14:paraId="46124A9E"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prostory</w:t>
            </w:r>
          </w:p>
        </w:tc>
      </w:tr>
      <w:tr w:rsidR="0006275B" w:rsidRPr="0006275B" w14:paraId="55864EFD" w14:textId="77777777" w:rsidTr="006E323C">
        <w:trPr>
          <w:cantSplit/>
          <w:trHeight w:val="567"/>
        </w:trPr>
        <w:tc>
          <w:tcPr>
            <w:tcW w:w="1982" w:type="dxa"/>
          </w:tcPr>
          <w:p w14:paraId="1C3573EC"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réva</w:t>
            </w:r>
          </w:p>
        </w:tc>
        <w:tc>
          <w:tcPr>
            <w:tcW w:w="1418" w:type="dxa"/>
          </w:tcPr>
          <w:p w14:paraId="49ACF7FB"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 xml:space="preserve">slimáci, </w:t>
            </w:r>
            <w:proofErr w:type="spellStart"/>
            <w:r w:rsidRPr="0006275B">
              <w:rPr>
                <w:rFonts w:eastAsia="Calibri"/>
                <w:lang w:eastAsia="en-US"/>
              </w:rPr>
              <w:t>plzáci</w:t>
            </w:r>
            <w:proofErr w:type="spellEnd"/>
          </w:p>
        </w:tc>
        <w:tc>
          <w:tcPr>
            <w:tcW w:w="1275" w:type="dxa"/>
          </w:tcPr>
          <w:p w14:paraId="0BB22A75"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0,7 g/m</w:t>
            </w:r>
            <w:r w:rsidRPr="0006275B">
              <w:rPr>
                <w:rFonts w:eastAsia="Calibri"/>
                <w:vertAlign w:val="superscript"/>
                <w:lang w:eastAsia="en-US"/>
              </w:rPr>
              <w:t>2</w:t>
            </w:r>
          </w:p>
        </w:tc>
        <w:tc>
          <w:tcPr>
            <w:tcW w:w="567" w:type="dxa"/>
          </w:tcPr>
          <w:p w14:paraId="4D138EEA" w14:textId="77777777" w:rsidR="0006275B" w:rsidRPr="0006275B" w:rsidRDefault="0006275B" w:rsidP="00D23576">
            <w:pPr>
              <w:widowControl w:val="0"/>
              <w:spacing w:line="276" w:lineRule="auto"/>
              <w:jc w:val="center"/>
              <w:rPr>
                <w:rFonts w:eastAsia="Calibri"/>
                <w:iCs/>
                <w:lang w:eastAsia="en-US"/>
              </w:rPr>
            </w:pPr>
            <w:r w:rsidRPr="0006275B">
              <w:rPr>
                <w:rFonts w:eastAsia="Calibri"/>
                <w:iCs/>
                <w:lang w:eastAsia="en-US"/>
              </w:rPr>
              <w:t>AT</w:t>
            </w:r>
          </w:p>
        </w:tc>
        <w:tc>
          <w:tcPr>
            <w:tcW w:w="2410" w:type="dxa"/>
          </w:tcPr>
          <w:p w14:paraId="025E7AA2"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1) po začátku vegetace</w:t>
            </w:r>
          </w:p>
          <w:p w14:paraId="7D93413C"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nebo po výsadbě,</w:t>
            </w:r>
          </w:p>
          <w:p w14:paraId="153A9755"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do počátku zrání</w:t>
            </w:r>
          </w:p>
        </w:tc>
        <w:tc>
          <w:tcPr>
            <w:tcW w:w="1843" w:type="dxa"/>
          </w:tcPr>
          <w:p w14:paraId="03CC5E17"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5) venkovní</w:t>
            </w:r>
          </w:p>
          <w:p w14:paraId="52425366"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prostory</w:t>
            </w:r>
          </w:p>
        </w:tc>
      </w:tr>
      <w:tr w:rsidR="0006275B" w:rsidRPr="0006275B" w14:paraId="3FF12FF9" w14:textId="77777777" w:rsidTr="006E323C">
        <w:trPr>
          <w:cantSplit/>
          <w:trHeight w:val="567"/>
        </w:trPr>
        <w:tc>
          <w:tcPr>
            <w:tcW w:w="1982" w:type="dxa"/>
          </w:tcPr>
          <w:p w14:paraId="1C911F12"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zelenina kořenová</w:t>
            </w:r>
          </w:p>
          <w:p w14:paraId="0661C33E"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a hlíznatá</w:t>
            </w:r>
          </w:p>
        </w:tc>
        <w:tc>
          <w:tcPr>
            <w:tcW w:w="1418" w:type="dxa"/>
          </w:tcPr>
          <w:p w14:paraId="6F8BE2DC"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 xml:space="preserve">slimáci, </w:t>
            </w:r>
            <w:proofErr w:type="spellStart"/>
            <w:r w:rsidRPr="0006275B">
              <w:rPr>
                <w:rFonts w:eastAsia="Calibri"/>
                <w:lang w:eastAsia="en-US"/>
              </w:rPr>
              <w:t>plzáci</w:t>
            </w:r>
            <w:proofErr w:type="spellEnd"/>
          </w:p>
        </w:tc>
        <w:tc>
          <w:tcPr>
            <w:tcW w:w="1275" w:type="dxa"/>
          </w:tcPr>
          <w:p w14:paraId="648AFABF"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0,7 g/m</w:t>
            </w:r>
            <w:r w:rsidRPr="0006275B">
              <w:rPr>
                <w:rFonts w:eastAsia="Calibri"/>
                <w:vertAlign w:val="superscript"/>
                <w:lang w:eastAsia="en-US"/>
              </w:rPr>
              <w:t>2</w:t>
            </w:r>
          </w:p>
        </w:tc>
        <w:tc>
          <w:tcPr>
            <w:tcW w:w="567" w:type="dxa"/>
          </w:tcPr>
          <w:p w14:paraId="42C24FB9" w14:textId="77777777" w:rsidR="0006275B" w:rsidRPr="0006275B" w:rsidRDefault="0006275B" w:rsidP="00D23576">
            <w:pPr>
              <w:widowControl w:val="0"/>
              <w:spacing w:line="276" w:lineRule="auto"/>
              <w:jc w:val="center"/>
              <w:rPr>
                <w:rFonts w:eastAsia="Calibri"/>
                <w:iCs/>
                <w:lang w:eastAsia="en-US"/>
              </w:rPr>
            </w:pPr>
            <w:r w:rsidRPr="0006275B">
              <w:rPr>
                <w:rFonts w:eastAsia="Calibri"/>
                <w:iCs/>
                <w:lang w:eastAsia="en-US"/>
              </w:rPr>
              <w:t>AT</w:t>
            </w:r>
          </w:p>
        </w:tc>
        <w:tc>
          <w:tcPr>
            <w:tcW w:w="2410" w:type="dxa"/>
          </w:tcPr>
          <w:p w14:paraId="337939FC"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1) po začátku vegetace,</w:t>
            </w:r>
          </w:p>
          <w:p w14:paraId="4CB240DA"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nebo po výsadbě,</w:t>
            </w:r>
          </w:p>
          <w:p w14:paraId="6D6ECFE6"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do: skliditelné</w:t>
            </w:r>
          </w:p>
          <w:p w14:paraId="4F2A8930"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vegetativní části</w:t>
            </w:r>
          </w:p>
          <w:p w14:paraId="2DDDE02A"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rostliny dosáhly</w:t>
            </w:r>
          </w:p>
          <w:p w14:paraId="33ED6A0C"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konečné velikosti</w:t>
            </w:r>
          </w:p>
        </w:tc>
        <w:tc>
          <w:tcPr>
            <w:tcW w:w="1843" w:type="dxa"/>
          </w:tcPr>
          <w:p w14:paraId="360A3071"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5) pole</w:t>
            </w:r>
          </w:p>
        </w:tc>
      </w:tr>
      <w:tr w:rsidR="0006275B" w:rsidRPr="0006275B" w14:paraId="085C1684" w14:textId="77777777" w:rsidTr="006E323C">
        <w:trPr>
          <w:cantSplit/>
          <w:trHeight w:val="567"/>
        </w:trPr>
        <w:tc>
          <w:tcPr>
            <w:tcW w:w="1982" w:type="dxa"/>
          </w:tcPr>
          <w:p w14:paraId="22CA43E4"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obilniny, kukuřice,</w:t>
            </w:r>
          </w:p>
          <w:p w14:paraId="449B52E7"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čirok, slunečnice,</w:t>
            </w:r>
          </w:p>
          <w:p w14:paraId="15C82FED" w14:textId="77777777" w:rsidR="0006275B" w:rsidRPr="0006275B" w:rsidRDefault="0006275B" w:rsidP="00D23576">
            <w:pPr>
              <w:widowControl w:val="0"/>
              <w:tabs>
                <w:tab w:val="center" w:pos="4536"/>
                <w:tab w:val="right" w:pos="9072"/>
              </w:tabs>
              <w:spacing w:line="276" w:lineRule="auto"/>
              <w:rPr>
                <w:rFonts w:eastAsia="Calibri"/>
                <w:lang w:eastAsia="en-US"/>
              </w:rPr>
            </w:pPr>
            <w:r w:rsidRPr="0006275B">
              <w:rPr>
                <w:rFonts w:eastAsia="Calibri"/>
                <w:lang w:eastAsia="en-US"/>
              </w:rPr>
              <w:t>sója</w:t>
            </w:r>
          </w:p>
        </w:tc>
        <w:tc>
          <w:tcPr>
            <w:tcW w:w="1418" w:type="dxa"/>
          </w:tcPr>
          <w:p w14:paraId="3BE35FEE"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 xml:space="preserve">slimáci, </w:t>
            </w:r>
            <w:proofErr w:type="spellStart"/>
            <w:r w:rsidRPr="0006275B">
              <w:rPr>
                <w:rFonts w:eastAsia="Calibri"/>
                <w:lang w:eastAsia="en-US"/>
              </w:rPr>
              <w:t>plzáci</w:t>
            </w:r>
            <w:proofErr w:type="spellEnd"/>
          </w:p>
        </w:tc>
        <w:tc>
          <w:tcPr>
            <w:tcW w:w="1275" w:type="dxa"/>
          </w:tcPr>
          <w:p w14:paraId="1CE3F638"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0,7 g/m</w:t>
            </w:r>
            <w:r w:rsidRPr="0006275B">
              <w:rPr>
                <w:rFonts w:eastAsia="Calibri"/>
                <w:vertAlign w:val="superscript"/>
                <w:lang w:eastAsia="en-US"/>
              </w:rPr>
              <w:t>2</w:t>
            </w:r>
          </w:p>
        </w:tc>
        <w:tc>
          <w:tcPr>
            <w:tcW w:w="567" w:type="dxa"/>
          </w:tcPr>
          <w:p w14:paraId="70698421" w14:textId="77777777" w:rsidR="0006275B" w:rsidRPr="0006275B" w:rsidRDefault="0006275B" w:rsidP="00D23576">
            <w:pPr>
              <w:widowControl w:val="0"/>
              <w:spacing w:line="276" w:lineRule="auto"/>
              <w:jc w:val="center"/>
              <w:rPr>
                <w:rFonts w:eastAsia="Calibri"/>
                <w:iCs/>
                <w:lang w:eastAsia="en-US"/>
              </w:rPr>
            </w:pPr>
            <w:r w:rsidRPr="0006275B">
              <w:rPr>
                <w:rFonts w:eastAsia="Calibri"/>
                <w:iCs/>
                <w:lang w:eastAsia="en-US"/>
              </w:rPr>
              <w:t>AT</w:t>
            </w:r>
          </w:p>
        </w:tc>
        <w:tc>
          <w:tcPr>
            <w:tcW w:w="2410" w:type="dxa"/>
          </w:tcPr>
          <w:p w14:paraId="1AFED243"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1) po výsevu,</w:t>
            </w:r>
          </w:p>
          <w:p w14:paraId="3CD519F3"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do: plné zralosti</w:t>
            </w:r>
          </w:p>
        </w:tc>
        <w:tc>
          <w:tcPr>
            <w:tcW w:w="1843" w:type="dxa"/>
          </w:tcPr>
          <w:p w14:paraId="56514F4D" w14:textId="77777777" w:rsidR="0006275B" w:rsidRPr="0006275B" w:rsidRDefault="0006275B" w:rsidP="00D23576">
            <w:pPr>
              <w:widowControl w:val="0"/>
              <w:spacing w:line="276" w:lineRule="auto"/>
              <w:rPr>
                <w:rFonts w:eastAsia="Calibri"/>
                <w:lang w:eastAsia="en-US"/>
              </w:rPr>
            </w:pPr>
            <w:r w:rsidRPr="0006275B">
              <w:rPr>
                <w:rFonts w:eastAsia="Calibri"/>
                <w:lang w:eastAsia="en-US"/>
              </w:rPr>
              <w:t>5) pole</w:t>
            </w:r>
          </w:p>
        </w:tc>
      </w:tr>
    </w:tbl>
    <w:bookmarkEnd w:id="2"/>
    <w:p w14:paraId="4FD87BC0" w14:textId="77777777" w:rsidR="0006275B" w:rsidRPr="0006275B" w:rsidRDefault="0006275B" w:rsidP="00D23576">
      <w:pPr>
        <w:widowControl w:val="0"/>
        <w:autoSpaceDE w:val="0"/>
        <w:autoSpaceDN w:val="0"/>
        <w:adjustRightInd w:val="0"/>
        <w:spacing w:line="276" w:lineRule="auto"/>
        <w:jc w:val="both"/>
        <w:rPr>
          <w:rFonts w:eastAsia="Calibri"/>
          <w:bCs/>
          <w:iCs/>
          <w:lang w:eastAsia="en-US"/>
        </w:rPr>
      </w:pPr>
      <w:r w:rsidRPr="0006275B">
        <w:rPr>
          <w:rFonts w:eastAsia="Calibri"/>
          <w:bCs/>
          <w:iCs/>
          <w:lang w:eastAsia="en-US"/>
        </w:rPr>
        <w:t>AT – ochranná lhůta je dána odstupem mezi termínem poslední aplikace a sklizní.</w:t>
      </w:r>
    </w:p>
    <w:p w14:paraId="35C7B35B" w14:textId="77777777" w:rsidR="006E323C" w:rsidRPr="0006275B" w:rsidRDefault="006E323C" w:rsidP="00D23576">
      <w:pPr>
        <w:widowControl w:val="0"/>
        <w:autoSpaceDE w:val="0"/>
        <w:autoSpaceDN w:val="0"/>
        <w:adjustRightInd w:val="0"/>
        <w:spacing w:line="276" w:lineRule="auto"/>
        <w:jc w:val="both"/>
        <w:rPr>
          <w:bCs/>
          <w:iCs/>
          <w:lang w:eastAsia="en-GB"/>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1134"/>
        <w:gridCol w:w="2127"/>
        <w:gridCol w:w="2126"/>
      </w:tblGrid>
      <w:tr w:rsidR="0006275B" w:rsidRPr="0006275B" w14:paraId="2B52516F" w14:textId="77777777" w:rsidTr="006E323C">
        <w:tc>
          <w:tcPr>
            <w:tcW w:w="4111" w:type="dxa"/>
            <w:tcBorders>
              <w:bottom w:val="single" w:sz="6" w:space="0" w:color="auto"/>
            </w:tcBorders>
            <w:shd w:val="clear" w:color="auto" w:fill="auto"/>
          </w:tcPr>
          <w:p w14:paraId="720AECD9" w14:textId="77777777" w:rsidR="0006275B" w:rsidRPr="0006275B" w:rsidRDefault="0006275B" w:rsidP="00D23576">
            <w:pPr>
              <w:widowControl w:val="0"/>
              <w:autoSpaceDE w:val="0"/>
              <w:autoSpaceDN w:val="0"/>
              <w:adjustRightInd w:val="0"/>
              <w:spacing w:line="276" w:lineRule="auto"/>
              <w:jc w:val="both"/>
              <w:rPr>
                <w:rFonts w:ascii="Arial" w:hAnsi="Arial" w:cs="Arial"/>
              </w:rPr>
            </w:pPr>
            <w:r w:rsidRPr="0006275B">
              <w:t>Plodina, oblast použití</w:t>
            </w:r>
          </w:p>
        </w:tc>
        <w:tc>
          <w:tcPr>
            <w:tcW w:w="1134" w:type="dxa"/>
            <w:tcBorders>
              <w:bottom w:val="single" w:sz="6" w:space="0" w:color="auto"/>
            </w:tcBorders>
            <w:shd w:val="clear" w:color="auto" w:fill="auto"/>
          </w:tcPr>
          <w:p w14:paraId="282D4109" w14:textId="77777777" w:rsidR="0006275B" w:rsidRPr="0006275B" w:rsidRDefault="0006275B" w:rsidP="00D23576">
            <w:pPr>
              <w:widowControl w:val="0"/>
              <w:autoSpaceDE w:val="0"/>
              <w:autoSpaceDN w:val="0"/>
              <w:adjustRightInd w:val="0"/>
              <w:spacing w:line="276" w:lineRule="auto"/>
              <w:ind w:hanging="34"/>
              <w:jc w:val="both"/>
              <w:rPr>
                <w:rFonts w:ascii="Arial" w:hAnsi="Arial" w:cs="Arial"/>
              </w:rPr>
            </w:pPr>
            <w:r w:rsidRPr="0006275B">
              <w:t>Způsob aplikace</w:t>
            </w:r>
          </w:p>
        </w:tc>
        <w:tc>
          <w:tcPr>
            <w:tcW w:w="2127" w:type="dxa"/>
            <w:tcBorders>
              <w:bottom w:val="single" w:sz="6" w:space="0" w:color="auto"/>
            </w:tcBorders>
            <w:shd w:val="clear" w:color="auto" w:fill="auto"/>
          </w:tcPr>
          <w:p w14:paraId="6B24C804" w14:textId="77777777" w:rsidR="0006275B" w:rsidRPr="0006275B" w:rsidRDefault="0006275B" w:rsidP="00D23576">
            <w:pPr>
              <w:widowControl w:val="0"/>
              <w:autoSpaceDE w:val="0"/>
              <w:autoSpaceDN w:val="0"/>
              <w:adjustRightInd w:val="0"/>
              <w:spacing w:line="276" w:lineRule="auto"/>
              <w:ind w:hanging="34"/>
            </w:pPr>
            <w:r w:rsidRPr="0006275B">
              <w:t>Max. počet aplikací</w:t>
            </w:r>
          </w:p>
          <w:p w14:paraId="7D1A21CF" w14:textId="77777777" w:rsidR="0006275B" w:rsidRPr="0006275B" w:rsidRDefault="0006275B" w:rsidP="00D23576">
            <w:pPr>
              <w:widowControl w:val="0"/>
              <w:autoSpaceDE w:val="0"/>
              <w:autoSpaceDN w:val="0"/>
              <w:adjustRightInd w:val="0"/>
              <w:spacing w:line="276" w:lineRule="auto"/>
              <w:ind w:hanging="34"/>
            </w:pPr>
            <w:r w:rsidRPr="0006275B">
              <w:t>v plodině</w:t>
            </w:r>
          </w:p>
        </w:tc>
        <w:tc>
          <w:tcPr>
            <w:tcW w:w="2126" w:type="dxa"/>
            <w:tcBorders>
              <w:bottom w:val="single" w:sz="6" w:space="0" w:color="auto"/>
            </w:tcBorders>
          </w:tcPr>
          <w:p w14:paraId="23631611" w14:textId="5C8ED3AC" w:rsidR="0006275B" w:rsidRPr="0006275B" w:rsidRDefault="0006275B" w:rsidP="00D23576">
            <w:pPr>
              <w:widowControl w:val="0"/>
              <w:autoSpaceDE w:val="0"/>
              <w:autoSpaceDN w:val="0"/>
              <w:adjustRightInd w:val="0"/>
              <w:spacing w:line="276" w:lineRule="auto"/>
              <w:ind w:hanging="34"/>
            </w:pPr>
            <w:r w:rsidRPr="0006275B">
              <w:rPr>
                <w:rFonts w:eastAsia="Calibri"/>
                <w:lang w:eastAsia="en-US"/>
              </w:rPr>
              <w:t>Interval</w:t>
            </w:r>
            <w:r w:rsidR="006E323C">
              <w:rPr>
                <w:rFonts w:eastAsia="Calibri"/>
                <w:lang w:eastAsia="en-US"/>
              </w:rPr>
              <w:t xml:space="preserve"> </w:t>
            </w:r>
            <w:r w:rsidRPr="0006275B">
              <w:rPr>
                <w:rFonts w:eastAsia="Calibri"/>
                <w:lang w:eastAsia="en-US"/>
              </w:rPr>
              <w:t>mezi aplikacemi</w:t>
            </w:r>
          </w:p>
        </w:tc>
      </w:tr>
      <w:tr w:rsidR="0006275B" w:rsidRPr="0006275B" w14:paraId="421EC634" w14:textId="77777777" w:rsidTr="006E323C">
        <w:trPr>
          <w:cantSplit/>
          <w:trHeight w:val="567"/>
        </w:trPr>
        <w:tc>
          <w:tcPr>
            <w:tcW w:w="4111" w:type="dxa"/>
            <w:tcBorders>
              <w:top w:val="single" w:sz="6" w:space="0" w:color="auto"/>
              <w:left w:val="single" w:sz="6" w:space="0" w:color="auto"/>
              <w:bottom w:val="single" w:sz="6" w:space="0" w:color="auto"/>
              <w:right w:val="single" w:sz="6" w:space="0" w:color="auto"/>
            </w:tcBorders>
            <w:shd w:val="clear" w:color="auto" w:fill="auto"/>
          </w:tcPr>
          <w:p w14:paraId="100ADF33" w14:textId="77777777" w:rsidR="0006275B" w:rsidRPr="0006275B" w:rsidRDefault="0006275B" w:rsidP="00D23576">
            <w:pPr>
              <w:widowControl w:val="0"/>
              <w:autoSpaceDE w:val="0"/>
              <w:autoSpaceDN w:val="0"/>
              <w:adjustRightInd w:val="0"/>
              <w:spacing w:line="276" w:lineRule="auto"/>
              <w:rPr>
                <w:rFonts w:eastAsia="Calibri"/>
                <w:lang w:eastAsia="en-US"/>
              </w:rPr>
            </w:pPr>
            <w:r w:rsidRPr="0006275B">
              <w:rPr>
                <w:rFonts w:eastAsia="Calibri"/>
                <w:lang w:eastAsia="en-US"/>
              </w:rPr>
              <w:t>obilniny, kukuřice, čirok, slunečnice,</w:t>
            </w:r>
          </w:p>
          <w:p w14:paraId="0C217322" w14:textId="77777777" w:rsidR="0006275B" w:rsidRPr="0006275B" w:rsidRDefault="0006275B" w:rsidP="00D23576">
            <w:pPr>
              <w:widowControl w:val="0"/>
              <w:autoSpaceDE w:val="0"/>
              <w:autoSpaceDN w:val="0"/>
              <w:adjustRightInd w:val="0"/>
              <w:spacing w:line="276" w:lineRule="auto"/>
              <w:rPr>
                <w:rFonts w:eastAsia="Calibri"/>
                <w:lang w:eastAsia="en-US"/>
              </w:rPr>
            </w:pPr>
            <w:r w:rsidRPr="0006275B">
              <w:rPr>
                <w:rFonts w:eastAsia="Calibri"/>
                <w:lang w:eastAsia="en-US"/>
              </w:rPr>
              <w:t>sója, zelenina kořenová a hlíznatá</w:t>
            </w:r>
          </w:p>
        </w:tc>
        <w:tc>
          <w:tcPr>
            <w:tcW w:w="1134" w:type="dxa"/>
            <w:tcBorders>
              <w:top w:val="single" w:sz="6" w:space="0" w:color="auto"/>
              <w:left w:val="single" w:sz="6" w:space="0" w:color="auto"/>
              <w:bottom w:val="single" w:sz="6" w:space="0" w:color="auto"/>
              <w:right w:val="single" w:sz="6" w:space="0" w:color="auto"/>
            </w:tcBorders>
            <w:shd w:val="clear" w:color="auto" w:fill="auto"/>
          </w:tcPr>
          <w:p w14:paraId="7A4A9D64"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rozhoz</w:t>
            </w:r>
          </w:p>
        </w:tc>
        <w:tc>
          <w:tcPr>
            <w:tcW w:w="2127" w:type="dxa"/>
            <w:tcBorders>
              <w:top w:val="single" w:sz="6" w:space="0" w:color="auto"/>
              <w:left w:val="single" w:sz="6" w:space="0" w:color="auto"/>
              <w:bottom w:val="single" w:sz="6" w:space="0" w:color="auto"/>
              <w:right w:val="single" w:sz="6" w:space="0" w:color="auto"/>
            </w:tcBorders>
            <w:shd w:val="clear" w:color="auto" w:fill="auto"/>
          </w:tcPr>
          <w:p w14:paraId="1B84EE74"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4x</w:t>
            </w:r>
          </w:p>
        </w:tc>
        <w:tc>
          <w:tcPr>
            <w:tcW w:w="2126" w:type="dxa"/>
            <w:tcBorders>
              <w:top w:val="single" w:sz="6" w:space="0" w:color="auto"/>
              <w:left w:val="single" w:sz="6" w:space="0" w:color="auto"/>
              <w:bottom w:val="single" w:sz="6" w:space="0" w:color="auto"/>
              <w:right w:val="single" w:sz="6" w:space="0" w:color="auto"/>
            </w:tcBorders>
            <w:shd w:val="clear" w:color="auto" w:fill="auto"/>
          </w:tcPr>
          <w:p w14:paraId="55BCABFC"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14 dnů</w:t>
            </w:r>
          </w:p>
        </w:tc>
      </w:tr>
      <w:tr w:rsidR="0006275B" w:rsidRPr="0006275B" w14:paraId="60C74D66" w14:textId="77777777" w:rsidTr="006E323C">
        <w:trPr>
          <w:cantSplit/>
          <w:trHeight w:val="267"/>
        </w:trPr>
        <w:tc>
          <w:tcPr>
            <w:tcW w:w="4111" w:type="dxa"/>
            <w:tcBorders>
              <w:top w:val="single" w:sz="6" w:space="0" w:color="auto"/>
              <w:left w:val="single" w:sz="6" w:space="0" w:color="auto"/>
              <w:bottom w:val="single" w:sz="6" w:space="0" w:color="auto"/>
              <w:right w:val="single" w:sz="6" w:space="0" w:color="auto"/>
            </w:tcBorders>
            <w:shd w:val="clear" w:color="auto" w:fill="auto"/>
          </w:tcPr>
          <w:p w14:paraId="31A682B2"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jahodník, ovocné plodiny, réva</w:t>
            </w:r>
          </w:p>
        </w:tc>
        <w:tc>
          <w:tcPr>
            <w:tcW w:w="1134" w:type="dxa"/>
            <w:tcBorders>
              <w:top w:val="single" w:sz="6" w:space="0" w:color="auto"/>
              <w:left w:val="single" w:sz="6" w:space="0" w:color="auto"/>
              <w:bottom w:val="single" w:sz="6" w:space="0" w:color="auto"/>
              <w:right w:val="single" w:sz="6" w:space="0" w:color="auto"/>
            </w:tcBorders>
            <w:shd w:val="clear" w:color="auto" w:fill="auto"/>
          </w:tcPr>
          <w:p w14:paraId="5BF0BD48"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rozhoz</w:t>
            </w:r>
          </w:p>
        </w:tc>
        <w:tc>
          <w:tcPr>
            <w:tcW w:w="2127" w:type="dxa"/>
            <w:tcBorders>
              <w:top w:val="single" w:sz="6" w:space="0" w:color="auto"/>
              <w:left w:val="single" w:sz="6" w:space="0" w:color="auto"/>
              <w:bottom w:val="single" w:sz="6" w:space="0" w:color="auto"/>
              <w:right w:val="single" w:sz="6" w:space="0" w:color="auto"/>
            </w:tcBorders>
            <w:shd w:val="clear" w:color="auto" w:fill="auto"/>
          </w:tcPr>
          <w:p w14:paraId="3D9A4C19"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4x za rok</w:t>
            </w:r>
          </w:p>
        </w:tc>
        <w:tc>
          <w:tcPr>
            <w:tcW w:w="2126" w:type="dxa"/>
            <w:tcBorders>
              <w:top w:val="single" w:sz="6" w:space="0" w:color="auto"/>
              <w:left w:val="single" w:sz="6" w:space="0" w:color="auto"/>
              <w:bottom w:val="single" w:sz="6" w:space="0" w:color="auto"/>
              <w:right w:val="single" w:sz="6" w:space="0" w:color="auto"/>
            </w:tcBorders>
            <w:shd w:val="clear" w:color="auto" w:fill="auto"/>
          </w:tcPr>
          <w:p w14:paraId="636625DC" w14:textId="77777777" w:rsidR="0006275B" w:rsidRPr="0006275B" w:rsidRDefault="0006275B" w:rsidP="00D23576">
            <w:pPr>
              <w:widowControl w:val="0"/>
              <w:autoSpaceDE w:val="0"/>
              <w:autoSpaceDN w:val="0"/>
              <w:adjustRightInd w:val="0"/>
              <w:spacing w:line="276" w:lineRule="auto"/>
              <w:rPr>
                <w:color w:val="000000" w:themeColor="text1"/>
              </w:rPr>
            </w:pPr>
            <w:r w:rsidRPr="0006275B">
              <w:rPr>
                <w:rFonts w:eastAsia="Calibri"/>
                <w:lang w:eastAsia="en-US"/>
              </w:rPr>
              <w:t>14 dnů</w:t>
            </w:r>
          </w:p>
        </w:tc>
      </w:tr>
    </w:tbl>
    <w:p w14:paraId="1D85F664" w14:textId="77777777" w:rsidR="006E323C" w:rsidRDefault="006E323C" w:rsidP="00D23576">
      <w:pPr>
        <w:widowControl w:val="0"/>
        <w:spacing w:line="276" w:lineRule="auto"/>
        <w:jc w:val="both"/>
        <w:rPr>
          <w:rFonts w:eastAsia="Calibri"/>
          <w:lang w:eastAsia="en-US"/>
        </w:rPr>
      </w:pPr>
    </w:p>
    <w:p w14:paraId="296C3A9F" w14:textId="77777777" w:rsidR="00A33544" w:rsidRDefault="00A33544" w:rsidP="00D23576">
      <w:pPr>
        <w:widowControl w:val="0"/>
        <w:spacing w:line="276" w:lineRule="auto"/>
        <w:jc w:val="both"/>
        <w:rPr>
          <w:rFonts w:eastAsia="Calibri"/>
          <w:lang w:eastAsia="en-US"/>
        </w:rPr>
      </w:pPr>
    </w:p>
    <w:p w14:paraId="58F13225" w14:textId="7B343945" w:rsidR="0006275B" w:rsidRPr="0006275B" w:rsidRDefault="0006275B" w:rsidP="00D23576">
      <w:pPr>
        <w:widowControl w:val="0"/>
        <w:spacing w:line="276" w:lineRule="auto"/>
        <w:jc w:val="both"/>
        <w:rPr>
          <w:rFonts w:eastAsia="Calibri"/>
          <w:lang w:eastAsia="en-US"/>
        </w:rPr>
      </w:pPr>
      <w:r w:rsidRPr="0006275B">
        <w:rPr>
          <w:rFonts w:eastAsia="Calibri"/>
          <w:lang w:eastAsia="en-US"/>
        </w:rPr>
        <w:lastRenderedPageBreak/>
        <w:t>Přípravek se aplikuje pozemně ručním rozhozem mezi rostliny nebo pomocí mechanického aplikátoru na granuláty.</w:t>
      </w:r>
    </w:p>
    <w:p w14:paraId="381DAB74" w14:textId="77777777" w:rsidR="0006275B" w:rsidRPr="0006275B" w:rsidRDefault="0006275B" w:rsidP="00D23576">
      <w:pPr>
        <w:widowControl w:val="0"/>
        <w:spacing w:line="276" w:lineRule="auto"/>
        <w:jc w:val="both"/>
        <w:rPr>
          <w:rFonts w:eastAsia="Calibri"/>
          <w:lang w:eastAsia="en-US"/>
        </w:rPr>
      </w:pPr>
      <w:r w:rsidRPr="0006275B">
        <w:rPr>
          <w:rFonts w:eastAsia="Calibri"/>
          <w:lang w:eastAsia="en-US"/>
        </w:rPr>
        <w:t>Přípravek se aplikuje tak, aby granule nezůstávaly na listech, květech nebo jiných částech rostlin, zejména při pěstování zeleniny a okrasných rostlin.</w:t>
      </w:r>
    </w:p>
    <w:p w14:paraId="65475E33" w14:textId="77777777" w:rsidR="0006275B" w:rsidRPr="0006275B" w:rsidRDefault="0006275B" w:rsidP="00D23576">
      <w:pPr>
        <w:widowControl w:val="0"/>
        <w:tabs>
          <w:tab w:val="left" w:pos="284"/>
        </w:tabs>
        <w:spacing w:line="276" w:lineRule="auto"/>
        <w:rPr>
          <w:bCs/>
          <w:i/>
        </w:rPr>
      </w:pPr>
    </w:p>
    <w:p w14:paraId="38BF5085" w14:textId="77777777" w:rsidR="0006275B" w:rsidRDefault="0006275B" w:rsidP="00D23576">
      <w:pPr>
        <w:widowControl w:val="0"/>
        <w:tabs>
          <w:tab w:val="left" w:pos="1560"/>
        </w:tabs>
        <w:spacing w:line="276" w:lineRule="auto"/>
        <w:ind w:left="2835" w:hanging="2835"/>
      </w:pPr>
    </w:p>
    <w:p w14:paraId="5EFC12C1" w14:textId="1697B83D" w:rsidR="005F4F2B" w:rsidRDefault="005F4F2B" w:rsidP="00D23576">
      <w:pPr>
        <w:widowControl w:val="0"/>
        <w:tabs>
          <w:tab w:val="left" w:pos="1560"/>
        </w:tabs>
        <w:spacing w:line="276" w:lineRule="auto"/>
        <w:ind w:left="2835" w:hanging="2835"/>
        <w:rPr>
          <w:b/>
          <w:sz w:val="28"/>
          <w:szCs w:val="28"/>
        </w:rPr>
      </w:pPr>
      <w:bookmarkStart w:id="3" w:name="_Hlk185593588"/>
      <w:r w:rsidRPr="005F4F2B">
        <w:rPr>
          <w:b/>
          <w:sz w:val="28"/>
          <w:szCs w:val="28"/>
        </w:rPr>
        <w:t>Metropolitan</w:t>
      </w:r>
    </w:p>
    <w:p w14:paraId="6EC1F100" w14:textId="551A6B4C" w:rsidR="005F4F2B" w:rsidRPr="001744B4" w:rsidRDefault="005F4F2B" w:rsidP="00D23576">
      <w:pPr>
        <w:widowControl w:val="0"/>
        <w:tabs>
          <w:tab w:val="left" w:pos="1560"/>
        </w:tabs>
        <w:spacing w:line="276" w:lineRule="auto"/>
        <w:ind w:left="2835" w:hanging="2835"/>
      </w:pPr>
      <w:r w:rsidRPr="001744B4">
        <w:t xml:space="preserve">držitel rozhodnutí o povolení: </w:t>
      </w:r>
      <w:proofErr w:type="spellStart"/>
      <w:r w:rsidRPr="005F4F2B">
        <w:t>Sharda</w:t>
      </w:r>
      <w:proofErr w:type="spellEnd"/>
      <w:r w:rsidRPr="005F4F2B">
        <w:t xml:space="preserve"> </w:t>
      </w:r>
      <w:proofErr w:type="spellStart"/>
      <w:r w:rsidRPr="005F4F2B">
        <w:t>Cropchem</w:t>
      </w:r>
      <w:proofErr w:type="spellEnd"/>
      <w:r w:rsidRPr="005F4F2B">
        <w:t xml:space="preserve"> Limited</w:t>
      </w:r>
      <w:r>
        <w:t xml:space="preserve">, </w:t>
      </w:r>
      <w:r w:rsidRPr="005F4F2B">
        <w:t xml:space="preserve">Prime Business Park, </w:t>
      </w:r>
      <w:proofErr w:type="spellStart"/>
      <w:r w:rsidRPr="005F4F2B">
        <w:t>Dashrathlal</w:t>
      </w:r>
      <w:proofErr w:type="spellEnd"/>
      <w:r w:rsidRPr="005F4F2B">
        <w:t xml:space="preserve"> </w:t>
      </w:r>
      <w:proofErr w:type="spellStart"/>
      <w:r w:rsidRPr="005F4F2B">
        <w:t>Joshi</w:t>
      </w:r>
      <w:proofErr w:type="spellEnd"/>
      <w:r w:rsidRPr="005F4F2B">
        <w:t xml:space="preserve"> </w:t>
      </w:r>
      <w:proofErr w:type="spellStart"/>
      <w:r w:rsidRPr="005F4F2B">
        <w:t>Road</w:t>
      </w:r>
      <w:proofErr w:type="spellEnd"/>
      <w:r w:rsidRPr="005F4F2B">
        <w:t xml:space="preserve">, Vile </w:t>
      </w:r>
      <w:proofErr w:type="spellStart"/>
      <w:r w:rsidRPr="005F4F2B">
        <w:t>Parle</w:t>
      </w:r>
      <w:proofErr w:type="spellEnd"/>
      <w:r w:rsidRPr="005F4F2B">
        <w:t xml:space="preserve"> (</w:t>
      </w:r>
      <w:proofErr w:type="spellStart"/>
      <w:r w:rsidRPr="005F4F2B">
        <w:t>West</w:t>
      </w:r>
      <w:proofErr w:type="spellEnd"/>
      <w:r w:rsidRPr="005F4F2B">
        <w:t xml:space="preserve">), 400056 </w:t>
      </w:r>
      <w:proofErr w:type="spellStart"/>
      <w:r w:rsidRPr="005F4F2B">
        <w:t>Mumbai</w:t>
      </w:r>
      <w:proofErr w:type="spellEnd"/>
      <w:r>
        <w:t>, Indie</w:t>
      </w:r>
    </w:p>
    <w:p w14:paraId="21478BA2" w14:textId="3561DE9F" w:rsidR="005F4F2B" w:rsidRDefault="005F4F2B" w:rsidP="00D23576">
      <w:pPr>
        <w:widowControl w:val="0"/>
        <w:tabs>
          <w:tab w:val="left" w:pos="1560"/>
        </w:tabs>
        <w:spacing w:line="276" w:lineRule="auto"/>
        <w:ind w:left="2835" w:hanging="2835"/>
        <w:rPr>
          <w:iCs/>
        </w:rPr>
      </w:pPr>
      <w:r w:rsidRPr="001744B4">
        <w:t>evidenční číslo:</w:t>
      </w:r>
      <w:r w:rsidRPr="001744B4">
        <w:rPr>
          <w:iCs/>
        </w:rPr>
        <w:t xml:space="preserve"> </w:t>
      </w:r>
      <w:r w:rsidRPr="005F4F2B">
        <w:rPr>
          <w:iCs/>
        </w:rPr>
        <w:t>6178-0</w:t>
      </w:r>
    </w:p>
    <w:p w14:paraId="50C483D1" w14:textId="571146CA" w:rsidR="005F4F2B" w:rsidRPr="00933DE6" w:rsidRDefault="005F4F2B" w:rsidP="00D23576">
      <w:pPr>
        <w:widowControl w:val="0"/>
        <w:tabs>
          <w:tab w:val="left" w:pos="1560"/>
        </w:tabs>
        <w:spacing w:line="276" w:lineRule="auto"/>
        <w:ind w:left="2835" w:hanging="2835"/>
        <w:rPr>
          <w:iCs/>
          <w:snapToGrid w:val="0"/>
        </w:rPr>
      </w:pPr>
      <w:r w:rsidRPr="001744B4">
        <w:t>účinná látka:</w:t>
      </w:r>
      <w:r w:rsidRPr="00742E6D">
        <w:rPr>
          <w:i/>
          <w:iCs/>
          <w:snapToGrid w:val="0"/>
        </w:rPr>
        <w:t xml:space="preserve"> </w:t>
      </w:r>
      <w:proofErr w:type="spellStart"/>
      <w:r w:rsidRPr="00EF5322">
        <w:rPr>
          <w:iCs/>
          <w:snapToGrid w:val="0"/>
        </w:rPr>
        <w:t>metazachlor</w:t>
      </w:r>
      <w:proofErr w:type="spellEnd"/>
      <w:r w:rsidRPr="00EF5322">
        <w:rPr>
          <w:iCs/>
          <w:snapToGrid w:val="0"/>
        </w:rPr>
        <w:t xml:space="preserve"> 500 g/l</w:t>
      </w:r>
      <w:r w:rsidRPr="00742E6D">
        <w:rPr>
          <w:i/>
        </w:rPr>
        <w:t xml:space="preserve"> </w:t>
      </w:r>
    </w:p>
    <w:p w14:paraId="1E01CB16" w14:textId="46400C69" w:rsidR="005F4F2B" w:rsidRDefault="005F4F2B" w:rsidP="00D23576">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w:t>
      </w:r>
      <w:r>
        <w:t xml:space="preserve"> 31.10.2027</w:t>
      </w:r>
    </w:p>
    <w:bookmarkEnd w:id="3"/>
    <w:p w14:paraId="374F1011" w14:textId="77777777" w:rsidR="005F4F2B" w:rsidRDefault="005F4F2B" w:rsidP="00D23576">
      <w:pPr>
        <w:widowControl w:val="0"/>
        <w:tabs>
          <w:tab w:val="left" w:pos="1560"/>
        </w:tabs>
        <w:spacing w:line="276" w:lineRule="auto"/>
        <w:ind w:left="2835" w:hanging="2835"/>
      </w:pPr>
    </w:p>
    <w:p w14:paraId="55E701E1" w14:textId="77777777" w:rsidR="005F4F2B" w:rsidRPr="00EF5322" w:rsidRDefault="005F4F2B" w:rsidP="00D23576">
      <w:pPr>
        <w:widowControl w:val="0"/>
        <w:tabs>
          <w:tab w:val="left" w:pos="426"/>
        </w:tabs>
        <w:autoSpaceDE w:val="0"/>
        <w:autoSpaceDN w:val="0"/>
        <w:spacing w:line="276" w:lineRule="auto"/>
        <w:jc w:val="both"/>
        <w:rPr>
          <w:i/>
          <w:iCs/>
          <w:snapToGrid w:val="0"/>
        </w:rPr>
      </w:pPr>
      <w:r w:rsidRPr="00EF5322">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560"/>
        <w:gridCol w:w="2411"/>
        <w:gridCol w:w="1416"/>
        <w:gridCol w:w="614"/>
        <w:gridCol w:w="1963"/>
        <w:gridCol w:w="1392"/>
      </w:tblGrid>
      <w:tr w:rsidR="005F4F2B" w:rsidRPr="00EF5322" w14:paraId="53AC5226" w14:textId="77777777" w:rsidTr="006E323C">
        <w:trPr>
          <w:trHeight w:val="1237"/>
        </w:trPr>
        <w:tc>
          <w:tcPr>
            <w:tcW w:w="833" w:type="pct"/>
          </w:tcPr>
          <w:p w14:paraId="1A3FF33A" w14:textId="77777777" w:rsidR="005F4F2B" w:rsidRPr="00EF5322" w:rsidRDefault="005F4F2B" w:rsidP="00D23576">
            <w:pPr>
              <w:pStyle w:val="Zhlav"/>
              <w:widowControl w:val="0"/>
              <w:tabs>
                <w:tab w:val="clear" w:pos="4536"/>
                <w:tab w:val="clear" w:pos="9072"/>
              </w:tabs>
              <w:spacing w:line="276" w:lineRule="auto"/>
              <w:ind w:right="119"/>
              <w:rPr>
                <w:bCs/>
                <w:iCs/>
                <w:sz w:val="24"/>
                <w:szCs w:val="24"/>
              </w:rPr>
            </w:pPr>
            <w:r w:rsidRPr="00EF5322">
              <w:rPr>
                <w:bCs/>
                <w:iCs/>
                <w:sz w:val="24"/>
                <w:szCs w:val="24"/>
              </w:rPr>
              <w:t xml:space="preserve">1) Plodina, </w:t>
            </w:r>
          </w:p>
          <w:p w14:paraId="2262AD6C" w14:textId="77777777" w:rsidR="005F4F2B" w:rsidRPr="00EF5322" w:rsidRDefault="005F4F2B" w:rsidP="00D23576">
            <w:pPr>
              <w:pStyle w:val="Zhlav"/>
              <w:widowControl w:val="0"/>
              <w:tabs>
                <w:tab w:val="clear" w:pos="4536"/>
                <w:tab w:val="clear" w:pos="9072"/>
              </w:tabs>
              <w:spacing w:line="276" w:lineRule="auto"/>
              <w:rPr>
                <w:bCs/>
                <w:iCs/>
                <w:sz w:val="24"/>
                <w:szCs w:val="24"/>
              </w:rPr>
            </w:pPr>
            <w:r w:rsidRPr="00EF5322">
              <w:rPr>
                <w:bCs/>
                <w:iCs/>
                <w:sz w:val="24"/>
                <w:szCs w:val="24"/>
              </w:rPr>
              <w:t>oblast použití</w:t>
            </w:r>
          </w:p>
        </w:tc>
        <w:tc>
          <w:tcPr>
            <w:tcW w:w="1288" w:type="pct"/>
          </w:tcPr>
          <w:p w14:paraId="2C47F110" w14:textId="6D1F42E0" w:rsidR="005F4F2B" w:rsidRPr="00EF5322" w:rsidRDefault="005F4F2B" w:rsidP="00D23576">
            <w:pPr>
              <w:widowControl w:val="0"/>
              <w:spacing w:line="276" w:lineRule="auto"/>
              <w:ind w:left="25" w:right="-70"/>
              <w:rPr>
                <w:bCs/>
                <w:iCs/>
              </w:rPr>
            </w:pPr>
            <w:r w:rsidRPr="00EF5322">
              <w:rPr>
                <w:bCs/>
                <w:iCs/>
              </w:rPr>
              <w:t>2) Škodlivý organismus, jiný účel použití</w:t>
            </w:r>
          </w:p>
        </w:tc>
        <w:tc>
          <w:tcPr>
            <w:tcW w:w="757" w:type="pct"/>
          </w:tcPr>
          <w:p w14:paraId="5EF7CA67" w14:textId="77777777" w:rsidR="005F4F2B" w:rsidRPr="00EF5322" w:rsidRDefault="005F4F2B" w:rsidP="00D23576">
            <w:pPr>
              <w:widowControl w:val="0"/>
              <w:spacing w:line="276" w:lineRule="auto"/>
              <w:ind w:left="51"/>
              <w:rPr>
                <w:bCs/>
                <w:iCs/>
              </w:rPr>
            </w:pPr>
            <w:r w:rsidRPr="00EF5322">
              <w:rPr>
                <w:bCs/>
                <w:iCs/>
              </w:rPr>
              <w:t>Dávkování,</w:t>
            </w:r>
          </w:p>
          <w:p w14:paraId="631CB838" w14:textId="77777777" w:rsidR="005F4F2B" w:rsidRPr="00EF5322" w:rsidRDefault="005F4F2B" w:rsidP="00D23576">
            <w:pPr>
              <w:widowControl w:val="0"/>
              <w:spacing w:line="276" w:lineRule="auto"/>
              <w:ind w:left="51"/>
              <w:rPr>
                <w:bCs/>
                <w:iCs/>
              </w:rPr>
            </w:pPr>
            <w:r w:rsidRPr="00EF5322">
              <w:rPr>
                <w:bCs/>
                <w:iCs/>
              </w:rPr>
              <w:t>mísitelnost</w:t>
            </w:r>
          </w:p>
        </w:tc>
        <w:tc>
          <w:tcPr>
            <w:tcW w:w="328" w:type="pct"/>
          </w:tcPr>
          <w:p w14:paraId="5FD41E46" w14:textId="77777777" w:rsidR="005F4F2B" w:rsidRPr="006E323C" w:rsidRDefault="005F4F2B" w:rsidP="00D23576">
            <w:pPr>
              <w:pStyle w:val="Nadpis5"/>
              <w:widowControl w:val="0"/>
              <w:spacing w:before="0" w:after="0" w:line="276" w:lineRule="auto"/>
              <w:jc w:val="center"/>
              <w:rPr>
                <w:b w:val="0"/>
                <w:i w:val="0"/>
                <w:iCs w:val="0"/>
                <w:sz w:val="24"/>
                <w:szCs w:val="24"/>
              </w:rPr>
            </w:pPr>
            <w:r w:rsidRPr="006E323C">
              <w:rPr>
                <w:b w:val="0"/>
                <w:i w:val="0"/>
                <w:iCs w:val="0"/>
                <w:sz w:val="24"/>
                <w:szCs w:val="24"/>
              </w:rPr>
              <w:t>OL</w:t>
            </w:r>
          </w:p>
        </w:tc>
        <w:tc>
          <w:tcPr>
            <w:tcW w:w="1049" w:type="pct"/>
          </w:tcPr>
          <w:p w14:paraId="679A4CC7" w14:textId="77777777" w:rsidR="005F4F2B" w:rsidRPr="00EF5322" w:rsidRDefault="005F4F2B" w:rsidP="00D23576">
            <w:pPr>
              <w:widowControl w:val="0"/>
              <w:spacing w:line="276" w:lineRule="auto"/>
              <w:rPr>
                <w:bCs/>
                <w:iCs/>
              </w:rPr>
            </w:pPr>
            <w:r w:rsidRPr="00EF5322">
              <w:rPr>
                <w:bCs/>
                <w:iCs/>
              </w:rPr>
              <w:t>Poznámka</w:t>
            </w:r>
          </w:p>
          <w:p w14:paraId="258056F8" w14:textId="77777777" w:rsidR="005F4F2B" w:rsidRPr="00EF5322" w:rsidRDefault="005F4F2B" w:rsidP="00D23576">
            <w:pPr>
              <w:widowControl w:val="0"/>
              <w:spacing w:line="276" w:lineRule="auto"/>
              <w:rPr>
                <w:bCs/>
                <w:iCs/>
              </w:rPr>
            </w:pPr>
            <w:r w:rsidRPr="00EF5322">
              <w:rPr>
                <w:bCs/>
                <w:iCs/>
              </w:rPr>
              <w:t>1) k plodině</w:t>
            </w:r>
          </w:p>
          <w:p w14:paraId="4795386B" w14:textId="77777777" w:rsidR="005F4F2B" w:rsidRPr="00EF5322" w:rsidRDefault="005F4F2B" w:rsidP="00D23576">
            <w:pPr>
              <w:widowControl w:val="0"/>
              <w:spacing w:line="276" w:lineRule="auto"/>
              <w:rPr>
                <w:bCs/>
                <w:iCs/>
              </w:rPr>
            </w:pPr>
            <w:r w:rsidRPr="00EF5322">
              <w:rPr>
                <w:bCs/>
                <w:iCs/>
              </w:rPr>
              <w:t>2) k ŠO</w:t>
            </w:r>
          </w:p>
          <w:p w14:paraId="42A22FEC" w14:textId="77777777" w:rsidR="005F4F2B" w:rsidRPr="00EF5322" w:rsidRDefault="005F4F2B" w:rsidP="00D23576">
            <w:pPr>
              <w:widowControl w:val="0"/>
              <w:spacing w:line="276" w:lineRule="auto"/>
              <w:rPr>
                <w:bCs/>
                <w:iCs/>
              </w:rPr>
            </w:pPr>
            <w:r w:rsidRPr="00EF5322">
              <w:rPr>
                <w:bCs/>
                <w:iCs/>
              </w:rPr>
              <w:t>3) k OL</w:t>
            </w:r>
          </w:p>
        </w:tc>
        <w:tc>
          <w:tcPr>
            <w:tcW w:w="744" w:type="pct"/>
          </w:tcPr>
          <w:p w14:paraId="63153C69" w14:textId="410E35FB" w:rsidR="005F4F2B" w:rsidRPr="00EF5322" w:rsidRDefault="005F4F2B" w:rsidP="00D23576">
            <w:pPr>
              <w:widowControl w:val="0"/>
              <w:spacing w:line="276" w:lineRule="auto"/>
              <w:rPr>
                <w:bCs/>
                <w:iCs/>
              </w:rPr>
            </w:pPr>
            <w:r w:rsidRPr="00EF5322">
              <w:rPr>
                <w:bCs/>
                <w:iCs/>
              </w:rPr>
              <w:t xml:space="preserve">4) Pozn. </w:t>
            </w:r>
            <w:r w:rsidR="006E323C">
              <w:rPr>
                <w:bCs/>
                <w:iCs/>
              </w:rPr>
              <w:t xml:space="preserve">k </w:t>
            </w:r>
            <w:r w:rsidRPr="00EF5322">
              <w:rPr>
                <w:bCs/>
                <w:iCs/>
              </w:rPr>
              <w:t>dávkování</w:t>
            </w:r>
          </w:p>
          <w:p w14:paraId="40BB7384" w14:textId="77777777" w:rsidR="005F4F2B" w:rsidRPr="00EF5322" w:rsidRDefault="005F4F2B" w:rsidP="00D23576">
            <w:pPr>
              <w:widowControl w:val="0"/>
              <w:spacing w:line="276" w:lineRule="auto"/>
              <w:rPr>
                <w:bCs/>
                <w:iCs/>
              </w:rPr>
            </w:pPr>
            <w:r w:rsidRPr="00EF5322">
              <w:rPr>
                <w:bCs/>
                <w:iCs/>
              </w:rPr>
              <w:t>5) Umístění</w:t>
            </w:r>
          </w:p>
          <w:p w14:paraId="724B73F4" w14:textId="77777777" w:rsidR="005F4F2B" w:rsidRPr="00EF5322" w:rsidRDefault="005F4F2B" w:rsidP="00D23576">
            <w:pPr>
              <w:widowControl w:val="0"/>
              <w:spacing w:line="276" w:lineRule="auto"/>
              <w:rPr>
                <w:bCs/>
                <w:iCs/>
              </w:rPr>
            </w:pPr>
            <w:r w:rsidRPr="00EF5322">
              <w:rPr>
                <w:bCs/>
                <w:iCs/>
              </w:rPr>
              <w:t>6) Určení sklizně</w:t>
            </w:r>
          </w:p>
        </w:tc>
      </w:tr>
      <w:tr w:rsidR="005F4F2B" w:rsidRPr="00EF5322" w14:paraId="026464E9" w14:textId="77777777" w:rsidTr="006E323C">
        <w:tc>
          <w:tcPr>
            <w:tcW w:w="833" w:type="pct"/>
          </w:tcPr>
          <w:p w14:paraId="14D8550C" w14:textId="77777777" w:rsidR="005F4F2B" w:rsidRPr="00EF5322" w:rsidRDefault="005F4F2B" w:rsidP="00D23576">
            <w:pPr>
              <w:pStyle w:val="Zhlav"/>
              <w:widowControl w:val="0"/>
              <w:tabs>
                <w:tab w:val="clear" w:pos="4536"/>
                <w:tab w:val="clear" w:pos="9072"/>
              </w:tabs>
              <w:spacing w:line="276" w:lineRule="auto"/>
              <w:ind w:right="119"/>
              <w:rPr>
                <w:sz w:val="24"/>
                <w:szCs w:val="24"/>
              </w:rPr>
            </w:pPr>
            <w:r w:rsidRPr="00EF5322">
              <w:rPr>
                <w:sz w:val="24"/>
                <w:szCs w:val="24"/>
              </w:rPr>
              <w:t>řepka olejka ozimá, řepka olejka jarní</w:t>
            </w:r>
          </w:p>
        </w:tc>
        <w:tc>
          <w:tcPr>
            <w:tcW w:w="1288" w:type="pct"/>
          </w:tcPr>
          <w:p w14:paraId="4A436DA6" w14:textId="77777777" w:rsidR="005F4F2B" w:rsidRPr="00EF5322" w:rsidRDefault="005F4F2B" w:rsidP="00D23576">
            <w:pPr>
              <w:widowControl w:val="0"/>
              <w:spacing w:line="276" w:lineRule="auto"/>
              <w:ind w:left="25"/>
            </w:pPr>
            <w:r w:rsidRPr="00EF5322">
              <w:t>lipnice roční, plevele dvouděložné jednoleté</w:t>
            </w:r>
          </w:p>
        </w:tc>
        <w:tc>
          <w:tcPr>
            <w:tcW w:w="757" w:type="pct"/>
          </w:tcPr>
          <w:p w14:paraId="17D24D4D" w14:textId="77777777" w:rsidR="005F4F2B" w:rsidRPr="00EF5322" w:rsidRDefault="005F4F2B" w:rsidP="00D23576">
            <w:pPr>
              <w:widowControl w:val="0"/>
              <w:spacing w:line="276" w:lineRule="auto"/>
            </w:pPr>
            <w:r w:rsidRPr="00EF5322">
              <w:t>1,5 l/ha</w:t>
            </w:r>
          </w:p>
        </w:tc>
        <w:tc>
          <w:tcPr>
            <w:tcW w:w="328" w:type="pct"/>
          </w:tcPr>
          <w:p w14:paraId="79EC4E33" w14:textId="77777777" w:rsidR="005F4F2B" w:rsidRPr="006E323C" w:rsidRDefault="005F4F2B" w:rsidP="00D23576">
            <w:pPr>
              <w:widowControl w:val="0"/>
              <w:spacing w:line="276" w:lineRule="auto"/>
              <w:ind w:left="-65"/>
              <w:jc w:val="center"/>
            </w:pPr>
            <w:r w:rsidRPr="006E323C">
              <w:t>AT</w:t>
            </w:r>
          </w:p>
        </w:tc>
        <w:tc>
          <w:tcPr>
            <w:tcW w:w="1049" w:type="pct"/>
          </w:tcPr>
          <w:p w14:paraId="7980E273" w14:textId="5939C1B0" w:rsidR="005F4F2B" w:rsidRDefault="005F4F2B" w:rsidP="00D23576">
            <w:pPr>
              <w:widowControl w:val="0"/>
              <w:spacing w:line="276" w:lineRule="auto"/>
            </w:pPr>
            <w:r w:rsidRPr="00EF5322">
              <w:t xml:space="preserve">1) od: 00 BBCH, </w:t>
            </w:r>
          </w:p>
          <w:p w14:paraId="607C5395" w14:textId="77777777" w:rsidR="005F4F2B" w:rsidRPr="00EF5322" w:rsidRDefault="005F4F2B" w:rsidP="00D23576">
            <w:pPr>
              <w:widowControl w:val="0"/>
              <w:spacing w:line="276" w:lineRule="auto"/>
            </w:pPr>
            <w:r w:rsidRPr="00EF5322">
              <w:t xml:space="preserve">do: 09 BBCH </w:t>
            </w:r>
          </w:p>
          <w:p w14:paraId="1C9F5412" w14:textId="77777777" w:rsidR="005F4F2B" w:rsidRPr="00EF5322" w:rsidRDefault="005F4F2B" w:rsidP="00D23576">
            <w:pPr>
              <w:widowControl w:val="0"/>
              <w:spacing w:line="276" w:lineRule="auto"/>
            </w:pPr>
            <w:r w:rsidRPr="00EF5322">
              <w:t xml:space="preserve">2) do: 11 BBCH </w:t>
            </w:r>
          </w:p>
        </w:tc>
        <w:tc>
          <w:tcPr>
            <w:tcW w:w="744" w:type="pct"/>
          </w:tcPr>
          <w:p w14:paraId="27690152" w14:textId="77777777" w:rsidR="005F4F2B" w:rsidRPr="00EF5322" w:rsidRDefault="005F4F2B" w:rsidP="00D23576">
            <w:pPr>
              <w:widowControl w:val="0"/>
              <w:spacing w:line="276" w:lineRule="auto"/>
            </w:pPr>
            <w:r w:rsidRPr="00EF5322">
              <w:t>5) pole</w:t>
            </w:r>
          </w:p>
        </w:tc>
      </w:tr>
      <w:tr w:rsidR="005F4F2B" w:rsidRPr="00EF5322" w14:paraId="7D6506A5" w14:textId="77777777" w:rsidTr="006E323C">
        <w:tc>
          <w:tcPr>
            <w:tcW w:w="833" w:type="pct"/>
          </w:tcPr>
          <w:p w14:paraId="607FE202" w14:textId="77777777" w:rsidR="005F4F2B" w:rsidRPr="00EF5322" w:rsidRDefault="005F4F2B" w:rsidP="00D23576">
            <w:pPr>
              <w:pStyle w:val="Zhlav"/>
              <w:widowControl w:val="0"/>
              <w:tabs>
                <w:tab w:val="clear" w:pos="4536"/>
                <w:tab w:val="clear" w:pos="9072"/>
              </w:tabs>
              <w:spacing w:line="276" w:lineRule="auto"/>
              <w:ind w:right="119"/>
              <w:rPr>
                <w:sz w:val="24"/>
                <w:szCs w:val="24"/>
              </w:rPr>
            </w:pPr>
            <w:r w:rsidRPr="00EF5322">
              <w:rPr>
                <w:sz w:val="24"/>
                <w:szCs w:val="24"/>
              </w:rPr>
              <w:t>řepka olejka ozimá, řepka olejka jarní</w:t>
            </w:r>
          </w:p>
        </w:tc>
        <w:tc>
          <w:tcPr>
            <w:tcW w:w="1288" w:type="pct"/>
          </w:tcPr>
          <w:p w14:paraId="250E5CBE" w14:textId="77777777" w:rsidR="005F4F2B" w:rsidRPr="00EF5322" w:rsidRDefault="005F4F2B" w:rsidP="00D23576">
            <w:pPr>
              <w:widowControl w:val="0"/>
              <w:spacing w:line="276" w:lineRule="auto"/>
              <w:ind w:left="25"/>
            </w:pPr>
            <w:r w:rsidRPr="00EF5322">
              <w:t>lipnice roční, plevele dvouděložné jednoleté</w:t>
            </w:r>
          </w:p>
        </w:tc>
        <w:tc>
          <w:tcPr>
            <w:tcW w:w="757" w:type="pct"/>
          </w:tcPr>
          <w:p w14:paraId="3308B2BA" w14:textId="77777777" w:rsidR="005F4F2B" w:rsidRPr="00EF5322" w:rsidRDefault="005F4F2B" w:rsidP="00D23576">
            <w:pPr>
              <w:widowControl w:val="0"/>
              <w:spacing w:line="276" w:lineRule="auto"/>
            </w:pPr>
            <w:r w:rsidRPr="00EF5322">
              <w:t>1,5 l/ha</w:t>
            </w:r>
          </w:p>
        </w:tc>
        <w:tc>
          <w:tcPr>
            <w:tcW w:w="328" w:type="pct"/>
          </w:tcPr>
          <w:p w14:paraId="6FBD4AE8" w14:textId="77777777" w:rsidR="005F4F2B" w:rsidRPr="006E323C" w:rsidRDefault="005F4F2B" w:rsidP="00D23576">
            <w:pPr>
              <w:widowControl w:val="0"/>
              <w:spacing w:line="276" w:lineRule="auto"/>
              <w:ind w:left="-65"/>
              <w:jc w:val="center"/>
            </w:pPr>
            <w:r w:rsidRPr="006E323C">
              <w:t>AT</w:t>
            </w:r>
          </w:p>
        </w:tc>
        <w:tc>
          <w:tcPr>
            <w:tcW w:w="1049" w:type="pct"/>
          </w:tcPr>
          <w:p w14:paraId="4BEF8F1B" w14:textId="17C85F2C" w:rsidR="005F4F2B" w:rsidRPr="00EF5322" w:rsidRDefault="005F4F2B" w:rsidP="00D23576">
            <w:pPr>
              <w:widowControl w:val="0"/>
              <w:spacing w:line="276" w:lineRule="auto"/>
            </w:pPr>
            <w:r w:rsidRPr="00EF5322">
              <w:t xml:space="preserve">1) od: 10 BBCH, do: 19 BBCH </w:t>
            </w:r>
          </w:p>
          <w:p w14:paraId="4051DD25" w14:textId="77777777" w:rsidR="005F4F2B" w:rsidRPr="00EF5322" w:rsidRDefault="005F4F2B" w:rsidP="00D23576">
            <w:pPr>
              <w:widowControl w:val="0"/>
              <w:spacing w:line="276" w:lineRule="auto"/>
            </w:pPr>
            <w:r w:rsidRPr="00EF5322">
              <w:t xml:space="preserve">2) do: 11 BBCH </w:t>
            </w:r>
          </w:p>
        </w:tc>
        <w:tc>
          <w:tcPr>
            <w:tcW w:w="744" w:type="pct"/>
          </w:tcPr>
          <w:p w14:paraId="1F9DA238" w14:textId="77777777" w:rsidR="005F4F2B" w:rsidRPr="00EF5322" w:rsidRDefault="005F4F2B" w:rsidP="00D23576">
            <w:pPr>
              <w:widowControl w:val="0"/>
              <w:spacing w:line="276" w:lineRule="auto"/>
            </w:pPr>
            <w:r w:rsidRPr="00EF5322">
              <w:t>5) pole</w:t>
            </w:r>
          </w:p>
        </w:tc>
      </w:tr>
    </w:tbl>
    <w:p w14:paraId="27BCF303" w14:textId="77777777" w:rsidR="005F4F2B" w:rsidRPr="00EF5322" w:rsidRDefault="005F4F2B" w:rsidP="00D23576">
      <w:pPr>
        <w:widowControl w:val="0"/>
        <w:spacing w:line="276" w:lineRule="auto"/>
        <w:jc w:val="both"/>
      </w:pPr>
      <w:r w:rsidRPr="00EF5322">
        <w:t>AT – ochranná lhůta je dána odstupem mezi termínem poslední aplikace a sklizní.</w:t>
      </w:r>
    </w:p>
    <w:p w14:paraId="16C3725D" w14:textId="77777777" w:rsidR="005F4F2B" w:rsidRPr="00EF5322" w:rsidRDefault="005F4F2B" w:rsidP="00D23576">
      <w:pPr>
        <w:widowControl w:val="0"/>
        <w:spacing w:line="276" w:lineRule="auto"/>
        <w:ind w:left="62"/>
        <w:jc w:val="both"/>
      </w:pPr>
    </w:p>
    <w:tbl>
      <w:tblPr>
        <w:tblStyle w:val="Mkatabulky"/>
        <w:tblW w:w="9640" w:type="dxa"/>
        <w:tblInd w:w="-147" w:type="dxa"/>
        <w:tblLook w:val="01E0" w:firstRow="1" w:lastRow="1" w:firstColumn="1" w:lastColumn="1" w:noHBand="0" w:noVBand="0"/>
      </w:tblPr>
      <w:tblGrid>
        <w:gridCol w:w="2696"/>
        <w:gridCol w:w="1700"/>
        <w:gridCol w:w="1982"/>
        <w:gridCol w:w="3262"/>
      </w:tblGrid>
      <w:tr w:rsidR="005F4F2B" w:rsidRPr="00EF5322" w14:paraId="57DD9A41" w14:textId="77777777" w:rsidTr="006E323C">
        <w:trPr>
          <w:trHeight w:val="236"/>
        </w:trPr>
        <w:tc>
          <w:tcPr>
            <w:tcW w:w="1398" w:type="pct"/>
            <w:vAlign w:val="center"/>
          </w:tcPr>
          <w:p w14:paraId="63071D12" w14:textId="77777777" w:rsidR="005F4F2B" w:rsidRPr="00EF5322" w:rsidRDefault="005F4F2B" w:rsidP="00D23576">
            <w:pPr>
              <w:widowControl w:val="0"/>
              <w:spacing w:line="276" w:lineRule="auto"/>
            </w:pPr>
            <w:r w:rsidRPr="00EF5322">
              <w:rPr>
                <w:bCs/>
                <w:iCs/>
              </w:rPr>
              <w:t>Plodina, oblast použití</w:t>
            </w:r>
          </w:p>
        </w:tc>
        <w:tc>
          <w:tcPr>
            <w:tcW w:w="882" w:type="pct"/>
            <w:vAlign w:val="center"/>
          </w:tcPr>
          <w:p w14:paraId="22F319BA" w14:textId="77777777" w:rsidR="005F4F2B" w:rsidRPr="00EF5322" w:rsidRDefault="005F4F2B" w:rsidP="00D23576">
            <w:pPr>
              <w:widowControl w:val="0"/>
              <w:spacing w:line="276" w:lineRule="auto"/>
              <w:ind w:hanging="34"/>
            </w:pPr>
            <w:r w:rsidRPr="00EF5322">
              <w:rPr>
                <w:bCs/>
                <w:iCs/>
              </w:rPr>
              <w:t>Dávka vody</w:t>
            </w:r>
          </w:p>
        </w:tc>
        <w:tc>
          <w:tcPr>
            <w:tcW w:w="1028" w:type="pct"/>
            <w:vAlign w:val="center"/>
          </w:tcPr>
          <w:p w14:paraId="632EB468" w14:textId="77777777" w:rsidR="005F4F2B" w:rsidRPr="00EF5322" w:rsidRDefault="005F4F2B" w:rsidP="00D23576">
            <w:pPr>
              <w:widowControl w:val="0"/>
              <w:spacing w:line="276" w:lineRule="auto"/>
              <w:ind w:hanging="34"/>
              <w:rPr>
                <w:bCs/>
                <w:iCs/>
              </w:rPr>
            </w:pPr>
            <w:r w:rsidRPr="00EF5322">
              <w:rPr>
                <w:bCs/>
                <w:iCs/>
              </w:rPr>
              <w:t>Způsob aplikace</w:t>
            </w:r>
          </w:p>
        </w:tc>
        <w:tc>
          <w:tcPr>
            <w:tcW w:w="1692" w:type="pct"/>
          </w:tcPr>
          <w:p w14:paraId="11CBF0B2" w14:textId="77777777" w:rsidR="005F4F2B" w:rsidRPr="00EF5322" w:rsidRDefault="005F4F2B" w:rsidP="00D23576">
            <w:pPr>
              <w:widowControl w:val="0"/>
              <w:spacing w:line="276" w:lineRule="auto"/>
              <w:ind w:hanging="34"/>
              <w:rPr>
                <w:bCs/>
                <w:iCs/>
              </w:rPr>
            </w:pPr>
            <w:r w:rsidRPr="00EF5322">
              <w:t>Max. počet aplikací v plodině</w:t>
            </w:r>
          </w:p>
        </w:tc>
      </w:tr>
      <w:tr w:rsidR="005F4F2B" w:rsidRPr="00EF5322" w14:paraId="35BA1EB4" w14:textId="77777777" w:rsidTr="006E323C">
        <w:trPr>
          <w:trHeight w:val="552"/>
        </w:trPr>
        <w:tc>
          <w:tcPr>
            <w:tcW w:w="1398" w:type="pct"/>
          </w:tcPr>
          <w:p w14:paraId="6B73954A" w14:textId="77777777" w:rsidR="005F4F2B" w:rsidRPr="00EF5322" w:rsidRDefault="005F4F2B" w:rsidP="00D23576">
            <w:pPr>
              <w:widowControl w:val="0"/>
              <w:spacing w:line="276" w:lineRule="auto"/>
              <w:ind w:left="25"/>
            </w:pPr>
            <w:r w:rsidRPr="00EF5322">
              <w:t>řepka olejka ozimá, řepka olejka jarní</w:t>
            </w:r>
          </w:p>
        </w:tc>
        <w:tc>
          <w:tcPr>
            <w:tcW w:w="882" w:type="pct"/>
          </w:tcPr>
          <w:p w14:paraId="4C332461" w14:textId="77777777" w:rsidR="005F4F2B" w:rsidRPr="00EF5322" w:rsidRDefault="005F4F2B" w:rsidP="00D23576">
            <w:pPr>
              <w:widowControl w:val="0"/>
              <w:spacing w:line="276" w:lineRule="auto"/>
              <w:ind w:left="25"/>
              <w:rPr>
                <w:lang w:val="de-DE"/>
              </w:rPr>
            </w:pPr>
            <w:r w:rsidRPr="00EF5322">
              <w:t>200-400 l/ha</w:t>
            </w:r>
          </w:p>
        </w:tc>
        <w:tc>
          <w:tcPr>
            <w:tcW w:w="1028" w:type="pct"/>
          </w:tcPr>
          <w:p w14:paraId="610777AD" w14:textId="77777777" w:rsidR="005F4F2B" w:rsidRPr="00EF5322" w:rsidRDefault="005F4F2B" w:rsidP="00D23576">
            <w:pPr>
              <w:widowControl w:val="0"/>
              <w:spacing w:line="276" w:lineRule="auto"/>
              <w:ind w:left="25"/>
            </w:pPr>
            <w:r w:rsidRPr="00EF5322">
              <w:t>postřik</w:t>
            </w:r>
          </w:p>
        </w:tc>
        <w:tc>
          <w:tcPr>
            <w:tcW w:w="1692" w:type="pct"/>
          </w:tcPr>
          <w:p w14:paraId="76870AE6" w14:textId="70DE5C22" w:rsidR="005F4F2B" w:rsidRPr="00EF5322" w:rsidRDefault="005F4F2B" w:rsidP="00D23576">
            <w:pPr>
              <w:widowControl w:val="0"/>
              <w:spacing w:line="276" w:lineRule="auto"/>
              <w:rPr>
                <w:lang w:val="de-DE"/>
              </w:rPr>
            </w:pPr>
            <w:r w:rsidRPr="00EF5322">
              <w:t xml:space="preserve">1x </w:t>
            </w:r>
          </w:p>
        </w:tc>
      </w:tr>
    </w:tbl>
    <w:p w14:paraId="4038B0B0"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p>
    <w:p w14:paraId="59DF2CD9" w14:textId="77777777" w:rsidR="005F4F2B" w:rsidRPr="00C81100"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4C39F1">
        <w:rPr>
          <w:b/>
          <w:bCs/>
          <w:snapToGrid w:val="0"/>
          <w:u w:val="single"/>
        </w:rPr>
        <w:t>Spektrum účinnosti:</w:t>
      </w:r>
    </w:p>
    <w:p w14:paraId="61C863A9" w14:textId="77777777" w:rsidR="005F4F2B" w:rsidRPr="00EF5322" w:rsidRDefault="005F4F2B" w:rsidP="00D23576">
      <w:pPr>
        <w:widowControl w:val="0"/>
        <w:numPr>
          <w:ilvl w:val="12"/>
          <w:numId w:val="0"/>
        </w:numPr>
        <w:autoSpaceDE w:val="0"/>
        <w:autoSpaceDN w:val="0"/>
        <w:adjustRightInd w:val="0"/>
        <w:spacing w:line="276" w:lineRule="auto"/>
        <w:ind w:right="-284"/>
        <w:jc w:val="both"/>
        <w:rPr>
          <w:b/>
          <w:bCs/>
          <w:snapToGrid w:val="0"/>
        </w:rPr>
      </w:pPr>
      <w:r w:rsidRPr="00EF5322">
        <w:rPr>
          <w:b/>
          <w:bCs/>
          <w:snapToGrid w:val="0"/>
        </w:rPr>
        <w:t>Řepka olejka ozimá (</w:t>
      </w:r>
      <w:proofErr w:type="spellStart"/>
      <w:r w:rsidRPr="00EF5322">
        <w:rPr>
          <w:b/>
          <w:bCs/>
          <w:snapToGrid w:val="0"/>
        </w:rPr>
        <w:t>preemergentně</w:t>
      </w:r>
      <w:proofErr w:type="spellEnd"/>
      <w:r w:rsidRPr="00EF5322">
        <w:rPr>
          <w:b/>
          <w:bCs/>
          <w:snapToGrid w:val="0"/>
        </w:rPr>
        <w:t>)</w:t>
      </w:r>
    </w:p>
    <w:p w14:paraId="5FA43AA3"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u w:val="single"/>
        </w:rPr>
        <w:t>Citlivé plevele</w:t>
      </w:r>
      <w:r w:rsidRPr="00EF5322">
        <w:rPr>
          <w:snapToGrid w:val="0"/>
        </w:rPr>
        <w:t xml:space="preserve">: ptačinec prostřední, hluchavka nachová, merlík bílý, mák vlčí, </w:t>
      </w:r>
      <w:proofErr w:type="spellStart"/>
      <w:r w:rsidRPr="00EF5322">
        <w:rPr>
          <w:snapToGrid w:val="0"/>
        </w:rPr>
        <w:t>heřmánkovec</w:t>
      </w:r>
      <w:proofErr w:type="spellEnd"/>
      <w:r w:rsidRPr="00EF5322">
        <w:rPr>
          <w:snapToGrid w:val="0"/>
        </w:rPr>
        <w:t xml:space="preserve"> nevonný, kokoška pastuší tobolka, lipnice roční</w:t>
      </w:r>
    </w:p>
    <w:p w14:paraId="3A6A5CCD"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EF5322">
        <w:rPr>
          <w:snapToGrid w:val="0"/>
          <w:u w:val="single"/>
        </w:rPr>
        <w:t>Méně citlivé plevele</w:t>
      </w:r>
      <w:r w:rsidRPr="00EF5322">
        <w:rPr>
          <w:snapToGrid w:val="0"/>
        </w:rPr>
        <w:t>: violka rolní, svízel přítula, penízek rolní</w:t>
      </w:r>
    </w:p>
    <w:p w14:paraId="1D76F94B"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p>
    <w:p w14:paraId="78467D65" w14:textId="77777777" w:rsidR="005F4F2B" w:rsidRPr="00EF5322" w:rsidRDefault="005F4F2B" w:rsidP="00D23576">
      <w:pPr>
        <w:widowControl w:val="0"/>
        <w:numPr>
          <w:ilvl w:val="12"/>
          <w:numId w:val="0"/>
        </w:numPr>
        <w:autoSpaceDE w:val="0"/>
        <w:autoSpaceDN w:val="0"/>
        <w:adjustRightInd w:val="0"/>
        <w:spacing w:line="276" w:lineRule="auto"/>
        <w:ind w:right="-284"/>
        <w:jc w:val="both"/>
        <w:rPr>
          <w:b/>
          <w:bCs/>
          <w:snapToGrid w:val="0"/>
        </w:rPr>
      </w:pPr>
      <w:r w:rsidRPr="00EF5322">
        <w:rPr>
          <w:b/>
          <w:bCs/>
          <w:snapToGrid w:val="0"/>
        </w:rPr>
        <w:t>Řepka olejka ozimá (</w:t>
      </w:r>
      <w:proofErr w:type="spellStart"/>
      <w:r w:rsidRPr="00EF5322">
        <w:rPr>
          <w:b/>
          <w:bCs/>
          <w:snapToGrid w:val="0"/>
        </w:rPr>
        <w:t>postemergentně</w:t>
      </w:r>
      <w:proofErr w:type="spellEnd"/>
      <w:r w:rsidRPr="00EF5322">
        <w:rPr>
          <w:b/>
          <w:bCs/>
          <w:snapToGrid w:val="0"/>
        </w:rPr>
        <w:t>)</w:t>
      </w:r>
    </w:p>
    <w:p w14:paraId="43459303"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EF5322">
        <w:rPr>
          <w:snapToGrid w:val="0"/>
          <w:u w:val="single"/>
        </w:rPr>
        <w:t>Citlivé plevele</w:t>
      </w:r>
      <w:r w:rsidRPr="00EF5322">
        <w:rPr>
          <w:snapToGrid w:val="0"/>
        </w:rPr>
        <w:t xml:space="preserve">: violka rolní, ptačinec prostřední, hluchavka nachová, mák vlčí, </w:t>
      </w:r>
      <w:proofErr w:type="spellStart"/>
      <w:r w:rsidRPr="00EF5322">
        <w:rPr>
          <w:snapToGrid w:val="0"/>
        </w:rPr>
        <w:t>heřmánkovec</w:t>
      </w:r>
      <w:proofErr w:type="spellEnd"/>
      <w:r w:rsidRPr="00EF5322">
        <w:rPr>
          <w:snapToGrid w:val="0"/>
        </w:rPr>
        <w:t xml:space="preserve"> nevonný, svízel přítula, lipnice roční</w:t>
      </w:r>
    </w:p>
    <w:p w14:paraId="5F25B5BA"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EF5322">
        <w:rPr>
          <w:snapToGrid w:val="0"/>
          <w:u w:val="single"/>
        </w:rPr>
        <w:t>Méně citlivé plevele:</w:t>
      </w:r>
      <w:r w:rsidRPr="00EF5322">
        <w:rPr>
          <w:snapToGrid w:val="0"/>
        </w:rPr>
        <w:t xml:space="preserve"> merlík bílý, kokoška pastuší tobolka</w:t>
      </w:r>
    </w:p>
    <w:p w14:paraId="44B98007" w14:textId="77777777" w:rsidR="005F4F2B" w:rsidRDefault="005F4F2B" w:rsidP="00D23576">
      <w:pPr>
        <w:widowControl w:val="0"/>
        <w:numPr>
          <w:ilvl w:val="12"/>
          <w:numId w:val="0"/>
        </w:numPr>
        <w:autoSpaceDE w:val="0"/>
        <w:autoSpaceDN w:val="0"/>
        <w:adjustRightInd w:val="0"/>
        <w:spacing w:line="276" w:lineRule="auto"/>
        <w:ind w:right="-284"/>
        <w:jc w:val="both"/>
        <w:rPr>
          <w:snapToGrid w:val="0"/>
          <w:u w:val="single"/>
        </w:rPr>
      </w:pPr>
    </w:p>
    <w:p w14:paraId="0FC175BC" w14:textId="77777777" w:rsidR="006E323C" w:rsidRPr="00EF5322" w:rsidRDefault="006E323C" w:rsidP="00D23576">
      <w:pPr>
        <w:widowControl w:val="0"/>
        <w:numPr>
          <w:ilvl w:val="12"/>
          <w:numId w:val="0"/>
        </w:numPr>
        <w:autoSpaceDE w:val="0"/>
        <w:autoSpaceDN w:val="0"/>
        <w:adjustRightInd w:val="0"/>
        <w:spacing w:line="276" w:lineRule="auto"/>
        <w:ind w:right="-284"/>
        <w:jc w:val="both"/>
        <w:rPr>
          <w:snapToGrid w:val="0"/>
          <w:u w:val="single"/>
        </w:rPr>
      </w:pPr>
    </w:p>
    <w:p w14:paraId="1B71761F" w14:textId="77777777" w:rsidR="005F4F2B" w:rsidRPr="00EF5322" w:rsidRDefault="005F4F2B" w:rsidP="00D23576">
      <w:pPr>
        <w:widowControl w:val="0"/>
        <w:numPr>
          <w:ilvl w:val="12"/>
          <w:numId w:val="0"/>
        </w:numPr>
        <w:autoSpaceDE w:val="0"/>
        <w:autoSpaceDN w:val="0"/>
        <w:adjustRightInd w:val="0"/>
        <w:spacing w:line="276" w:lineRule="auto"/>
        <w:ind w:right="-284"/>
        <w:jc w:val="both"/>
        <w:rPr>
          <w:b/>
          <w:bCs/>
          <w:snapToGrid w:val="0"/>
        </w:rPr>
      </w:pPr>
      <w:r w:rsidRPr="00EF5322">
        <w:rPr>
          <w:b/>
          <w:bCs/>
          <w:snapToGrid w:val="0"/>
        </w:rPr>
        <w:lastRenderedPageBreak/>
        <w:t>Řepka olejka jarní (</w:t>
      </w:r>
      <w:proofErr w:type="spellStart"/>
      <w:r w:rsidRPr="00EF5322">
        <w:rPr>
          <w:b/>
          <w:bCs/>
          <w:snapToGrid w:val="0"/>
        </w:rPr>
        <w:t>preemergentně</w:t>
      </w:r>
      <w:proofErr w:type="spellEnd"/>
      <w:r w:rsidRPr="00EF5322">
        <w:rPr>
          <w:b/>
          <w:bCs/>
          <w:snapToGrid w:val="0"/>
        </w:rPr>
        <w:t>)</w:t>
      </w:r>
    </w:p>
    <w:p w14:paraId="6ACD341D"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u w:val="single"/>
        </w:rPr>
        <w:t>Citlivé plevele</w:t>
      </w:r>
      <w:r w:rsidRPr="00EF5322">
        <w:rPr>
          <w:snapToGrid w:val="0"/>
        </w:rPr>
        <w:t>: ptačinec prostřední, rmen rolní</w:t>
      </w:r>
    </w:p>
    <w:p w14:paraId="5D5526DB"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u w:val="single"/>
        </w:rPr>
        <w:t>Méně citlivé plevele</w:t>
      </w:r>
      <w:r w:rsidRPr="00EF5322">
        <w:rPr>
          <w:snapToGrid w:val="0"/>
        </w:rPr>
        <w:t xml:space="preserve">: ježatka kuří noha, violka rolní, merlík bílý, </w:t>
      </w:r>
      <w:proofErr w:type="spellStart"/>
      <w:r w:rsidRPr="00EF5322">
        <w:rPr>
          <w:snapToGrid w:val="0"/>
        </w:rPr>
        <w:t>heřmánkovec</w:t>
      </w:r>
      <w:proofErr w:type="spellEnd"/>
      <w:r w:rsidRPr="00EF5322">
        <w:rPr>
          <w:snapToGrid w:val="0"/>
        </w:rPr>
        <w:t xml:space="preserve"> nevonný, svízel přítula, rdesno červivec</w:t>
      </w:r>
    </w:p>
    <w:p w14:paraId="26C0962C"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p>
    <w:p w14:paraId="454DDE11" w14:textId="77777777" w:rsidR="005F4F2B" w:rsidRPr="00EF5322" w:rsidRDefault="005F4F2B" w:rsidP="00D23576">
      <w:pPr>
        <w:widowControl w:val="0"/>
        <w:numPr>
          <w:ilvl w:val="12"/>
          <w:numId w:val="0"/>
        </w:numPr>
        <w:autoSpaceDE w:val="0"/>
        <w:autoSpaceDN w:val="0"/>
        <w:adjustRightInd w:val="0"/>
        <w:spacing w:line="276" w:lineRule="auto"/>
        <w:ind w:right="-284"/>
        <w:jc w:val="both"/>
        <w:rPr>
          <w:b/>
          <w:bCs/>
          <w:snapToGrid w:val="0"/>
        </w:rPr>
      </w:pPr>
      <w:r w:rsidRPr="00EF5322">
        <w:rPr>
          <w:b/>
          <w:bCs/>
          <w:snapToGrid w:val="0"/>
        </w:rPr>
        <w:t>Řepka olejka jarní (</w:t>
      </w:r>
      <w:proofErr w:type="spellStart"/>
      <w:r w:rsidRPr="00EF5322">
        <w:rPr>
          <w:b/>
          <w:bCs/>
          <w:snapToGrid w:val="0"/>
        </w:rPr>
        <w:t>postemergentně</w:t>
      </w:r>
      <w:proofErr w:type="spellEnd"/>
      <w:r w:rsidRPr="00EF5322">
        <w:rPr>
          <w:b/>
          <w:bCs/>
          <w:snapToGrid w:val="0"/>
        </w:rPr>
        <w:t>)</w:t>
      </w:r>
    </w:p>
    <w:p w14:paraId="574D01F9"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EF5322">
        <w:rPr>
          <w:snapToGrid w:val="0"/>
          <w:u w:val="single"/>
        </w:rPr>
        <w:t>Citlivé plevele</w:t>
      </w:r>
      <w:r w:rsidRPr="00EF5322">
        <w:rPr>
          <w:snapToGrid w:val="0"/>
        </w:rPr>
        <w:t>: ptačinec prostřední</w:t>
      </w:r>
      <w:r w:rsidRPr="00EF5322">
        <w:rPr>
          <w:snapToGrid w:val="0"/>
          <w:u w:val="single"/>
        </w:rPr>
        <w:t xml:space="preserve"> </w:t>
      </w:r>
    </w:p>
    <w:p w14:paraId="40519874"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u w:val="single"/>
        </w:rPr>
        <w:t>Méně citlivé plevele</w:t>
      </w:r>
      <w:r w:rsidRPr="00EF5322">
        <w:rPr>
          <w:snapToGrid w:val="0"/>
        </w:rPr>
        <w:t xml:space="preserve">: ježatka kuří noha, merlík bílý, </w:t>
      </w:r>
      <w:proofErr w:type="spellStart"/>
      <w:r w:rsidRPr="00EF5322">
        <w:rPr>
          <w:snapToGrid w:val="0"/>
        </w:rPr>
        <w:t>heřmánkovec</w:t>
      </w:r>
      <w:proofErr w:type="spellEnd"/>
      <w:r w:rsidRPr="00EF5322">
        <w:rPr>
          <w:snapToGrid w:val="0"/>
        </w:rPr>
        <w:t xml:space="preserve"> nevonný, chundelka metlice</w:t>
      </w:r>
    </w:p>
    <w:p w14:paraId="155282AB"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p>
    <w:p w14:paraId="196B9C83"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Předpokladem účinnosti přípravku je dostatečná půdní vlhkost. Na půdách s vyšší sorpční schopností a na půdách s vysokou náchylností na vysychání povrchových vrstev nelze vyloučit snížení účinnosti.</w:t>
      </w:r>
    </w:p>
    <w:p w14:paraId="505FFE84"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Po aplikaci neprovádějte žádnou kultivaci</w:t>
      </w:r>
    </w:p>
    <w:p w14:paraId="0DB3FF40"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p>
    <w:p w14:paraId="4D53DFF0"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Vydatné dešťové srážky po ošetření mohou způsobit zbrzdění růstu rostlin nebo deformaci listů řepky zejména při nízkých teplotách a při pěstování na lehkých písčitých půdách. Tyto příznaky jsou však přechodné a neovlivňují přezimování a výnos řepky.</w:t>
      </w:r>
    </w:p>
    <w:p w14:paraId="25C2E20A"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p>
    <w:p w14:paraId="40666A08"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Přípravek nesmí zasáhnout okolní porosty ani oseté pozemky nebo pozemky určené k setí.</w:t>
      </w:r>
    </w:p>
    <w:p w14:paraId="33FE8AED"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Vyvarujte se překrývání postřikových pásů.</w:t>
      </w:r>
    </w:p>
    <w:p w14:paraId="47246DA7"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p>
    <w:p w14:paraId="5B8F8B6A"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EF5322">
        <w:rPr>
          <w:b/>
          <w:bCs/>
          <w:snapToGrid w:val="0"/>
        </w:rPr>
        <w:t>Následné a náhradní plodiny</w:t>
      </w:r>
      <w:r w:rsidRPr="00EF5322">
        <w:rPr>
          <w:snapToGrid w:val="0"/>
          <w:u w:val="single"/>
        </w:rPr>
        <w:t>:</w:t>
      </w:r>
    </w:p>
    <w:p w14:paraId="2CE442FE"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Pěstování následných plodin v normálním osevním postupu je bez omezení.</w:t>
      </w:r>
    </w:p>
    <w:p w14:paraId="4BEAC9D0"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Pokud je nutné zlikvidovat porost již ošetřené řepky na podzim, je možné (po provedení mělké orby) opětovně pěstovat ozimou řepku, anebo, po předchozím zorání pozemku do hloubky 20 cm lze od konce září zaset ozimé obilniny.</w:t>
      </w:r>
    </w:p>
    <w:p w14:paraId="094D0B9B"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Pokud je nutné zlikvidovat porost řepky na jaře, je možné, po provedení orby do hloubky min. 15 cm, pěstovat řepku jarní, brambory, kukuřici, jarní obilniny nebo brukvovité plodiny.</w:t>
      </w:r>
    </w:p>
    <w:p w14:paraId="6BC2E105"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p>
    <w:p w14:paraId="2E3F60FF"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u w:val="single"/>
        </w:rPr>
      </w:pPr>
      <w:r w:rsidRPr="00EF5322">
        <w:rPr>
          <w:snapToGrid w:val="0"/>
          <w:u w:val="single"/>
        </w:rPr>
        <w:t xml:space="preserve">Čištění zařízení pro aplikaci přípravků: </w:t>
      </w:r>
    </w:p>
    <w:p w14:paraId="5078EAEE"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 xml:space="preserve">Aplikační zařízení okamžitě po použití vyprázdněte a opakovaně (min. 3x) vypláchněte vodou (vždy min. čtvrtinou objemu nádrže postřikovače), případně se asanuje 3% roztokem sody a propláchne vodou v souladu s návodem na jeho použití. </w:t>
      </w:r>
    </w:p>
    <w:p w14:paraId="49D99390" w14:textId="77777777" w:rsidR="005F4F2B" w:rsidRPr="00EF5322" w:rsidRDefault="005F4F2B" w:rsidP="00D23576">
      <w:pPr>
        <w:widowControl w:val="0"/>
        <w:numPr>
          <w:ilvl w:val="12"/>
          <w:numId w:val="0"/>
        </w:numPr>
        <w:autoSpaceDE w:val="0"/>
        <w:autoSpaceDN w:val="0"/>
        <w:adjustRightInd w:val="0"/>
        <w:spacing w:line="276" w:lineRule="auto"/>
        <w:ind w:right="-284"/>
        <w:jc w:val="both"/>
        <w:rPr>
          <w:snapToGrid w:val="0"/>
        </w:rPr>
      </w:pPr>
      <w:r w:rsidRPr="00EF5322">
        <w:rPr>
          <w:snapToGrid w:val="0"/>
        </w:rPr>
        <w:t>Nedostatečné vypláchnutí aplikačního zařízení může způsobit poškození následně ošetřovaných rostlin.</w:t>
      </w:r>
    </w:p>
    <w:p w14:paraId="211B652B" w14:textId="77777777" w:rsidR="006A7530" w:rsidRDefault="006A7530" w:rsidP="00D23576">
      <w:pPr>
        <w:widowControl w:val="0"/>
        <w:numPr>
          <w:ilvl w:val="12"/>
          <w:numId w:val="0"/>
        </w:numPr>
        <w:autoSpaceDE w:val="0"/>
        <w:autoSpaceDN w:val="0"/>
        <w:adjustRightInd w:val="0"/>
        <w:spacing w:line="276" w:lineRule="auto"/>
        <w:ind w:right="-284"/>
        <w:jc w:val="both"/>
      </w:pPr>
    </w:p>
    <w:p w14:paraId="1A49BBA1" w14:textId="77777777" w:rsidR="00A33544" w:rsidRDefault="00A33544" w:rsidP="00D23576">
      <w:pPr>
        <w:widowControl w:val="0"/>
        <w:numPr>
          <w:ilvl w:val="12"/>
          <w:numId w:val="0"/>
        </w:numPr>
        <w:autoSpaceDE w:val="0"/>
        <w:autoSpaceDN w:val="0"/>
        <w:adjustRightInd w:val="0"/>
        <w:spacing w:line="276" w:lineRule="auto"/>
        <w:ind w:right="-284"/>
        <w:jc w:val="both"/>
      </w:pPr>
    </w:p>
    <w:p w14:paraId="0B523BCE" w14:textId="77777777" w:rsidR="00A33544" w:rsidRDefault="00A33544" w:rsidP="00D23576">
      <w:pPr>
        <w:widowControl w:val="0"/>
        <w:numPr>
          <w:ilvl w:val="12"/>
          <w:numId w:val="0"/>
        </w:numPr>
        <w:autoSpaceDE w:val="0"/>
        <w:autoSpaceDN w:val="0"/>
        <w:adjustRightInd w:val="0"/>
        <w:spacing w:line="276" w:lineRule="auto"/>
        <w:ind w:right="-284"/>
        <w:jc w:val="both"/>
      </w:pPr>
    </w:p>
    <w:p w14:paraId="10730355" w14:textId="77777777" w:rsidR="00A33544" w:rsidRDefault="00A33544" w:rsidP="00D23576">
      <w:pPr>
        <w:widowControl w:val="0"/>
        <w:numPr>
          <w:ilvl w:val="12"/>
          <w:numId w:val="0"/>
        </w:numPr>
        <w:autoSpaceDE w:val="0"/>
        <w:autoSpaceDN w:val="0"/>
        <w:adjustRightInd w:val="0"/>
        <w:spacing w:line="276" w:lineRule="auto"/>
        <w:ind w:right="-284"/>
        <w:jc w:val="both"/>
      </w:pPr>
    </w:p>
    <w:p w14:paraId="4A87FF36" w14:textId="77777777" w:rsidR="00A33544" w:rsidRDefault="00A33544" w:rsidP="00D23576">
      <w:pPr>
        <w:widowControl w:val="0"/>
        <w:numPr>
          <w:ilvl w:val="12"/>
          <w:numId w:val="0"/>
        </w:numPr>
        <w:autoSpaceDE w:val="0"/>
        <w:autoSpaceDN w:val="0"/>
        <w:adjustRightInd w:val="0"/>
        <w:spacing w:line="276" w:lineRule="auto"/>
        <w:ind w:right="-284"/>
        <w:jc w:val="both"/>
      </w:pPr>
    </w:p>
    <w:p w14:paraId="3DC03930" w14:textId="77777777" w:rsidR="00A33544" w:rsidRDefault="00A33544" w:rsidP="00D23576">
      <w:pPr>
        <w:widowControl w:val="0"/>
        <w:numPr>
          <w:ilvl w:val="12"/>
          <w:numId w:val="0"/>
        </w:numPr>
        <w:autoSpaceDE w:val="0"/>
        <w:autoSpaceDN w:val="0"/>
        <w:adjustRightInd w:val="0"/>
        <w:spacing w:line="276" w:lineRule="auto"/>
        <w:ind w:right="-284"/>
        <w:jc w:val="both"/>
      </w:pPr>
    </w:p>
    <w:p w14:paraId="598A23E0" w14:textId="77777777" w:rsidR="00A33544" w:rsidRDefault="00A33544" w:rsidP="00D23576">
      <w:pPr>
        <w:widowControl w:val="0"/>
        <w:numPr>
          <w:ilvl w:val="12"/>
          <w:numId w:val="0"/>
        </w:numPr>
        <w:autoSpaceDE w:val="0"/>
        <w:autoSpaceDN w:val="0"/>
        <w:adjustRightInd w:val="0"/>
        <w:spacing w:line="276" w:lineRule="auto"/>
        <w:ind w:right="-284"/>
        <w:jc w:val="both"/>
      </w:pPr>
    </w:p>
    <w:p w14:paraId="474E1090" w14:textId="77777777" w:rsidR="00A33544" w:rsidRDefault="00A33544" w:rsidP="00D23576">
      <w:pPr>
        <w:widowControl w:val="0"/>
        <w:numPr>
          <w:ilvl w:val="12"/>
          <w:numId w:val="0"/>
        </w:numPr>
        <w:autoSpaceDE w:val="0"/>
        <w:autoSpaceDN w:val="0"/>
        <w:adjustRightInd w:val="0"/>
        <w:spacing w:line="276" w:lineRule="auto"/>
        <w:ind w:right="-284"/>
        <w:jc w:val="both"/>
      </w:pPr>
    </w:p>
    <w:p w14:paraId="21DDA603" w14:textId="77777777" w:rsidR="00A33544" w:rsidRDefault="00A33544" w:rsidP="00D23576">
      <w:pPr>
        <w:widowControl w:val="0"/>
        <w:numPr>
          <w:ilvl w:val="12"/>
          <w:numId w:val="0"/>
        </w:numPr>
        <w:autoSpaceDE w:val="0"/>
        <w:autoSpaceDN w:val="0"/>
        <w:adjustRightInd w:val="0"/>
        <w:spacing w:line="276" w:lineRule="auto"/>
        <w:ind w:right="-284"/>
        <w:jc w:val="both"/>
      </w:pPr>
    </w:p>
    <w:p w14:paraId="5CE80EFA" w14:textId="559A722F" w:rsidR="005F4F2B" w:rsidRPr="00EF5322" w:rsidRDefault="005F4F2B" w:rsidP="00D23576">
      <w:pPr>
        <w:widowControl w:val="0"/>
        <w:numPr>
          <w:ilvl w:val="12"/>
          <w:numId w:val="0"/>
        </w:numPr>
        <w:autoSpaceDE w:val="0"/>
        <w:autoSpaceDN w:val="0"/>
        <w:adjustRightInd w:val="0"/>
        <w:spacing w:line="276" w:lineRule="auto"/>
        <w:ind w:right="-284"/>
        <w:jc w:val="both"/>
      </w:pPr>
      <w:r w:rsidRPr="00EF5322">
        <w:lastRenderedPageBreak/>
        <w:t>Tabulka ochranných vzdáleností stanovených s ohledem na ochranu necílových organismů</w:t>
      </w:r>
    </w:p>
    <w:tbl>
      <w:tblPr>
        <w:tblW w:w="508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1396"/>
        <w:gridCol w:w="1172"/>
        <w:gridCol w:w="1216"/>
        <w:gridCol w:w="1442"/>
      </w:tblGrid>
      <w:tr w:rsidR="005F4F2B" w:rsidRPr="00EF5322" w14:paraId="5E6818BA" w14:textId="77777777" w:rsidTr="002449E1">
        <w:trPr>
          <w:trHeight w:val="220"/>
          <w:jc w:val="center"/>
        </w:trPr>
        <w:tc>
          <w:tcPr>
            <w:tcW w:w="2163" w:type="pct"/>
            <w:vMerge w:val="restart"/>
            <w:tcBorders>
              <w:top w:val="single" w:sz="4" w:space="0" w:color="000000"/>
              <w:left w:val="single" w:sz="4" w:space="0" w:color="000000"/>
              <w:right w:val="single" w:sz="4" w:space="0" w:color="000000"/>
            </w:tcBorders>
            <w:shd w:val="clear" w:color="auto" w:fill="FFFFFF"/>
            <w:vAlign w:val="center"/>
          </w:tcPr>
          <w:p w14:paraId="4D9376FE" w14:textId="77777777" w:rsidR="005F4F2B" w:rsidRPr="00EF5322" w:rsidRDefault="005F4F2B" w:rsidP="00D23576">
            <w:pPr>
              <w:widowControl w:val="0"/>
              <w:spacing w:line="276" w:lineRule="auto"/>
              <w:ind w:right="-141"/>
            </w:pPr>
            <w:r w:rsidRPr="00EF5322">
              <w:t>Plodina</w:t>
            </w:r>
          </w:p>
        </w:tc>
        <w:tc>
          <w:tcPr>
            <w:tcW w:w="2837" w:type="pct"/>
            <w:gridSpan w:val="4"/>
            <w:tcBorders>
              <w:top w:val="single" w:sz="4" w:space="0" w:color="000000"/>
              <w:left w:val="single" w:sz="4" w:space="0" w:color="000000"/>
              <w:bottom w:val="single" w:sz="4" w:space="0" w:color="000000"/>
              <w:right w:val="single" w:sz="4" w:space="0" w:color="000000"/>
            </w:tcBorders>
            <w:vAlign w:val="center"/>
          </w:tcPr>
          <w:p w14:paraId="2D48D6E0" w14:textId="77777777" w:rsidR="005F4F2B" w:rsidRPr="00EF5322" w:rsidRDefault="005F4F2B" w:rsidP="00D23576">
            <w:pPr>
              <w:widowControl w:val="0"/>
              <w:spacing w:line="276" w:lineRule="auto"/>
              <w:jc w:val="center"/>
            </w:pPr>
            <w:r w:rsidRPr="00EF5322">
              <w:t>třída omezení úletu</w:t>
            </w:r>
          </w:p>
        </w:tc>
      </w:tr>
      <w:tr w:rsidR="005F4F2B" w:rsidRPr="00EF5322" w14:paraId="7D399CA2" w14:textId="77777777" w:rsidTr="00E802CE">
        <w:trPr>
          <w:trHeight w:val="220"/>
          <w:jc w:val="center"/>
        </w:trPr>
        <w:tc>
          <w:tcPr>
            <w:tcW w:w="2163" w:type="pct"/>
            <w:vMerge/>
            <w:tcBorders>
              <w:left w:val="single" w:sz="4" w:space="0" w:color="000000"/>
              <w:bottom w:val="single" w:sz="4" w:space="0" w:color="000000"/>
              <w:right w:val="single" w:sz="4" w:space="0" w:color="000000"/>
            </w:tcBorders>
            <w:shd w:val="clear" w:color="auto" w:fill="FFFFFF"/>
            <w:vAlign w:val="center"/>
            <w:hideMark/>
          </w:tcPr>
          <w:p w14:paraId="5A89911A" w14:textId="77777777" w:rsidR="005F4F2B" w:rsidRPr="00EF5322" w:rsidRDefault="005F4F2B" w:rsidP="00D23576">
            <w:pPr>
              <w:widowControl w:val="0"/>
              <w:spacing w:line="276" w:lineRule="auto"/>
              <w:ind w:right="-141"/>
            </w:pP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6A90841C" w14:textId="77777777" w:rsidR="005F4F2B" w:rsidRPr="00EF5322" w:rsidRDefault="005F4F2B" w:rsidP="00D23576">
            <w:pPr>
              <w:widowControl w:val="0"/>
              <w:spacing w:line="276" w:lineRule="auto"/>
              <w:ind w:left="-108" w:right="-141"/>
              <w:jc w:val="center"/>
            </w:pPr>
            <w:r w:rsidRPr="00EF5322">
              <w:t>bez redukce</w:t>
            </w:r>
          </w:p>
        </w:tc>
        <w:tc>
          <w:tcPr>
            <w:tcW w:w="636" w:type="pct"/>
            <w:tcBorders>
              <w:top w:val="single" w:sz="4" w:space="0" w:color="000000"/>
              <w:left w:val="single" w:sz="4" w:space="0" w:color="000000"/>
              <w:bottom w:val="single" w:sz="4" w:space="0" w:color="000000"/>
              <w:right w:val="single" w:sz="4" w:space="0" w:color="000000"/>
            </w:tcBorders>
            <w:vAlign w:val="center"/>
            <w:hideMark/>
          </w:tcPr>
          <w:p w14:paraId="45291511" w14:textId="77777777" w:rsidR="005F4F2B" w:rsidRPr="00EF5322" w:rsidRDefault="005F4F2B" w:rsidP="00D23576">
            <w:pPr>
              <w:widowControl w:val="0"/>
              <w:spacing w:line="276" w:lineRule="auto"/>
              <w:ind w:right="-141"/>
              <w:jc w:val="center"/>
            </w:pPr>
            <w:r w:rsidRPr="00EF5322">
              <w:t>50 %</w:t>
            </w:r>
          </w:p>
        </w:tc>
        <w:tc>
          <w:tcPr>
            <w:tcW w:w="660" w:type="pct"/>
            <w:tcBorders>
              <w:top w:val="single" w:sz="4" w:space="0" w:color="000000"/>
              <w:left w:val="single" w:sz="4" w:space="0" w:color="000000"/>
              <w:bottom w:val="single" w:sz="4" w:space="0" w:color="000000"/>
              <w:right w:val="single" w:sz="4" w:space="0" w:color="000000"/>
            </w:tcBorders>
            <w:vAlign w:val="center"/>
            <w:hideMark/>
          </w:tcPr>
          <w:p w14:paraId="541A006C" w14:textId="77777777" w:rsidR="005F4F2B" w:rsidRPr="00EF5322" w:rsidRDefault="005F4F2B" w:rsidP="00D23576">
            <w:pPr>
              <w:widowControl w:val="0"/>
              <w:spacing w:line="276" w:lineRule="auto"/>
              <w:ind w:right="-141"/>
              <w:jc w:val="center"/>
            </w:pPr>
            <w:r w:rsidRPr="00EF5322">
              <w:t>75 %</w:t>
            </w:r>
          </w:p>
        </w:tc>
        <w:tc>
          <w:tcPr>
            <w:tcW w:w="783" w:type="pct"/>
            <w:tcBorders>
              <w:top w:val="single" w:sz="4" w:space="0" w:color="000000"/>
              <w:left w:val="single" w:sz="4" w:space="0" w:color="000000"/>
              <w:bottom w:val="single" w:sz="4" w:space="0" w:color="000000"/>
              <w:right w:val="single" w:sz="4" w:space="0" w:color="000000"/>
            </w:tcBorders>
            <w:vAlign w:val="center"/>
            <w:hideMark/>
          </w:tcPr>
          <w:p w14:paraId="048F0182" w14:textId="77777777" w:rsidR="005F4F2B" w:rsidRPr="00EF5322" w:rsidRDefault="005F4F2B" w:rsidP="00D23576">
            <w:pPr>
              <w:widowControl w:val="0"/>
              <w:spacing w:line="276" w:lineRule="auto"/>
              <w:ind w:right="-141"/>
              <w:jc w:val="center"/>
            </w:pPr>
            <w:r w:rsidRPr="00EF5322">
              <w:t>90 %</w:t>
            </w:r>
          </w:p>
        </w:tc>
      </w:tr>
      <w:tr w:rsidR="005F4F2B" w:rsidRPr="00EF5322" w14:paraId="3D9C9C7E" w14:textId="77777777" w:rsidTr="002449E1">
        <w:trPr>
          <w:trHeight w:val="220"/>
          <w:jc w:val="center"/>
        </w:trPr>
        <w:tc>
          <w:tcPr>
            <w:tcW w:w="5000" w:type="pct"/>
            <w:gridSpan w:val="5"/>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263AECD6" w14:textId="77777777" w:rsidR="005F4F2B" w:rsidRPr="00EF5322" w:rsidRDefault="005F4F2B" w:rsidP="00D23576">
            <w:pPr>
              <w:widowControl w:val="0"/>
              <w:spacing w:line="276" w:lineRule="auto"/>
              <w:ind w:right="-141"/>
            </w:pPr>
            <w:r w:rsidRPr="00EF5322">
              <w:t>Ochranná vzdálenost od povrchové vody s ohledem na ochranu vodních organismů [m]</w:t>
            </w:r>
          </w:p>
        </w:tc>
      </w:tr>
      <w:tr w:rsidR="005F4F2B" w:rsidRPr="00EF5322" w14:paraId="1CB25EF0" w14:textId="77777777" w:rsidTr="00E802CE">
        <w:trPr>
          <w:trHeight w:val="153"/>
          <w:jc w:val="center"/>
        </w:trPr>
        <w:tc>
          <w:tcPr>
            <w:tcW w:w="2163"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C2C63F1" w14:textId="77777777" w:rsidR="005F4F2B" w:rsidRPr="00EF5322" w:rsidRDefault="005F4F2B" w:rsidP="00D23576">
            <w:pPr>
              <w:widowControl w:val="0"/>
              <w:spacing w:line="276" w:lineRule="auto"/>
              <w:ind w:right="-141"/>
              <w:rPr>
                <w:bCs/>
                <w:iCs/>
              </w:rPr>
            </w:pPr>
            <w:r w:rsidRPr="00EF5322">
              <w:t>řepka olejka ozimá, řepka olejka jarní</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0E02EA0C" w14:textId="77777777" w:rsidR="005F4F2B" w:rsidRPr="00EF5322" w:rsidRDefault="005F4F2B" w:rsidP="00D23576">
            <w:pPr>
              <w:widowControl w:val="0"/>
              <w:spacing w:line="276" w:lineRule="auto"/>
              <w:jc w:val="center"/>
            </w:pPr>
            <w:r w:rsidRPr="00EF5322">
              <w:t>5</w:t>
            </w:r>
          </w:p>
        </w:tc>
        <w:tc>
          <w:tcPr>
            <w:tcW w:w="636" w:type="pct"/>
            <w:tcBorders>
              <w:top w:val="single" w:sz="4" w:space="0" w:color="000000"/>
              <w:left w:val="single" w:sz="4" w:space="0" w:color="000000"/>
              <w:bottom w:val="single" w:sz="4" w:space="0" w:color="000000"/>
              <w:right w:val="single" w:sz="4" w:space="0" w:color="000000"/>
            </w:tcBorders>
            <w:vAlign w:val="center"/>
            <w:hideMark/>
          </w:tcPr>
          <w:p w14:paraId="20D98B81" w14:textId="77777777" w:rsidR="005F4F2B" w:rsidRPr="00EF5322" w:rsidRDefault="005F4F2B" w:rsidP="00D23576">
            <w:pPr>
              <w:widowControl w:val="0"/>
              <w:spacing w:line="276" w:lineRule="auto"/>
              <w:jc w:val="center"/>
            </w:pPr>
            <w:r w:rsidRPr="00EF5322">
              <w:t>4</w:t>
            </w:r>
          </w:p>
        </w:tc>
        <w:tc>
          <w:tcPr>
            <w:tcW w:w="660" w:type="pct"/>
            <w:tcBorders>
              <w:top w:val="single" w:sz="4" w:space="0" w:color="000000"/>
              <w:left w:val="single" w:sz="4" w:space="0" w:color="000000"/>
              <w:bottom w:val="single" w:sz="4" w:space="0" w:color="000000"/>
              <w:right w:val="single" w:sz="4" w:space="0" w:color="000000"/>
            </w:tcBorders>
            <w:vAlign w:val="center"/>
            <w:hideMark/>
          </w:tcPr>
          <w:p w14:paraId="54C98FBB" w14:textId="77777777" w:rsidR="005F4F2B" w:rsidRPr="00EF5322" w:rsidRDefault="005F4F2B" w:rsidP="00D23576">
            <w:pPr>
              <w:widowControl w:val="0"/>
              <w:spacing w:line="276" w:lineRule="auto"/>
              <w:jc w:val="center"/>
            </w:pPr>
            <w:r w:rsidRPr="00EF5322">
              <w:t>4</w:t>
            </w:r>
          </w:p>
        </w:tc>
        <w:tc>
          <w:tcPr>
            <w:tcW w:w="783" w:type="pct"/>
            <w:tcBorders>
              <w:top w:val="single" w:sz="4" w:space="0" w:color="000000"/>
              <w:left w:val="single" w:sz="4" w:space="0" w:color="000000"/>
              <w:bottom w:val="single" w:sz="4" w:space="0" w:color="000000"/>
              <w:right w:val="single" w:sz="4" w:space="0" w:color="000000"/>
            </w:tcBorders>
            <w:vAlign w:val="center"/>
            <w:hideMark/>
          </w:tcPr>
          <w:p w14:paraId="539BD7CB" w14:textId="77777777" w:rsidR="005F4F2B" w:rsidRPr="00EF5322" w:rsidRDefault="005F4F2B" w:rsidP="00D23576">
            <w:pPr>
              <w:widowControl w:val="0"/>
              <w:spacing w:line="276" w:lineRule="auto"/>
              <w:jc w:val="center"/>
            </w:pPr>
            <w:r w:rsidRPr="00EF5322">
              <w:t>4</w:t>
            </w:r>
          </w:p>
        </w:tc>
      </w:tr>
      <w:tr w:rsidR="005F4F2B" w:rsidRPr="00EF5322" w14:paraId="130E070E" w14:textId="77777777" w:rsidTr="002449E1">
        <w:trPr>
          <w:trHeight w:val="153"/>
          <w:jc w:val="center"/>
        </w:trPr>
        <w:tc>
          <w:tcPr>
            <w:tcW w:w="5000" w:type="pct"/>
            <w:gridSpan w:val="5"/>
            <w:tcBorders>
              <w:top w:val="single" w:sz="4" w:space="0" w:color="000000"/>
              <w:left w:val="single" w:sz="4" w:space="0" w:color="000000"/>
              <w:bottom w:val="single" w:sz="4" w:space="0" w:color="000000"/>
              <w:right w:val="single" w:sz="4" w:space="0" w:color="000000"/>
            </w:tcBorders>
            <w:shd w:val="clear" w:color="auto" w:fill="FFFFFF"/>
            <w:vAlign w:val="center"/>
          </w:tcPr>
          <w:p w14:paraId="01F0EF03" w14:textId="77777777" w:rsidR="005F4F2B" w:rsidRPr="00EF5322" w:rsidRDefault="005F4F2B" w:rsidP="00D23576">
            <w:pPr>
              <w:widowControl w:val="0"/>
              <w:spacing w:line="276" w:lineRule="auto"/>
            </w:pPr>
            <w:r w:rsidRPr="00EF5322">
              <w:t>Ochranná vzdálenost od okraje ošetřovaného pozemku s ohledem na ochranu necílových rostlin [m]</w:t>
            </w:r>
          </w:p>
        </w:tc>
      </w:tr>
      <w:tr w:rsidR="005F4F2B" w:rsidRPr="00EF5322" w14:paraId="14CA593C" w14:textId="77777777" w:rsidTr="00E802CE">
        <w:trPr>
          <w:trHeight w:val="153"/>
          <w:jc w:val="center"/>
        </w:trPr>
        <w:tc>
          <w:tcPr>
            <w:tcW w:w="2163" w:type="pct"/>
            <w:tcBorders>
              <w:top w:val="single" w:sz="4" w:space="0" w:color="000000"/>
              <w:left w:val="single" w:sz="4" w:space="0" w:color="000000"/>
              <w:bottom w:val="single" w:sz="4" w:space="0" w:color="000000"/>
              <w:right w:val="single" w:sz="4" w:space="0" w:color="000000"/>
            </w:tcBorders>
            <w:shd w:val="clear" w:color="auto" w:fill="FFFFFF"/>
            <w:vAlign w:val="center"/>
          </w:tcPr>
          <w:p w14:paraId="1C316A13" w14:textId="77777777" w:rsidR="005F4F2B" w:rsidRPr="00EF5322" w:rsidRDefault="005F4F2B" w:rsidP="00D23576">
            <w:pPr>
              <w:widowControl w:val="0"/>
              <w:spacing w:line="276" w:lineRule="auto"/>
              <w:ind w:right="-141"/>
            </w:pPr>
            <w:r w:rsidRPr="00EF5322">
              <w:t>řepka olejka ozimá, řepka olejka jarní</w:t>
            </w:r>
          </w:p>
        </w:tc>
        <w:tc>
          <w:tcPr>
            <w:tcW w:w="758" w:type="pct"/>
            <w:tcBorders>
              <w:top w:val="single" w:sz="4" w:space="0" w:color="000000"/>
              <w:left w:val="single" w:sz="4" w:space="0" w:color="000000"/>
              <w:bottom w:val="single" w:sz="4" w:space="0" w:color="000000"/>
              <w:right w:val="single" w:sz="4" w:space="0" w:color="000000"/>
            </w:tcBorders>
            <w:vAlign w:val="center"/>
          </w:tcPr>
          <w:p w14:paraId="2EBF180C" w14:textId="77777777" w:rsidR="005F4F2B" w:rsidRPr="00EF5322" w:rsidRDefault="005F4F2B" w:rsidP="00D23576">
            <w:pPr>
              <w:widowControl w:val="0"/>
              <w:spacing w:line="276" w:lineRule="auto"/>
              <w:jc w:val="center"/>
            </w:pPr>
            <w:r w:rsidRPr="00EF5322">
              <w:t>15</w:t>
            </w:r>
          </w:p>
        </w:tc>
        <w:tc>
          <w:tcPr>
            <w:tcW w:w="636" w:type="pct"/>
            <w:tcBorders>
              <w:top w:val="single" w:sz="4" w:space="0" w:color="000000"/>
              <w:left w:val="single" w:sz="4" w:space="0" w:color="000000"/>
              <w:bottom w:val="single" w:sz="4" w:space="0" w:color="000000"/>
              <w:right w:val="single" w:sz="4" w:space="0" w:color="000000"/>
            </w:tcBorders>
            <w:vAlign w:val="center"/>
          </w:tcPr>
          <w:p w14:paraId="740A4039" w14:textId="77777777" w:rsidR="005F4F2B" w:rsidRPr="00EF5322" w:rsidRDefault="005F4F2B" w:rsidP="00D23576">
            <w:pPr>
              <w:widowControl w:val="0"/>
              <w:spacing w:line="276" w:lineRule="auto"/>
              <w:jc w:val="center"/>
            </w:pPr>
            <w:r w:rsidRPr="00EF5322">
              <w:t>10</w:t>
            </w:r>
          </w:p>
        </w:tc>
        <w:tc>
          <w:tcPr>
            <w:tcW w:w="660" w:type="pct"/>
            <w:tcBorders>
              <w:top w:val="single" w:sz="4" w:space="0" w:color="000000"/>
              <w:left w:val="single" w:sz="4" w:space="0" w:color="000000"/>
              <w:bottom w:val="single" w:sz="4" w:space="0" w:color="000000"/>
              <w:right w:val="single" w:sz="4" w:space="0" w:color="000000"/>
            </w:tcBorders>
            <w:vAlign w:val="center"/>
          </w:tcPr>
          <w:p w14:paraId="484ECFEE" w14:textId="77777777" w:rsidR="005F4F2B" w:rsidRPr="00EF5322" w:rsidRDefault="005F4F2B" w:rsidP="00D23576">
            <w:pPr>
              <w:widowControl w:val="0"/>
              <w:spacing w:line="276" w:lineRule="auto"/>
              <w:jc w:val="center"/>
            </w:pPr>
            <w:r w:rsidRPr="00EF5322">
              <w:t>5</w:t>
            </w:r>
          </w:p>
        </w:tc>
        <w:tc>
          <w:tcPr>
            <w:tcW w:w="783" w:type="pct"/>
            <w:tcBorders>
              <w:top w:val="single" w:sz="4" w:space="0" w:color="000000"/>
              <w:left w:val="single" w:sz="4" w:space="0" w:color="000000"/>
              <w:bottom w:val="single" w:sz="4" w:space="0" w:color="000000"/>
              <w:right w:val="single" w:sz="4" w:space="0" w:color="000000"/>
            </w:tcBorders>
            <w:vAlign w:val="center"/>
          </w:tcPr>
          <w:p w14:paraId="128BB5CE" w14:textId="77777777" w:rsidR="005F4F2B" w:rsidRPr="00EF5322" w:rsidRDefault="005F4F2B" w:rsidP="00D23576">
            <w:pPr>
              <w:widowControl w:val="0"/>
              <w:spacing w:line="276" w:lineRule="auto"/>
              <w:jc w:val="center"/>
            </w:pPr>
            <w:r w:rsidRPr="00EF5322">
              <w:t>5</w:t>
            </w:r>
          </w:p>
        </w:tc>
      </w:tr>
    </w:tbl>
    <w:p w14:paraId="31CE0B85" w14:textId="77777777" w:rsidR="005F4F2B" w:rsidRPr="00EF5322" w:rsidRDefault="005F4F2B" w:rsidP="00D23576">
      <w:pPr>
        <w:widowControl w:val="0"/>
        <w:tabs>
          <w:tab w:val="left" w:pos="360"/>
        </w:tabs>
        <w:autoSpaceDE w:val="0"/>
        <w:autoSpaceDN w:val="0"/>
        <w:spacing w:line="276" w:lineRule="auto"/>
        <w:jc w:val="both"/>
      </w:pPr>
    </w:p>
    <w:p w14:paraId="489CB40C" w14:textId="77777777" w:rsidR="005F4F2B" w:rsidRPr="00EF5322" w:rsidRDefault="005F4F2B" w:rsidP="00D23576">
      <w:pPr>
        <w:widowControl w:val="0"/>
        <w:tabs>
          <w:tab w:val="left" w:pos="360"/>
        </w:tabs>
        <w:autoSpaceDE w:val="0"/>
        <w:autoSpaceDN w:val="0"/>
        <w:spacing w:line="276" w:lineRule="auto"/>
        <w:jc w:val="both"/>
        <w:rPr>
          <w:u w:val="single"/>
        </w:rPr>
      </w:pPr>
      <w:r w:rsidRPr="00EF5322">
        <w:rPr>
          <w:u w:val="single"/>
        </w:rPr>
        <w:t>Řepka olejka ozimá</w:t>
      </w:r>
    </w:p>
    <w:p w14:paraId="3EB41C2E" w14:textId="77777777" w:rsidR="005F4F2B" w:rsidRPr="00EF5322" w:rsidRDefault="005F4F2B" w:rsidP="00D23576">
      <w:pPr>
        <w:widowControl w:val="0"/>
        <w:tabs>
          <w:tab w:val="left" w:pos="360"/>
        </w:tabs>
        <w:autoSpaceDE w:val="0"/>
        <w:autoSpaceDN w:val="0"/>
        <w:spacing w:line="276" w:lineRule="auto"/>
        <w:jc w:val="both"/>
      </w:pPr>
      <w:r w:rsidRPr="00EF5322">
        <w:t xml:space="preserve">Za účelem ochrany vodních organismů neaplikujte na svažitých pozemcích (≥ 3° svažitosti), jejichž okraje jsou vzdáleny od povrchových vod </w:t>
      </w:r>
      <w:proofErr w:type="gramStart"/>
      <w:r w:rsidRPr="00EF5322">
        <w:t>&lt; 5</w:t>
      </w:r>
      <w:proofErr w:type="gramEnd"/>
      <w:r w:rsidRPr="00EF5322">
        <w:t xml:space="preserve"> m. </w:t>
      </w:r>
    </w:p>
    <w:p w14:paraId="1EA9F92A" w14:textId="77777777" w:rsidR="005F4F2B" w:rsidRPr="00EF5322" w:rsidRDefault="005F4F2B" w:rsidP="00D23576">
      <w:pPr>
        <w:widowControl w:val="0"/>
        <w:tabs>
          <w:tab w:val="left" w:pos="360"/>
        </w:tabs>
        <w:autoSpaceDE w:val="0"/>
        <w:autoSpaceDN w:val="0"/>
        <w:spacing w:line="276" w:lineRule="auto"/>
        <w:jc w:val="both"/>
        <w:rPr>
          <w:u w:val="single"/>
        </w:rPr>
      </w:pPr>
      <w:r w:rsidRPr="00EF5322">
        <w:rPr>
          <w:u w:val="single"/>
        </w:rPr>
        <w:t>Řepka olejka jarní</w:t>
      </w:r>
    </w:p>
    <w:p w14:paraId="79C87BAC" w14:textId="77777777" w:rsidR="005F4F2B" w:rsidRPr="00EF5322" w:rsidRDefault="005F4F2B" w:rsidP="00D23576">
      <w:pPr>
        <w:widowControl w:val="0"/>
        <w:tabs>
          <w:tab w:val="left" w:pos="360"/>
        </w:tabs>
        <w:autoSpaceDE w:val="0"/>
        <w:autoSpaceDN w:val="0"/>
        <w:spacing w:line="276" w:lineRule="auto"/>
        <w:jc w:val="both"/>
      </w:pPr>
      <w:r w:rsidRPr="00EF5322">
        <w:t>Za účelem ochrany vodních organismů je vyloučeno použití přípravku na pozemcích svažujících se k povrchovým vodám. Přípravek lze na těchto pozemcích aplikovat pouze při použití vegetačního pásu o šířce nejméně 5 m.</w:t>
      </w:r>
    </w:p>
    <w:p w14:paraId="1B3D7743" w14:textId="77777777" w:rsidR="005F4F2B" w:rsidRDefault="005F4F2B" w:rsidP="00D23576">
      <w:pPr>
        <w:widowControl w:val="0"/>
        <w:tabs>
          <w:tab w:val="left" w:pos="360"/>
        </w:tabs>
        <w:autoSpaceDE w:val="0"/>
        <w:autoSpaceDN w:val="0"/>
        <w:spacing w:line="276" w:lineRule="auto"/>
        <w:jc w:val="both"/>
      </w:pPr>
    </w:p>
    <w:p w14:paraId="3FAF02D0" w14:textId="77777777" w:rsidR="00FC47AA" w:rsidRPr="00EF5322" w:rsidRDefault="00FC47AA" w:rsidP="00D23576">
      <w:pPr>
        <w:widowControl w:val="0"/>
        <w:tabs>
          <w:tab w:val="left" w:pos="360"/>
        </w:tabs>
        <w:autoSpaceDE w:val="0"/>
        <w:autoSpaceDN w:val="0"/>
        <w:spacing w:line="276" w:lineRule="auto"/>
        <w:jc w:val="both"/>
      </w:pPr>
    </w:p>
    <w:p w14:paraId="0E10ABE8" w14:textId="610B6C99" w:rsidR="00B70B4D" w:rsidRDefault="00B70B4D" w:rsidP="00D23576">
      <w:pPr>
        <w:widowControl w:val="0"/>
        <w:tabs>
          <w:tab w:val="left" w:pos="1560"/>
        </w:tabs>
        <w:spacing w:line="276" w:lineRule="auto"/>
        <w:ind w:left="2835" w:hanging="2835"/>
        <w:rPr>
          <w:b/>
          <w:sz w:val="28"/>
          <w:szCs w:val="28"/>
        </w:rPr>
      </w:pPr>
      <w:proofErr w:type="spellStart"/>
      <w:r w:rsidRPr="00B70B4D">
        <w:rPr>
          <w:b/>
          <w:sz w:val="28"/>
          <w:szCs w:val="28"/>
        </w:rPr>
        <w:t>Ridomil</w:t>
      </w:r>
      <w:proofErr w:type="spellEnd"/>
      <w:r w:rsidRPr="00B70B4D">
        <w:rPr>
          <w:b/>
          <w:sz w:val="28"/>
          <w:szCs w:val="28"/>
        </w:rPr>
        <w:t xml:space="preserve"> Gold R</w:t>
      </w:r>
    </w:p>
    <w:p w14:paraId="309F9BB4" w14:textId="486BC6B7" w:rsidR="00B70B4D" w:rsidRPr="001744B4" w:rsidRDefault="00B70B4D" w:rsidP="00D23576">
      <w:pPr>
        <w:widowControl w:val="0"/>
        <w:tabs>
          <w:tab w:val="left" w:pos="1560"/>
        </w:tabs>
        <w:spacing w:line="276" w:lineRule="auto"/>
        <w:ind w:left="2835" w:hanging="2835"/>
      </w:pPr>
      <w:r w:rsidRPr="001744B4">
        <w:t xml:space="preserve">držitel rozhodnutí o povolení: </w:t>
      </w:r>
      <w:proofErr w:type="spellStart"/>
      <w:r w:rsidRPr="00B70B4D">
        <w:t>Syngenta</w:t>
      </w:r>
      <w:proofErr w:type="spellEnd"/>
      <w:r w:rsidRPr="00B70B4D">
        <w:t xml:space="preserve"> </w:t>
      </w:r>
      <w:proofErr w:type="spellStart"/>
      <w:r w:rsidRPr="00B70B4D">
        <w:t>Crop</w:t>
      </w:r>
      <w:proofErr w:type="spellEnd"/>
      <w:r w:rsidRPr="00B70B4D">
        <w:t xml:space="preserve"> </w:t>
      </w:r>
      <w:proofErr w:type="spellStart"/>
      <w:r w:rsidRPr="00B70B4D">
        <w:t>Protection</w:t>
      </w:r>
      <w:proofErr w:type="spellEnd"/>
      <w:r w:rsidRPr="00B70B4D">
        <w:t xml:space="preserve"> AG</w:t>
      </w:r>
      <w:r>
        <w:t xml:space="preserve">, </w:t>
      </w:r>
      <w:proofErr w:type="spellStart"/>
      <w:r w:rsidRPr="00B70B4D">
        <w:t>Rosentalstrasse</w:t>
      </w:r>
      <w:proofErr w:type="spellEnd"/>
      <w:r w:rsidRPr="00B70B4D">
        <w:t xml:space="preserve"> 67, CH-4058 </w:t>
      </w:r>
      <w:proofErr w:type="spellStart"/>
      <w:r w:rsidRPr="00B70B4D">
        <w:t>Basel</w:t>
      </w:r>
      <w:proofErr w:type="spellEnd"/>
      <w:r w:rsidRPr="00B70B4D">
        <w:t xml:space="preserve">, </w:t>
      </w:r>
      <w:r>
        <w:t>Švýcarsko</w:t>
      </w:r>
    </w:p>
    <w:p w14:paraId="482AEAE0" w14:textId="77777777" w:rsidR="00B70B4D" w:rsidRDefault="00B70B4D" w:rsidP="00D23576">
      <w:pPr>
        <w:widowControl w:val="0"/>
        <w:tabs>
          <w:tab w:val="left" w:pos="1560"/>
        </w:tabs>
        <w:spacing w:line="276" w:lineRule="auto"/>
        <w:ind w:left="2835" w:hanging="2835"/>
        <w:rPr>
          <w:iCs/>
        </w:rPr>
      </w:pPr>
      <w:r w:rsidRPr="001744B4">
        <w:t>evidenční číslo:</w:t>
      </w:r>
      <w:r w:rsidRPr="001744B4">
        <w:rPr>
          <w:iCs/>
        </w:rPr>
        <w:t xml:space="preserve"> </w:t>
      </w:r>
      <w:r w:rsidRPr="00B70B4D">
        <w:rPr>
          <w:iCs/>
        </w:rPr>
        <w:t>5966-0</w:t>
      </w:r>
    </w:p>
    <w:p w14:paraId="3D56548D" w14:textId="77777777" w:rsidR="00B70B4D" w:rsidRDefault="00B70B4D" w:rsidP="00D23576">
      <w:pPr>
        <w:widowControl w:val="0"/>
        <w:tabs>
          <w:tab w:val="left" w:pos="1560"/>
        </w:tabs>
        <w:spacing w:line="276" w:lineRule="auto"/>
        <w:ind w:left="2835" w:hanging="2835"/>
        <w:rPr>
          <w:rFonts w:eastAsia="Calibri"/>
          <w:snapToGrid w:val="0"/>
          <w:lang w:eastAsia="en-US"/>
        </w:rPr>
      </w:pPr>
      <w:r w:rsidRPr="001744B4">
        <w:t>účinná látka:</w:t>
      </w:r>
      <w:r w:rsidRPr="00742E6D">
        <w:rPr>
          <w:i/>
          <w:iCs/>
          <w:snapToGrid w:val="0"/>
        </w:rPr>
        <w:t xml:space="preserve"> </w:t>
      </w:r>
      <w:proofErr w:type="spellStart"/>
      <w:r w:rsidRPr="00B70B4D">
        <w:rPr>
          <w:rFonts w:eastAsia="Calibri"/>
          <w:snapToGrid w:val="0"/>
          <w:lang w:eastAsia="en-US"/>
        </w:rPr>
        <w:t>metalaxyl</w:t>
      </w:r>
      <w:proofErr w:type="spellEnd"/>
      <w:r w:rsidRPr="00B70B4D">
        <w:rPr>
          <w:rFonts w:eastAsia="Calibri"/>
          <w:snapToGrid w:val="0"/>
          <w:lang w:eastAsia="en-US"/>
        </w:rPr>
        <w:t xml:space="preserve">-M    </w:t>
      </w:r>
      <w:r w:rsidRPr="00B70B4D">
        <w:rPr>
          <w:rFonts w:eastAsia="Calibri"/>
          <w:snapToGrid w:val="0"/>
          <w:lang w:eastAsia="en-US"/>
        </w:rPr>
        <w:tab/>
      </w:r>
      <w:r w:rsidRPr="00B70B4D">
        <w:rPr>
          <w:rFonts w:eastAsia="Calibri"/>
          <w:snapToGrid w:val="0"/>
          <w:lang w:eastAsia="en-US"/>
        </w:rPr>
        <w:tab/>
        <w:t>19,4 g/kg</w:t>
      </w:r>
    </w:p>
    <w:p w14:paraId="75126C41" w14:textId="77777777" w:rsidR="00B70B4D" w:rsidRDefault="00B70B4D" w:rsidP="00D23576">
      <w:pPr>
        <w:widowControl w:val="0"/>
        <w:tabs>
          <w:tab w:val="left" w:pos="1560"/>
        </w:tabs>
        <w:spacing w:line="276" w:lineRule="auto"/>
        <w:ind w:left="2835" w:hanging="2835"/>
        <w:rPr>
          <w:rFonts w:eastAsia="Calibri"/>
          <w:lang w:eastAsia="en-US"/>
        </w:rPr>
      </w:pPr>
      <w:r>
        <w:rPr>
          <w:rFonts w:eastAsia="Calibri"/>
          <w:snapToGrid w:val="0"/>
          <w:lang w:eastAsia="en-US"/>
        </w:rPr>
        <w:t xml:space="preserve">                     </w:t>
      </w:r>
      <w:r w:rsidRPr="00B70B4D">
        <w:rPr>
          <w:rFonts w:eastAsia="Calibri"/>
          <w:lang w:eastAsia="en-US"/>
        </w:rPr>
        <w:t>oxichlorid měďnatý</w:t>
      </w:r>
      <w:r w:rsidRPr="00B70B4D">
        <w:rPr>
          <w:rFonts w:eastAsia="Calibri"/>
          <w:lang w:eastAsia="en-US"/>
        </w:rPr>
        <w:tab/>
        <w:t>141,9 g/kg</w:t>
      </w:r>
    </w:p>
    <w:p w14:paraId="0E3485A5" w14:textId="0DC70CA8" w:rsidR="00B70B4D" w:rsidRPr="00B70B4D" w:rsidRDefault="00B70B4D" w:rsidP="00D23576">
      <w:pPr>
        <w:widowControl w:val="0"/>
        <w:tabs>
          <w:tab w:val="left" w:pos="1560"/>
        </w:tabs>
        <w:spacing w:line="276" w:lineRule="auto"/>
        <w:ind w:left="2835" w:hanging="2835"/>
        <w:rPr>
          <w:rFonts w:eastAsia="Calibri"/>
          <w:lang w:eastAsia="en-US"/>
        </w:rPr>
      </w:pPr>
      <w:r>
        <w:rPr>
          <w:rFonts w:eastAsia="Calibri"/>
          <w:lang w:eastAsia="en-US"/>
        </w:rPr>
        <w:t xml:space="preserve">                     </w:t>
      </w:r>
      <w:r w:rsidRPr="00B70B4D">
        <w:rPr>
          <w:rFonts w:eastAsia="Calibri"/>
          <w:lang w:eastAsia="en-US"/>
        </w:rPr>
        <w:t xml:space="preserve">(celkový obsah </w:t>
      </w:r>
      <w:proofErr w:type="gramStart"/>
      <w:r w:rsidRPr="00B70B4D">
        <w:rPr>
          <w:rFonts w:eastAsia="Calibri"/>
          <w:lang w:eastAsia="en-US"/>
        </w:rPr>
        <w:t xml:space="preserve">mědi  </w:t>
      </w:r>
      <w:r w:rsidRPr="00B70B4D">
        <w:rPr>
          <w:rFonts w:eastAsia="Calibri"/>
          <w:lang w:eastAsia="en-US"/>
        </w:rPr>
        <w:tab/>
      </w:r>
      <w:proofErr w:type="gramEnd"/>
      <w:r w:rsidRPr="00B70B4D">
        <w:rPr>
          <w:rFonts w:eastAsia="Calibri"/>
          <w:lang w:eastAsia="en-US"/>
        </w:rPr>
        <w:t>84,5 g/kg)</w:t>
      </w:r>
    </w:p>
    <w:p w14:paraId="3425ED83" w14:textId="77777777" w:rsidR="00B70B4D" w:rsidRDefault="00B70B4D" w:rsidP="00D23576">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w:t>
      </w:r>
      <w:r>
        <w:t xml:space="preserve"> 31.12.2026</w:t>
      </w:r>
    </w:p>
    <w:p w14:paraId="0CEC11A3" w14:textId="77777777" w:rsidR="00B70B4D" w:rsidRDefault="00B70B4D" w:rsidP="00D23576">
      <w:pPr>
        <w:widowControl w:val="0"/>
        <w:tabs>
          <w:tab w:val="left" w:pos="1560"/>
        </w:tabs>
        <w:spacing w:line="276" w:lineRule="auto"/>
        <w:ind w:left="2835" w:hanging="2835"/>
      </w:pPr>
    </w:p>
    <w:p w14:paraId="6B0C291E" w14:textId="2E15946E" w:rsidR="00B70B4D" w:rsidRPr="00B70B4D" w:rsidRDefault="00B70B4D" w:rsidP="00D23576">
      <w:pPr>
        <w:widowControl w:val="0"/>
        <w:tabs>
          <w:tab w:val="left" w:pos="1560"/>
        </w:tabs>
        <w:spacing w:line="276" w:lineRule="auto"/>
        <w:ind w:left="2835" w:hanging="2835"/>
        <w:rPr>
          <w:rFonts w:eastAsia="Calibri"/>
          <w:i/>
          <w:iCs/>
          <w:snapToGrid w:val="0"/>
          <w:lang w:eastAsia="en-US"/>
        </w:rPr>
      </w:pPr>
      <w:r w:rsidRPr="00B70B4D">
        <w:rPr>
          <w:rFonts w:eastAsia="Calibri"/>
          <w:i/>
          <w:iCs/>
          <w:snapToGrid w:val="0"/>
          <w:lang w:eastAsia="en-US"/>
        </w:rPr>
        <w:t>Rozsah povoleného použití</w:t>
      </w:r>
      <w:r>
        <w:rPr>
          <w:rFonts w:eastAsia="Calibri"/>
          <w:i/>
          <w:iCs/>
          <w:snapToGrid w:val="0"/>
          <w:lang w:eastAsia="en-US"/>
        </w:rPr>
        <w:t>:</w:t>
      </w:r>
    </w:p>
    <w:tbl>
      <w:tblPr>
        <w:tblpPr w:leftFromText="141" w:rightFromText="141" w:vertAnchor="text" w:tblpXSpec="center" w:tblpY="1"/>
        <w:tblOverlap w:val="never"/>
        <w:tblW w:w="950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52"/>
        <w:gridCol w:w="1850"/>
        <w:gridCol w:w="1418"/>
        <w:gridCol w:w="567"/>
        <w:gridCol w:w="1842"/>
        <w:gridCol w:w="2276"/>
      </w:tblGrid>
      <w:tr w:rsidR="00B70B4D" w:rsidRPr="00B70B4D" w14:paraId="2170C971" w14:textId="77777777" w:rsidTr="006C0DFA">
        <w:trPr>
          <w:jc w:val="center"/>
        </w:trPr>
        <w:tc>
          <w:tcPr>
            <w:tcW w:w="1552" w:type="dxa"/>
          </w:tcPr>
          <w:p w14:paraId="4C92673F" w14:textId="77777777" w:rsidR="00B70B4D" w:rsidRPr="00B70B4D" w:rsidRDefault="00B70B4D" w:rsidP="00D23576">
            <w:pPr>
              <w:widowControl w:val="0"/>
              <w:spacing w:line="276" w:lineRule="auto"/>
              <w:ind w:right="119"/>
              <w:rPr>
                <w:rFonts w:eastAsia="Calibri"/>
                <w:lang w:eastAsia="en-US"/>
              </w:rPr>
            </w:pPr>
            <w:r w:rsidRPr="00B70B4D">
              <w:rPr>
                <w:rFonts w:eastAsia="Calibri"/>
                <w:lang w:eastAsia="en-US"/>
              </w:rPr>
              <w:t>1) Plodina, oblast použití</w:t>
            </w:r>
          </w:p>
        </w:tc>
        <w:tc>
          <w:tcPr>
            <w:tcW w:w="1850" w:type="dxa"/>
          </w:tcPr>
          <w:p w14:paraId="278FC5C3" w14:textId="77777777" w:rsidR="00B70B4D" w:rsidRPr="00B70B4D" w:rsidRDefault="00B70B4D" w:rsidP="00D23576">
            <w:pPr>
              <w:widowControl w:val="0"/>
              <w:spacing w:line="276" w:lineRule="auto"/>
              <w:ind w:left="25" w:right="-70"/>
              <w:rPr>
                <w:rFonts w:eastAsia="Calibri"/>
                <w:lang w:eastAsia="en-US"/>
              </w:rPr>
            </w:pPr>
            <w:r w:rsidRPr="00B70B4D">
              <w:rPr>
                <w:rFonts w:eastAsia="Calibri"/>
                <w:lang w:eastAsia="en-US"/>
              </w:rPr>
              <w:t>2) Škodlivý organismus, jiný účel použití</w:t>
            </w:r>
          </w:p>
        </w:tc>
        <w:tc>
          <w:tcPr>
            <w:tcW w:w="1418" w:type="dxa"/>
          </w:tcPr>
          <w:p w14:paraId="51A29691" w14:textId="77777777" w:rsidR="00B70B4D" w:rsidRPr="00B70B4D" w:rsidRDefault="00B70B4D" w:rsidP="00D23576">
            <w:pPr>
              <w:widowControl w:val="0"/>
              <w:spacing w:line="276" w:lineRule="auto"/>
              <w:ind w:left="51"/>
              <w:rPr>
                <w:rFonts w:eastAsia="Calibri"/>
                <w:lang w:eastAsia="en-US"/>
              </w:rPr>
            </w:pPr>
            <w:r w:rsidRPr="00B70B4D">
              <w:rPr>
                <w:rFonts w:eastAsia="Calibri"/>
                <w:lang w:eastAsia="en-US"/>
              </w:rPr>
              <w:t>Dávkování, mísitelnost</w:t>
            </w:r>
          </w:p>
        </w:tc>
        <w:tc>
          <w:tcPr>
            <w:tcW w:w="567" w:type="dxa"/>
          </w:tcPr>
          <w:p w14:paraId="65771283" w14:textId="77777777" w:rsidR="00B70B4D" w:rsidRPr="00B70B4D" w:rsidRDefault="00B70B4D" w:rsidP="00D23576">
            <w:pPr>
              <w:widowControl w:val="0"/>
              <w:autoSpaceDE w:val="0"/>
              <w:autoSpaceDN w:val="0"/>
              <w:adjustRightInd w:val="0"/>
              <w:spacing w:line="276" w:lineRule="auto"/>
              <w:jc w:val="center"/>
              <w:outlineLvl w:val="4"/>
            </w:pPr>
            <w:r w:rsidRPr="00B70B4D">
              <w:t>OL</w:t>
            </w:r>
          </w:p>
        </w:tc>
        <w:tc>
          <w:tcPr>
            <w:tcW w:w="1842" w:type="dxa"/>
          </w:tcPr>
          <w:p w14:paraId="240E23A1"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Poznámka</w:t>
            </w:r>
          </w:p>
          <w:p w14:paraId="4D798A84"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1) k plodině</w:t>
            </w:r>
          </w:p>
          <w:p w14:paraId="4AC3B82E"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2) k ŠO</w:t>
            </w:r>
          </w:p>
          <w:p w14:paraId="517D8876"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3) k OL</w:t>
            </w:r>
          </w:p>
        </w:tc>
        <w:tc>
          <w:tcPr>
            <w:tcW w:w="2276" w:type="dxa"/>
          </w:tcPr>
          <w:p w14:paraId="57E90935"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4) Pozn. k dávkování</w:t>
            </w:r>
          </w:p>
          <w:p w14:paraId="22131723"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5) Umístění</w:t>
            </w:r>
          </w:p>
          <w:p w14:paraId="516B6E3C"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6) Určení sklizně</w:t>
            </w:r>
          </w:p>
        </w:tc>
      </w:tr>
      <w:tr w:rsidR="00B70B4D" w:rsidRPr="00B70B4D" w14:paraId="523C9E2A" w14:textId="77777777" w:rsidTr="006C0DFA">
        <w:trPr>
          <w:jc w:val="center"/>
        </w:trPr>
        <w:tc>
          <w:tcPr>
            <w:tcW w:w="1552" w:type="dxa"/>
          </w:tcPr>
          <w:p w14:paraId="7EECBF20" w14:textId="77777777" w:rsidR="00B70B4D" w:rsidRPr="00B70B4D" w:rsidRDefault="00B70B4D" w:rsidP="00D23576">
            <w:pPr>
              <w:widowControl w:val="0"/>
              <w:spacing w:line="276" w:lineRule="auto"/>
              <w:ind w:right="119"/>
              <w:rPr>
                <w:rFonts w:eastAsia="Calibri"/>
                <w:lang w:eastAsia="en-US"/>
              </w:rPr>
            </w:pPr>
            <w:r w:rsidRPr="00B70B4D">
              <w:rPr>
                <w:rFonts w:eastAsia="Calibri"/>
                <w:lang w:eastAsia="en-US"/>
              </w:rPr>
              <w:t>brambor</w:t>
            </w:r>
          </w:p>
        </w:tc>
        <w:tc>
          <w:tcPr>
            <w:tcW w:w="1850" w:type="dxa"/>
          </w:tcPr>
          <w:p w14:paraId="5B6D2EFA" w14:textId="77777777" w:rsidR="00B70B4D" w:rsidRPr="00B70B4D" w:rsidRDefault="00B70B4D" w:rsidP="00D23576">
            <w:pPr>
              <w:widowControl w:val="0"/>
              <w:spacing w:line="276" w:lineRule="auto"/>
              <w:ind w:left="25"/>
              <w:rPr>
                <w:rFonts w:eastAsia="Calibri"/>
                <w:lang w:eastAsia="en-US"/>
              </w:rPr>
            </w:pPr>
            <w:r w:rsidRPr="00B70B4D">
              <w:rPr>
                <w:rFonts w:eastAsia="Calibri"/>
                <w:lang w:eastAsia="en-US"/>
              </w:rPr>
              <w:t>plíseň bramboru</w:t>
            </w:r>
          </w:p>
        </w:tc>
        <w:tc>
          <w:tcPr>
            <w:tcW w:w="1418" w:type="dxa"/>
          </w:tcPr>
          <w:p w14:paraId="06B00C82" w14:textId="77777777" w:rsidR="00B70B4D" w:rsidRPr="00B70B4D" w:rsidRDefault="00B70B4D" w:rsidP="00D23576">
            <w:pPr>
              <w:widowControl w:val="0"/>
              <w:spacing w:line="276" w:lineRule="auto"/>
              <w:ind w:left="51"/>
              <w:rPr>
                <w:rFonts w:eastAsia="Calibri"/>
                <w:lang w:eastAsia="en-US"/>
              </w:rPr>
            </w:pPr>
            <w:r w:rsidRPr="00B70B4D">
              <w:rPr>
                <w:rFonts w:eastAsia="Calibri"/>
                <w:lang w:eastAsia="en-US"/>
              </w:rPr>
              <w:t>5 kg/ha</w:t>
            </w:r>
          </w:p>
        </w:tc>
        <w:tc>
          <w:tcPr>
            <w:tcW w:w="567" w:type="dxa"/>
          </w:tcPr>
          <w:p w14:paraId="2ADC88FB" w14:textId="77777777" w:rsidR="00B70B4D" w:rsidRPr="00B70B4D" w:rsidRDefault="00B70B4D" w:rsidP="00D23576">
            <w:pPr>
              <w:widowControl w:val="0"/>
              <w:spacing w:line="276" w:lineRule="auto"/>
              <w:ind w:left="-65"/>
              <w:jc w:val="center"/>
              <w:rPr>
                <w:rFonts w:eastAsia="Calibri"/>
                <w:lang w:eastAsia="en-US"/>
              </w:rPr>
            </w:pPr>
            <w:r w:rsidRPr="00B70B4D">
              <w:rPr>
                <w:rFonts w:eastAsia="Calibri"/>
                <w:lang w:eastAsia="en-US"/>
              </w:rPr>
              <w:t>20</w:t>
            </w:r>
          </w:p>
        </w:tc>
        <w:tc>
          <w:tcPr>
            <w:tcW w:w="1842" w:type="dxa"/>
          </w:tcPr>
          <w:p w14:paraId="697FD009"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 xml:space="preserve"> 1) od: 11 BBCH</w:t>
            </w:r>
          </w:p>
          <w:p w14:paraId="675CD4B7" w14:textId="77777777" w:rsidR="00B70B4D" w:rsidRPr="00B70B4D" w:rsidRDefault="00B70B4D" w:rsidP="00D23576">
            <w:pPr>
              <w:widowControl w:val="0"/>
              <w:spacing w:line="276" w:lineRule="auto"/>
              <w:rPr>
                <w:rFonts w:ascii="Calibri" w:eastAsia="Calibri" w:hAnsi="Calibri"/>
                <w:sz w:val="22"/>
                <w:szCs w:val="22"/>
                <w:lang w:eastAsia="en-US"/>
              </w:rPr>
            </w:pPr>
            <w:r w:rsidRPr="00B70B4D">
              <w:rPr>
                <w:rFonts w:eastAsia="Calibri"/>
                <w:lang w:eastAsia="en-US"/>
              </w:rPr>
              <w:t xml:space="preserve">     do: 89 BBCH</w:t>
            </w:r>
            <w:r w:rsidRPr="00B70B4D">
              <w:rPr>
                <w:rFonts w:ascii="Calibri" w:eastAsia="Calibri" w:hAnsi="Calibri"/>
                <w:sz w:val="22"/>
                <w:szCs w:val="22"/>
                <w:lang w:eastAsia="en-US"/>
              </w:rPr>
              <w:t xml:space="preserve"> </w:t>
            </w:r>
          </w:p>
        </w:tc>
        <w:tc>
          <w:tcPr>
            <w:tcW w:w="2276" w:type="dxa"/>
          </w:tcPr>
          <w:p w14:paraId="6F595C73" w14:textId="77777777" w:rsidR="00B70B4D" w:rsidRPr="00B70B4D" w:rsidRDefault="00B70B4D" w:rsidP="00D23576">
            <w:pPr>
              <w:widowControl w:val="0"/>
              <w:spacing w:line="276" w:lineRule="auto"/>
              <w:ind w:left="1351" w:hanging="1351"/>
              <w:rPr>
                <w:rFonts w:eastAsia="Calibri"/>
                <w:lang w:eastAsia="en-US"/>
              </w:rPr>
            </w:pPr>
            <w:r w:rsidRPr="00B70B4D">
              <w:rPr>
                <w:rFonts w:eastAsia="Calibri"/>
                <w:lang w:eastAsia="en-US"/>
              </w:rPr>
              <w:t xml:space="preserve"> 5) pole</w:t>
            </w:r>
          </w:p>
        </w:tc>
      </w:tr>
    </w:tbl>
    <w:p w14:paraId="7CB59045" w14:textId="60863217" w:rsidR="00B70B4D" w:rsidRPr="00B70B4D" w:rsidRDefault="00B70B4D" w:rsidP="00D23576">
      <w:pPr>
        <w:widowControl w:val="0"/>
        <w:autoSpaceDE w:val="0"/>
        <w:autoSpaceDN w:val="0"/>
        <w:spacing w:line="276" w:lineRule="auto"/>
        <w:jc w:val="both"/>
        <w:rPr>
          <w:rFonts w:eastAsia="Calibri"/>
          <w:i/>
          <w:iCs/>
          <w:snapToGrid w:val="0"/>
          <w:lang w:eastAsia="en-US"/>
        </w:rPr>
      </w:pPr>
      <w:r w:rsidRPr="00B70B4D">
        <w:rPr>
          <w:rFonts w:eastAsia="Calibri"/>
          <w:snapToGrid w:val="0"/>
          <w:lang w:eastAsia="en-US"/>
        </w:rPr>
        <w:t>OL (ochranná lhůta) je dána počtem dnů, které je nutné dodržet mezi termínem poslední aplikace a sklizní.</w:t>
      </w:r>
    </w:p>
    <w:p w14:paraId="5C6C9117" w14:textId="77777777" w:rsidR="00B70B4D" w:rsidRPr="00B70B4D" w:rsidRDefault="00B70B4D" w:rsidP="00D23576">
      <w:pPr>
        <w:widowControl w:val="0"/>
        <w:autoSpaceDE w:val="0"/>
        <w:autoSpaceDN w:val="0"/>
        <w:spacing w:line="276" w:lineRule="auto"/>
        <w:jc w:val="both"/>
        <w:rPr>
          <w:rFonts w:eastAsia="Calibri"/>
          <w:i/>
          <w:iCs/>
          <w:snapToGrid w:val="0"/>
          <w:lang w:eastAsia="en-US"/>
        </w:rPr>
      </w:pPr>
    </w:p>
    <w:tbl>
      <w:tblPr>
        <w:tblStyle w:val="Mkatabulky"/>
        <w:tblpPr w:leftFromText="141" w:rightFromText="141" w:vertAnchor="text" w:tblpXSpec="center" w:tblpY="1"/>
        <w:tblOverlap w:val="never"/>
        <w:tblW w:w="9497" w:type="dxa"/>
        <w:jc w:val="center"/>
        <w:tblLayout w:type="fixed"/>
        <w:tblLook w:val="01E0" w:firstRow="1" w:lastRow="1" w:firstColumn="1" w:lastColumn="1" w:noHBand="0" w:noVBand="0"/>
      </w:tblPr>
      <w:tblGrid>
        <w:gridCol w:w="2410"/>
        <w:gridCol w:w="1559"/>
        <w:gridCol w:w="1985"/>
        <w:gridCol w:w="1984"/>
        <w:gridCol w:w="1559"/>
      </w:tblGrid>
      <w:tr w:rsidR="00B70B4D" w:rsidRPr="00B70B4D" w14:paraId="5598832C" w14:textId="77777777" w:rsidTr="006C0DFA">
        <w:trPr>
          <w:jc w:val="center"/>
        </w:trPr>
        <w:tc>
          <w:tcPr>
            <w:tcW w:w="2410" w:type="dxa"/>
          </w:tcPr>
          <w:p w14:paraId="4C06FA18" w14:textId="77777777" w:rsidR="00B70B4D" w:rsidRPr="00B70B4D" w:rsidRDefault="00B70B4D" w:rsidP="00D23576">
            <w:pPr>
              <w:widowControl w:val="0"/>
              <w:spacing w:line="276" w:lineRule="auto"/>
              <w:rPr>
                <w:rFonts w:ascii="Calibri" w:eastAsia="Calibri" w:hAnsi="Calibri"/>
                <w:lang w:eastAsia="en-US"/>
              </w:rPr>
            </w:pPr>
            <w:r w:rsidRPr="00B70B4D">
              <w:rPr>
                <w:rFonts w:eastAsia="Calibri"/>
                <w:lang w:eastAsia="en-US"/>
              </w:rPr>
              <w:t>Plodina, oblast použití</w:t>
            </w:r>
          </w:p>
        </w:tc>
        <w:tc>
          <w:tcPr>
            <w:tcW w:w="1559" w:type="dxa"/>
          </w:tcPr>
          <w:p w14:paraId="42B54349" w14:textId="77777777" w:rsidR="00B70B4D" w:rsidRPr="00B70B4D" w:rsidRDefault="00B70B4D" w:rsidP="00D23576">
            <w:pPr>
              <w:widowControl w:val="0"/>
              <w:spacing w:line="276" w:lineRule="auto"/>
              <w:ind w:left="34" w:hanging="34"/>
              <w:rPr>
                <w:rFonts w:ascii="Calibri" w:eastAsia="Calibri" w:hAnsi="Calibri"/>
                <w:lang w:eastAsia="en-US"/>
              </w:rPr>
            </w:pPr>
            <w:r w:rsidRPr="00B70B4D">
              <w:rPr>
                <w:rFonts w:eastAsia="Calibri"/>
                <w:lang w:eastAsia="en-US"/>
              </w:rPr>
              <w:t>Dávka vody</w:t>
            </w:r>
          </w:p>
        </w:tc>
        <w:tc>
          <w:tcPr>
            <w:tcW w:w="1985" w:type="dxa"/>
          </w:tcPr>
          <w:p w14:paraId="3EE315D2" w14:textId="77777777" w:rsidR="00B70B4D" w:rsidRPr="00B70B4D" w:rsidRDefault="00B70B4D" w:rsidP="00D23576">
            <w:pPr>
              <w:widowControl w:val="0"/>
              <w:spacing w:line="276" w:lineRule="auto"/>
              <w:ind w:left="34" w:hanging="34"/>
              <w:rPr>
                <w:rFonts w:ascii="Calibri" w:eastAsia="Calibri" w:hAnsi="Calibri"/>
                <w:lang w:eastAsia="en-US"/>
              </w:rPr>
            </w:pPr>
            <w:r w:rsidRPr="00B70B4D">
              <w:rPr>
                <w:rFonts w:eastAsia="Calibri"/>
                <w:lang w:eastAsia="en-US"/>
              </w:rPr>
              <w:t>Způsob aplikace</w:t>
            </w:r>
          </w:p>
        </w:tc>
        <w:tc>
          <w:tcPr>
            <w:tcW w:w="1984" w:type="dxa"/>
          </w:tcPr>
          <w:p w14:paraId="28C8EC03" w14:textId="77777777" w:rsidR="00B70B4D" w:rsidRPr="00B70B4D" w:rsidRDefault="00B70B4D" w:rsidP="00D23576">
            <w:pPr>
              <w:widowControl w:val="0"/>
              <w:spacing w:line="276" w:lineRule="auto"/>
              <w:ind w:left="34" w:hanging="34"/>
              <w:rPr>
                <w:rFonts w:eastAsia="Calibri"/>
                <w:lang w:eastAsia="en-US"/>
              </w:rPr>
            </w:pPr>
            <w:r w:rsidRPr="00B70B4D">
              <w:rPr>
                <w:rFonts w:eastAsia="Calibri"/>
                <w:lang w:eastAsia="en-US"/>
              </w:rPr>
              <w:t>Max. počet aplikací v plodině</w:t>
            </w:r>
          </w:p>
        </w:tc>
        <w:tc>
          <w:tcPr>
            <w:tcW w:w="1559" w:type="dxa"/>
          </w:tcPr>
          <w:p w14:paraId="3F12F6F2" w14:textId="77777777" w:rsidR="00B70B4D" w:rsidRPr="00B70B4D" w:rsidRDefault="00B70B4D" w:rsidP="00D23576">
            <w:pPr>
              <w:widowControl w:val="0"/>
              <w:spacing w:line="276" w:lineRule="auto"/>
              <w:ind w:left="34" w:hanging="34"/>
              <w:jc w:val="center"/>
              <w:rPr>
                <w:rFonts w:eastAsia="Calibri"/>
                <w:lang w:eastAsia="en-US"/>
              </w:rPr>
            </w:pPr>
            <w:r w:rsidRPr="00B70B4D">
              <w:rPr>
                <w:rFonts w:eastAsia="Calibri"/>
                <w:lang w:eastAsia="en-US"/>
              </w:rPr>
              <w:t>Interval mezi aplikacemi</w:t>
            </w:r>
          </w:p>
        </w:tc>
      </w:tr>
      <w:tr w:rsidR="00B70B4D" w:rsidRPr="00B70B4D" w14:paraId="1C94FD21" w14:textId="77777777" w:rsidTr="006C0DFA">
        <w:trPr>
          <w:jc w:val="center"/>
        </w:trPr>
        <w:tc>
          <w:tcPr>
            <w:tcW w:w="2410" w:type="dxa"/>
          </w:tcPr>
          <w:p w14:paraId="56ECFFFB" w14:textId="77777777" w:rsidR="00B70B4D" w:rsidRPr="00B70B4D" w:rsidRDefault="00B70B4D" w:rsidP="00D23576">
            <w:pPr>
              <w:widowControl w:val="0"/>
              <w:spacing w:line="276" w:lineRule="auto"/>
              <w:ind w:left="25"/>
              <w:rPr>
                <w:rFonts w:eastAsia="Calibri"/>
                <w:lang w:val="en-GB" w:eastAsia="en-US"/>
              </w:rPr>
            </w:pPr>
            <w:proofErr w:type="spellStart"/>
            <w:r w:rsidRPr="00B70B4D">
              <w:rPr>
                <w:rFonts w:eastAsia="Calibri"/>
                <w:lang w:val="de-DE" w:eastAsia="en-US"/>
              </w:rPr>
              <w:t>brambor</w:t>
            </w:r>
            <w:proofErr w:type="spellEnd"/>
          </w:p>
        </w:tc>
        <w:tc>
          <w:tcPr>
            <w:tcW w:w="1559" w:type="dxa"/>
          </w:tcPr>
          <w:p w14:paraId="5D252795" w14:textId="13BE2CC0" w:rsidR="00B70B4D" w:rsidRPr="00B70B4D" w:rsidRDefault="00B70B4D" w:rsidP="00D23576">
            <w:pPr>
              <w:widowControl w:val="0"/>
              <w:spacing w:line="276" w:lineRule="auto"/>
              <w:ind w:left="25"/>
              <w:rPr>
                <w:rFonts w:eastAsia="Calibri"/>
                <w:lang w:val="de-DE" w:eastAsia="en-US"/>
              </w:rPr>
            </w:pPr>
            <w:r w:rsidRPr="00B70B4D">
              <w:rPr>
                <w:rFonts w:eastAsia="Calibri"/>
                <w:lang w:val="de-DE" w:eastAsia="en-US"/>
              </w:rPr>
              <w:t>300-600 l/ha</w:t>
            </w:r>
          </w:p>
        </w:tc>
        <w:tc>
          <w:tcPr>
            <w:tcW w:w="1985" w:type="dxa"/>
          </w:tcPr>
          <w:p w14:paraId="756C7271" w14:textId="77777777" w:rsidR="00B70B4D" w:rsidRPr="00B70B4D" w:rsidRDefault="00B70B4D" w:rsidP="00D23576">
            <w:pPr>
              <w:widowControl w:val="0"/>
              <w:spacing w:line="276" w:lineRule="auto"/>
              <w:ind w:left="25"/>
              <w:rPr>
                <w:rFonts w:eastAsia="Calibri"/>
                <w:lang w:val="de-DE" w:eastAsia="en-US"/>
              </w:rPr>
            </w:pPr>
            <w:r w:rsidRPr="00B70B4D">
              <w:rPr>
                <w:rFonts w:eastAsia="Calibri"/>
                <w:lang w:val="de-DE" w:eastAsia="en-US"/>
              </w:rPr>
              <w:t>postřik</w:t>
            </w:r>
          </w:p>
        </w:tc>
        <w:tc>
          <w:tcPr>
            <w:tcW w:w="1984" w:type="dxa"/>
          </w:tcPr>
          <w:p w14:paraId="5C6F47CB" w14:textId="77777777" w:rsidR="00B70B4D" w:rsidRPr="00B70B4D" w:rsidRDefault="00B70B4D" w:rsidP="00D23576">
            <w:pPr>
              <w:widowControl w:val="0"/>
              <w:spacing w:line="276" w:lineRule="auto"/>
              <w:ind w:left="25"/>
              <w:rPr>
                <w:rFonts w:eastAsia="Calibri"/>
                <w:lang w:val="de-DE" w:eastAsia="en-US"/>
              </w:rPr>
            </w:pPr>
            <w:r w:rsidRPr="00B70B4D">
              <w:rPr>
                <w:rFonts w:eastAsia="Calibri"/>
                <w:lang w:val="de-DE" w:eastAsia="en-US"/>
              </w:rPr>
              <w:t xml:space="preserve">  2x</w:t>
            </w:r>
          </w:p>
        </w:tc>
        <w:tc>
          <w:tcPr>
            <w:tcW w:w="1559" w:type="dxa"/>
          </w:tcPr>
          <w:p w14:paraId="34222292" w14:textId="77777777" w:rsidR="00B70B4D" w:rsidRPr="00B70B4D" w:rsidRDefault="00B70B4D" w:rsidP="00D23576">
            <w:pPr>
              <w:widowControl w:val="0"/>
              <w:spacing w:line="276" w:lineRule="auto"/>
              <w:ind w:left="25"/>
              <w:rPr>
                <w:rFonts w:eastAsia="Calibri"/>
                <w:lang w:val="de-DE" w:eastAsia="en-US"/>
              </w:rPr>
            </w:pPr>
            <w:r w:rsidRPr="00B70B4D">
              <w:rPr>
                <w:rFonts w:eastAsia="Calibri"/>
                <w:lang w:val="de-DE" w:eastAsia="en-US"/>
              </w:rPr>
              <w:t xml:space="preserve"> 10 </w:t>
            </w:r>
            <w:proofErr w:type="spellStart"/>
            <w:r w:rsidRPr="00B70B4D">
              <w:rPr>
                <w:rFonts w:eastAsia="Calibri"/>
                <w:lang w:val="de-DE" w:eastAsia="en-US"/>
              </w:rPr>
              <w:t>dnů</w:t>
            </w:r>
            <w:proofErr w:type="spellEnd"/>
          </w:p>
        </w:tc>
      </w:tr>
    </w:tbl>
    <w:p w14:paraId="1ABF9669" w14:textId="77777777" w:rsidR="00B70B4D" w:rsidRPr="00B70B4D" w:rsidRDefault="00B70B4D" w:rsidP="00D23576">
      <w:pPr>
        <w:widowControl w:val="0"/>
        <w:autoSpaceDE w:val="0"/>
        <w:autoSpaceDN w:val="0"/>
        <w:adjustRightInd w:val="0"/>
        <w:spacing w:line="276" w:lineRule="auto"/>
        <w:jc w:val="both"/>
        <w:rPr>
          <w:rFonts w:eastAsia="Calibri"/>
          <w:b/>
          <w:bCs/>
          <w:lang w:eastAsia="en-US"/>
        </w:rPr>
      </w:pPr>
    </w:p>
    <w:p w14:paraId="42F9EF32" w14:textId="77777777" w:rsidR="00B70B4D" w:rsidRPr="00B70B4D" w:rsidRDefault="00B70B4D" w:rsidP="00D23576">
      <w:pPr>
        <w:widowControl w:val="0"/>
        <w:spacing w:line="276" w:lineRule="auto"/>
        <w:ind w:right="283"/>
        <w:rPr>
          <w:rFonts w:eastAsia="Calibri"/>
          <w:lang w:eastAsia="en-US"/>
        </w:rPr>
      </w:pPr>
      <w:r w:rsidRPr="00B70B4D">
        <w:rPr>
          <w:rFonts w:eastAsia="Calibri"/>
          <w:lang w:eastAsia="en-US"/>
        </w:rPr>
        <w:t>Pozor na odrůdy citlivé na měď.</w:t>
      </w:r>
    </w:p>
    <w:p w14:paraId="095A1BB9" w14:textId="77777777" w:rsidR="00B70B4D" w:rsidRPr="00B70B4D" w:rsidRDefault="00B70B4D" w:rsidP="00D23576">
      <w:pPr>
        <w:widowControl w:val="0"/>
        <w:spacing w:line="276" w:lineRule="auto"/>
        <w:rPr>
          <w:rFonts w:eastAsia="Calibri"/>
          <w:lang w:eastAsia="en-US"/>
        </w:rPr>
      </w:pPr>
      <w:r w:rsidRPr="00B70B4D">
        <w:rPr>
          <w:rFonts w:eastAsia="Calibri"/>
          <w:lang w:eastAsia="en-US"/>
        </w:rPr>
        <w:t>Přípravek nesmí zasáhnout okolní porosty.</w:t>
      </w:r>
    </w:p>
    <w:p w14:paraId="723D3380" w14:textId="77777777" w:rsidR="006C0DFA" w:rsidRPr="006C0DFA" w:rsidRDefault="006C0DFA" w:rsidP="00D23576">
      <w:pPr>
        <w:widowControl w:val="0"/>
        <w:autoSpaceDE w:val="0"/>
        <w:autoSpaceDN w:val="0"/>
        <w:adjustRightInd w:val="0"/>
        <w:spacing w:line="276" w:lineRule="auto"/>
        <w:jc w:val="both"/>
        <w:rPr>
          <w:rFonts w:eastAsia="Calibri"/>
          <w:lang w:eastAsia="en-US"/>
        </w:rPr>
      </w:pPr>
    </w:p>
    <w:p w14:paraId="7A02ABF6" w14:textId="77777777" w:rsidR="00B70B4D" w:rsidRPr="00B70B4D" w:rsidRDefault="00B70B4D" w:rsidP="00D23576">
      <w:pPr>
        <w:widowControl w:val="0"/>
        <w:numPr>
          <w:ilvl w:val="12"/>
          <w:numId w:val="0"/>
        </w:numPr>
        <w:spacing w:line="276" w:lineRule="auto"/>
        <w:ind w:right="-284"/>
        <w:rPr>
          <w:rFonts w:eastAsia="Calibri"/>
          <w:bCs/>
          <w:lang w:eastAsia="en-US"/>
        </w:rPr>
      </w:pPr>
      <w:r w:rsidRPr="00B70B4D">
        <w:rPr>
          <w:rFonts w:eastAsia="Calibri"/>
          <w:bCs/>
          <w:lang w:eastAsia="en-US"/>
        </w:rPr>
        <w:t>Tabulka ochranných vzdáleností stanovených s ohledem na ochranu necílových organismů</w:t>
      </w:r>
    </w:p>
    <w:tbl>
      <w:tblPr>
        <w:tblpPr w:leftFromText="141" w:rightFromText="141" w:vertAnchor="text" w:tblpXSpec="center" w:tblpY="1"/>
        <w:tblOverlap w:val="never"/>
        <w:tblW w:w="95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36"/>
        <w:gridCol w:w="1559"/>
        <w:gridCol w:w="1134"/>
        <w:gridCol w:w="1134"/>
        <w:gridCol w:w="1139"/>
      </w:tblGrid>
      <w:tr w:rsidR="00B70B4D" w:rsidRPr="00B70B4D" w14:paraId="079B3005" w14:textId="77777777" w:rsidTr="00E802CE">
        <w:trPr>
          <w:trHeight w:val="70"/>
          <w:jc w:val="center"/>
        </w:trPr>
        <w:tc>
          <w:tcPr>
            <w:tcW w:w="4536" w:type="dxa"/>
            <w:vMerge w:val="restart"/>
            <w:shd w:val="clear" w:color="auto" w:fill="FFFFFF"/>
            <w:vAlign w:val="center"/>
          </w:tcPr>
          <w:p w14:paraId="538BF141" w14:textId="2FF85EEB" w:rsidR="00B70B4D" w:rsidRPr="00B70B4D" w:rsidRDefault="00B70B4D" w:rsidP="00D23576">
            <w:pPr>
              <w:widowControl w:val="0"/>
              <w:spacing w:line="276" w:lineRule="auto"/>
              <w:rPr>
                <w:rFonts w:eastAsia="Calibri"/>
                <w:bCs/>
                <w:lang w:eastAsia="en-US"/>
              </w:rPr>
            </w:pPr>
            <w:r w:rsidRPr="00B70B4D">
              <w:rPr>
                <w:rFonts w:eastAsia="Calibri"/>
                <w:bCs/>
                <w:lang w:eastAsia="en-US"/>
              </w:rPr>
              <w:t>Plodina</w:t>
            </w:r>
          </w:p>
        </w:tc>
        <w:tc>
          <w:tcPr>
            <w:tcW w:w="4966" w:type="dxa"/>
            <w:gridSpan w:val="4"/>
            <w:vAlign w:val="center"/>
          </w:tcPr>
          <w:p w14:paraId="3AB3323D" w14:textId="77777777" w:rsidR="00B70B4D" w:rsidRPr="00B70B4D" w:rsidRDefault="00B70B4D" w:rsidP="00D23576">
            <w:pPr>
              <w:widowControl w:val="0"/>
              <w:spacing w:line="276" w:lineRule="auto"/>
              <w:jc w:val="center"/>
              <w:rPr>
                <w:rFonts w:eastAsia="Calibri"/>
                <w:bCs/>
                <w:lang w:eastAsia="en-US"/>
              </w:rPr>
            </w:pPr>
            <w:r w:rsidRPr="00B70B4D">
              <w:rPr>
                <w:rFonts w:eastAsia="Calibri"/>
                <w:bCs/>
                <w:lang w:eastAsia="en-US"/>
              </w:rPr>
              <w:t>třída omezení úletu</w:t>
            </w:r>
          </w:p>
        </w:tc>
      </w:tr>
      <w:tr w:rsidR="00B70B4D" w:rsidRPr="00B70B4D" w14:paraId="3A8FBC2E" w14:textId="77777777" w:rsidTr="00E802CE">
        <w:trPr>
          <w:trHeight w:val="208"/>
          <w:jc w:val="center"/>
        </w:trPr>
        <w:tc>
          <w:tcPr>
            <w:tcW w:w="4536" w:type="dxa"/>
            <w:vMerge/>
            <w:shd w:val="clear" w:color="auto" w:fill="FFFFFF"/>
            <w:vAlign w:val="center"/>
          </w:tcPr>
          <w:p w14:paraId="678DEBD5" w14:textId="77777777" w:rsidR="00B70B4D" w:rsidRPr="00B70B4D" w:rsidRDefault="00B70B4D" w:rsidP="00D23576">
            <w:pPr>
              <w:widowControl w:val="0"/>
              <w:spacing w:line="276" w:lineRule="auto"/>
              <w:rPr>
                <w:rFonts w:eastAsia="Calibri"/>
                <w:bCs/>
                <w:lang w:eastAsia="en-US"/>
              </w:rPr>
            </w:pPr>
          </w:p>
        </w:tc>
        <w:tc>
          <w:tcPr>
            <w:tcW w:w="1559" w:type="dxa"/>
            <w:vAlign w:val="center"/>
          </w:tcPr>
          <w:p w14:paraId="0C5A894D" w14:textId="15854EB3" w:rsidR="00B70B4D" w:rsidRPr="00B70B4D" w:rsidRDefault="00B70B4D" w:rsidP="00D23576">
            <w:pPr>
              <w:widowControl w:val="0"/>
              <w:spacing w:line="276" w:lineRule="auto"/>
              <w:jc w:val="center"/>
              <w:rPr>
                <w:rFonts w:eastAsia="Calibri"/>
                <w:bCs/>
                <w:lang w:eastAsia="en-US"/>
              </w:rPr>
            </w:pPr>
            <w:r w:rsidRPr="00B70B4D">
              <w:rPr>
                <w:rFonts w:eastAsia="Calibri"/>
                <w:bCs/>
                <w:lang w:eastAsia="en-US"/>
              </w:rPr>
              <w:t>bez</w:t>
            </w:r>
            <w:r w:rsidR="006C0DFA">
              <w:rPr>
                <w:rFonts w:eastAsia="Calibri"/>
                <w:bCs/>
                <w:lang w:eastAsia="en-US"/>
              </w:rPr>
              <w:t xml:space="preserve"> </w:t>
            </w:r>
            <w:r w:rsidRPr="00B70B4D">
              <w:rPr>
                <w:rFonts w:eastAsia="Calibri"/>
                <w:bCs/>
                <w:lang w:eastAsia="en-US"/>
              </w:rPr>
              <w:t>redukce</w:t>
            </w:r>
          </w:p>
        </w:tc>
        <w:tc>
          <w:tcPr>
            <w:tcW w:w="1134" w:type="dxa"/>
            <w:vAlign w:val="center"/>
          </w:tcPr>
          <w:p w14:paraId="0851FB2F" w14:textId="77777777" w:rsidR="00B70B4D" w:rsidRPr="00B70B4D" w:rsidRDefault="00B70B4D" w:rsidP="00D23576">
            <w:pPr>
              <w:widowControl w:val="0"/>
              <w:spacing w:line="276" w:lineRule="auto"/>
              <w:jc w:val="center"/>
              <w:rPr>
                <w:rFonts w:eastAsia="Calibri"/>
                <w:bCs/>
                <w:lang w:eastAsia="en-US"/>
              </w:rPr>
            </w:pPr>
            <w:r w:rsidRPr="00B70B4D">
              <w:rPr>
                <w:rFonts w:eastAsia="Calibri"/>
                <w:bCs/>
                <w:lang w:eastAsia="en-US"/>
              </w:rPr>
              <w:t>50 %</w:t>
            </w:r>
          </w:p>
        </w:tc>
        <w:tc>
          <w:tcPr>
            <w:tcW w:w="1134" w:type="dxa"/>
            <w:vAlign w:val="center"/>
          </w:tcPr>
          <w:p w14:paraId="4C1DF3FE" w14:textId="77777777" w:rsidR="00B70B4D" w:rsidRPr="00B70B4D" w:rsidRDefault="00B70B4D" w:rsidP="00D23576">
            <w:pPr>
              <w:widowControl w:val="0"/>
              <w:spacing w:line="276" w:lineRule="auto"/>
              <w:jc w:val="center"/>
              <w:rPr>
                <w:rFonts w:eastAsia="Calibri"/>
                <w:bCs/>
                <w:lang w:eastAsia="en-US"/>
              </w:rPr>
            </w:pPr>
            <w:r w:rsidRPr="00B70B4D">
              <w:rPr>
                <w:rFonts w:eastAsia="Calibri"/>
                <w:bCs/>
                <w:lang w:eastAsia="en-US"/>
              </w:rPr>
              <w:t>75 %</w:t>
            </w:r>
          </w:p>
        </w:tc>
        <w:tc>
          <w:tcPr>
            <w:tcW w:w="1139" w:type="dxa"/>
            <w:vAlign w:val="center"/>
          </w:tcPr>
          <w:p w14:paraId="342640C6" w14:textId="77777777" w:rsidR="00B70B4D" w:rsidRPr="00B70B4D" w:rsidRDefault="00B70B4D" w:rsidP="00D23576">
            <w:pPr>
              <w:widowControl w:val="0"/>
              <w:spacing w:line="276" w:lineRule="auto"/>
              <w:jc w:val="center"/>
              <w:rPr>
                <w:rFonts w:eastAsia="Calibri"/>
                <w:bCs/>
                <w:lang w:eastAsia="en-US"/>
              </w:rPr>
            </w:pPr>
            <w:r w:rsidRPr="00B70B4D">
              <w:rPr>
                <w:rFonts w:eastAsia="Calibri"/>
                <w:bCs/>
                <w:lang w:eastAsia="en-US"/>
              </w:rPr>
              <w:t>90 %</w:t>
            </w:r>
          </w:p>
        </w:tc>
      </w:tr>
      <w:tr w:rsidR="00B70B4D" w:rsidRPr="00B70B4D" w14:paraId="397F538C" w14:textId="77777777" w:rsidTr="00E802CE">
        <w:trPr>
          <w:trHeight w:val="340"/>
          <w:jc w:val="center"/>
        </w:trPr>
        <w:tc>
          <w:tcPr>
            <w:tcW w:w="9502" w:type="dxa"/>
            <w:gridSpan w:val="5"/>
            <w:shd w:val="clear" w:color="auto" w:fill="FFFFFF"/>
            <w:vAlign w:val="center"/>
          </w:tcPr>
          <w:p w14:paraId="3732F8CB" w14:textId="77777777" w:rsidR="00B70B4D" w:rsidRPr="00B70B4D" w:rsidRDefault="00B70B4D" w:rsidP="00D23576">
            <w:pPr>
              <w:widowControl w:val="0"/>
              <w:spacing w:line="276" w:lineRule="auto"/>
              <w:jc w:val="both"/>
              <w:rPr>
                <w:bCs/>
              </w:rPr>
            </w:pPr>
            <w:r w:rsidRPr="00B70B4D">
              <w:rPr>
                <w:bCs/>
              </w:rPr>
              <w:t>Ochranná vzdálenost od povrchové vody s ohledem na ochranu vodních organismů [m]</w:t>
            </w:r>
          </w:p>
        </w:tc>
      </w:tr>
      <w:tr w:rsidR="00B70B4D" w:rsidRPr="00B70B4D" w14:paraId="7F5E7731" w14:textId="77777777" w:rsidTr="00E802CE">
        <w:trPr>
          <w:trHeight w:val="105"/>
          <w:jc w:val="center"/>
        </w:trPr>
        <w:tc>
          <w:tcPr>
            <w:tcW w:w="4536" w:type="dxa"/>
            <w:shd w:val="clear" w:color="auto" w:fill="FFFFFF"/>
            <w:vAlign w:val="center"/>
          </w:tcPr>
          <w:p w14:paraId="64B4E67E" w14:textId="77777777" w:rsidR="00B70B4D" w:rsidRPr="00B70B4D" w:rsidRDefault="00B70B4D" w:rsidP="00D23576">
            <w:pPr>
              <w:widowControl w:val="0"/>
              <w:tabs>
                <w:tab w:val="left" w:pos="426"/>
              </w:tabs>
              <w:spacing w:line="276" w:lineRule="auto"/>
              <w:jc w:val="both"/>
              <w:rPr>
                <w:iCs/>
              </w:rPr>
            </w:pPr>
            <w:proofErr w:type="spellStart"/>
            <w:r w:rsidRPr="00B70B4D">
              <w:rPr>
                <w:rFonts w:eastAsia="Calibri"/>
                <w:lang w:val="de-DE" w:eastAsia="en-US"/>
              </w:rPr>
              <w:t>brambor</w:t>
            </w:r>
            <w:proofErr w:type="spellEnd"/>
          </w:p>
        </w:tc>
        <w:tc>
          <w:tcPr>
            <w:tcW w:w="1559" w:type="dxa"/>
            <w:vAlign w:val="center"/>
          </w:tcPr>
          <w:p w14:paraId="0AFB584D" w14:textId="77777777" w:rsidR="00B70B4D" w:rsidRPr="00B70B4D" w:rsidRDefault="00B70B4D" w:rsidP="00D23576">
            <w:pPr>
              <w:widowControl w:val="0"/>
              <w:tabs>
                <w:tab w:val="left" w:pos="426"/>
              </w:tabs>
              <w:spacing w:line="276" w:lineRule="auto"/>
              <w:jc w:val="center"/>
              <w:rPr>
                <w:iCs/>
              </w:rPr>
            </w:pPr>
            <w:r w:rsidRPr="00B70B4D">
              <w:rPr>
                <w:iCs/>
              </w:rPr>
              <w:t>50</w:t>
            </w:r>
          </w:p>
        </w:tc>
        <w:tc>
          <w:tcPr>
            <w:tcW w:w="1134" w:type="dxa"/>
            <w:vAlign w:val="center"/>
          </w:tcPr>
          <w:p w14:paraId="6777445B" w14:textId="77777777" w:rsidR="00B70B4D" w:rsidRPr="00B70B4D" w:rsidRDefault="00B70B4D" w:rsidP="00D23576">
            <w:pPr>
              <w:widowControl w:val="0"/>
              <w:tabs>
                <w:tab w:val="left" w:pos="426"/>
              </w:tabs>
              <w:spacing w:line="276" w:lineRule="auto"/>
              <w:jc w:val="center"/>
              <w:rPr>
                <w:iCs/>
              </w:rPr>
            </w:pPr>
            <w:r w:rsidRPr="00B70B4D">
              <w:rPr>
                <w:iCs/>
              </w:rPr>
              <w:t>50</w:t>
            </w:r>
          </w:p>
        </w:tc>
        <w:tc>
          <w:tcPr>
            <w:tcW w:w="1134" w:type="dxa"/>
            <w:vAlign w:val="center"/>
          </w:tcPr>
          <w:p w14:paraId="658654B6" w14:textId="77777777" w:rsidR="00B70B4D" w:rsidRPr="00B70B4D" w:rsidRDefault="00B70B4D" w:rsidP="00D23576">
            <w:pPr>
              <w:widowControl w:val="0"/>
              <w:tabs>
                <w:tab w:val="left" w:pos="426"/>
              </w:tabs>
              <w:spacing w:line="276" w:lineRule="auto"/>
              <w:jc w:val="center"/>
              <w:rPr>
                <w:iCs/>
              </w:rPr>
            </w:pPr>
            <w:r w:rsidRPr="00B70B4D">
              <w:rPr>
                <w:iCs/>
              </w:rPr>
              <w:t>50</w:t>
            </w:r>
          </w:p>
        </w:tc>
        <w:tc>
          <w:tcPr>
            <w:tcW w:w="1139" w:type="dxa"/>
            <w:vAlign w:val="center"/>
          </w:tcPr>
          <w:p w14:paraId="6D6CBB68" w14:textId="77777777" w:rsidR="00B70B4D" w:rsidRPr="00B70B4D" w:rsidRDefault="00B70B4D" w:rsidP="00D23576">
            <w:pPr>
              <w:widowControl w:val="0"/>
              <w:tabs>
                <w:tab w:val="left" w:pos="426"/>
              </w:tabs>
              <w:spacing w:line="276" w:lineRule="auto"/>
              <w:jc w:val="center"/>
              <w:rPr>
                <w:iCs/>
              </w:rPr>
            </w:pPr>
            <w:r w:rsidRPr="00B70B4D">
              <w:rPr>
                <w:iCs/>
              </w:rPr>
              <w:t>20</w:t>
            </w:r>
          </w:p>
        </w:tc>
      </w:tr>
    </w:tbl>
    <w:p w14:paraId="21E1E50A" w14:textId="77777777" w:rsidR="006C0DFA" w:rsidRDefault="006C0DFA" w:rsidP="00D23576">
      <w:pPr>
        <w:widowControl w:val="0"/>
        <w:tabs>
          <w:tab w:val="left" w:pos="284"/>
          <w:tab w:val="left" w:pos="9639"/>
        </w:tabs>
        <w:spacing w:line="276" w:lineRule="auto"/>
        <w:jc w:val="both"/>
        <w:rPr>
          <w:bCs/>
        </w:rPr>
      </w:pPr>
    </w:p>
    <w:p w14:paraId="660FA116" w14:textId="41F2FD08" w:rsidR="00B70B4D" w:rsidRPr="00B70B4D" w:rsidRDefault="00B70B4D" w:rsidP="00D23576">
      <w:pPr>
        <w:widowControl w:val="0"/>
        <w:tabs>
          <w:tab w:val="left" w:pos="284"/>
          <w:tab w:val="left" w:pos="9639"/>
        </w:tabs>
        <w:spacing w:line="276" w:lineRule="auto"/>
        <w:jc w:val="both"/>
        <w:rPr>
          <w:bCs/>
        </w:rPr>
      </w:pPr>
      <w:r w:rsidRPr="00B70B4D">
        <w:rPr>
          <w:bCs/>
        </w:rPr>
        <w:t>Za účelem ochrany vodních organismů je vyloučeno použití přípravku na pozemcích svažujících se k povrchovým vodám. Přípravek nelze na těchto pozemcích aplikovat ani při použití vegetačního pásu.</w:t>
      </w:r>
    </w:p>
    <w:p w14:paraId="00A3C6CD" w14:textId="77777777" w:rsidR="00B70B4D" w:rsidRPr="00B70B4D" w:rsidRDefault="00B70B4D" w:rsidP="00D23576">
      <w:pPr>
        <w:widowControl w:val="0"/>
        <w:numPr>
          <w:ilvl w:val="12"/>
          <w:numId w:val="0"/>
        </w:numPr>
        <w:autoSpaceDE w:val="0"/>
        <w:autoSpaceDN w:val="0"/>
        <w:adjustRightInd w:val="0"/>
        <w:spacing w:line="276" w:lineRule="auto"/>
        <w:ind w:right="-284"/>
        <w:jc w:val="both"/>
        <w:rPr>
          <w:rFonts w:eastAsia="Calibri"/>
          <w:bCs/>
          <w:lang w:eastAsia="en-US"/>
        </w:rPr>
      </w:pPr>
    </w:p>
    <w:p w14:paraId="260E58FA" w14:textId="77777777" w:rsidR="00B70B4D" w:rsidRPr="00B70B4D" w:rsidRDefault="00B70B4D" w:rsidP="00D23576">
      <w:pPr>
        <w:widowControl w:val="0"/>
        <w:tabs>
          <w:tab w:val="left" w:pos="426"/>
        </w:tabs>
        <w:spacing w:line="276" w:lineRule="auto"/>
        <w:jc w:val="both"/>
        <w:rPr>
          <w:rFonts w:eastAsia="Calibri"/>
          <w:bCs/>
          <w:iCs/>
          <w:snapToGrid w:val="0"/>
          <w:lang w:eastAsia="en-US"/>
        </w:rPr>
      </w:pPr>
      <w:r w:rsidRPr="00B70B4D">
        <w:rPr>
          <w:rFonts w:eastAsia="Calibri"/>
          <w:bCs/>
          <w:iCs/>
          <w:snapToGrid w:val="0"/>
          <w:lang w:eastAsia="en-US"/>
        </w:rPr>
        <w:t>Tabulka ochranných vzdáleností stanovených s ohledem na ochranu zdraví lidí</w:t>
      </w:r>
    </w:p>
    <w:tbl>
      <w:tblPr>
        <w:tblW w:w="94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91"/>
        <w:gridCol w:w="1418"/>
        <w:gridCol w:w="1417"/>
        <w:gridCol w:w="1418"/>
        <w:gridCol w:w="1553"/>
      </w:tblGrid>
      <w:tr w:rsidR="00B70B4D" w:rsidRPr="00B70B4D" w14:paraId="28DCFEDC" w14:textId="77777777" w:rsidTr="00A33544">
        <w:trPr>
          <w:trHeight w:val="340"/>
          <w:jc w:val="center"/>
        </w:trPr>
        <w:tc>
          <w:tcPr>
            <w:tcW w:w="3691" w:type="dxa"/>
            <w:vMerge w:val="restart"/>
            <w:shd w:val="clear" w:color="auto" w:fill="FFFFFF"/>
            <w:vAlign w:val="center"/>
          </w:tcPr>
          <w:p w14:paraId="0F7832A3" w14:textId="77777777" w:rsidR="00B70B4D" w:rsidRPr="00B70B4D" w:rsidRDefault="00B70B4D" w:rsidP="00D23576">
            <w:pPr>
              <w:widowControl w:val="0"/>
              <w:spacing w:line="276" w:lineRule="auto"/>
              <w:jc w:val="both"/>
            </w:pPr>
            <w:r w:rsidRPr="00B70B4D">
              <w:t>Plodina</w:t>
            </w:r>
          </w:p>
        </w:tc>
        <w:tc>
          <w:tcPr>
            <w:tcW w:w="5806" w:type="dxa"/>
            <w:gridSpan w:val="4"/>
            <w:vAlign w:val="center"/>
          </w:tcPr>
          <w:p w14:paraId="113B3E98" w14:textId="77777777" w:rsidR="00B70B4D" w:rsidRPr="00B70B4D" w:rsidRDefault="00B70B4D" w:rsidP="00D23576">
            <w:pPr>
              <w:widowControl w:val="0"/>
              <w:tabs>
                <w:tab w:val="left" w:pos="426"/>
              </w:tabs>
              <w:spacing w:line="276" w:lineRule="auto"/>
              <w:jc w:val="center"/>
            </w:pPr>
            <w:r w:rsidRPr="00B70B4D">
              <w:t>třída omezení úletu</w:t>
            </w:r>
          </w:p>
        </w:tc>
      </w:tr>
      <w:tr w:rsidR="00B70B4D" w:rsidRPr="00B70B4D" w14:paraId="689C7DF2" w14:textId="77777777" w:rsidTr="00A33544">
        <w:trPr>
          <w:trHeight w:val="158"/>
          <w:jc w:val="center"/>
        </w:trPr>
        <w:tc>
          <w:tcPr>
            <w:tcW w:w="3691" w:type="dxa"/>
            <w:vMerge/>
            <w:shd w:val="clear" w:color="auto" w:fill="FFFFFF"/>
            <w:vAlign w:val="center"/>
          </w:tcPr>
          <w:p w14:paraId="412A1181" w14:textId="77777777" w:rsidR="00B70B4D" w:rsidRPr="00B70B4D" w:rsidRDefault="00B70B4D" w:rsidP="00D23576">
            <w:pPr>
              <w:widowControl w:val="0"/>
              <w:tabs>
                <w:tab w:val="left" w:pos="426"/>
              </w:tabs>
              <w:spacing w:line="276" w:lineRule="auto"/>
              <w:jc w:val="both"/>
            </w:pPr>
          </w:p>
        </w:tc>
        <w:tc>
          <w:tcPr>
            <w:tcW w:w="1418" w:type="dxa"/>
            <w:vAlign w:val="center"/>
          </w:tcPr>
          <w:p w14:paraId="05EE6050" w14:textId="77777777" w:rsidR="00B70B4D" w:rsidRPr="00B70B4D" w:rsidRDefault="00B70B4D" w:rsidP="00D23576">
            <w:pPr>
              <w:widowControl w:val="0"/>
              <w:tabs>
                <w:tab w:val="left" w:pos="426"/>
              </w:tabs>
              <w:spacing w:line="276" w:lineRule="auto"/>
              <w:jc w:val="both"/>
            </w:pPr>
            <w:r w:rsidRPr="00B70B4D">
              <w:t>bez redukce</w:t>
            </w:r>
          </w:p>
        </w:tc>
        <w:tc>
          <w:tcPr>
            <w:tcW w:w="1417" w:type="dxa"/>
            <w:vAlign w:val="center"/>
          </w:tcPr>
          <w:p w14:paraId="24F1A226" w14:textId="77777777" w:rsidR="00B70B4D" w:rsidRPr="00B70B4D" w:rsidRDefault="00B70B4D" w:rsidP="00D23576">
            <w:pPr>
              <w:widowControl w:val="0"/>
              <w:tabs>
                <w:tab w:val="left" w:pos="426"/>
              </w:tabs>
              <w:spacing w:line="276" w:lineRule="auto"/>
              <w:jc w:val="center"/>
            </w:pPr>
            <w:r w:rsidRPr="00B70B4D">
              <w:t>50 %</w:t>
            </w:r>
          </w:p>
        </w:tc>
        <w:tc>
          <w:tcPr>
            <w:tcW w:w="1418" w:type="dxa"/>
            <w:vAlign w:val="center"/>
          </w:tcPr>
          <w:p w14:paraId="64E65169" w14:textId="77777777" w:rsidR="00B70B4D" w:rsidRPr="00B70B4D" w:rsidRDefault="00B70B4D" w:rsidP="00D23576">
            <w:pPr>
              <w:widowControl w:val="0"/>
              <w:tabs>
                <w:tab w:val="left" w:pos="426"/>
              </w:tabs>
              <w:spacing w:line="276" w:lineRule="auto"/>
              <w:jc w:val="center"/>
            </w:pPr>
            <w:r w:rsidRPr="00B70B4D">
              <w:t>75 %</w:t>
            </w:r>
          </w:p>
        </w:tc>
        <w:tc>
          <w:tcPr>
            <w:tcW w:w="1553" w:type="dxa"/>
            <w:vAlign w:val="center"/>
          </w:tcPr>
          <w:p w14:paraId="72CE1F87" w14:textId="77777777" w:rsidR="00B70B4D" w:rsidRPr="00B70B4D" w:rsidRDefault="00B70B4D" w:rsidP="00D23576">
            <w:pPr>
              <w:widowControl w:val="0"/>
              <w:tabs>
                <w:tab w:val="left" w:pos="426"/>
              </w:tabs>
              <w:spacing w:line="276" w:lineRule="auto"/>
              <w:jc w:val="center"/>
            </w:pPr>
            <w:r w:rsidRPr="00B70B4D">
              <w:t>90 %</w:t>
            </w:r>
          </w:p>
        </w:tc>
      </w:tr>
      <w:tr w:rsidR="00B70B4D" w:rsidRPr="00B70B4D" w14:paraId="34D267A6" w14:textId="77777777" w:rsidTr="00A33544">
        <w:trPr>
          <w:trHeight w:val="340"/>
          <w:jc w:val="center"/>
        </w:trPr>
        <w:tc>
          <w:tcPr>
            <w:tcW w:w="9497" w:type="dxa"/>
            <w:gridSpan w:val="5"/>
            <w:shd w:val="clear" w:color="auto" w:fill="FFFFFF"/>
            <w:vAlign w:val="center"/>
          </w:tcPr>
          <w:p w14:paraId="56988926" w14:textId="77777777" w:rsidR="00B70B4D" w:rsidRPr="00B70B4D" w:rsidRDefault="00B70B4D" w:rsidP="00D23576">
            <w:pPr>
              <w:widowControl w:val="0"/>
              <w:tabs>
                <w:tab w:val="left" w:pos="426"/>
              </w:tabs>
              <w:spacing w:line="276" w:lineRule="auto"/>
            </w:pPr>
            <w:r w:rsidRPr="00B70B4D">
              <w:t>Ochranná vzdálenost mezi hranicí ošetřené plochy a hranicí oblasti využívané zranitelnými skupinami obyvatel [m]</w:t>
            </w:r>
          </w:p>
        </w:tc>
      </w:tr>
      <w:tr w:rsidR="00B70B4D" w:rsidRPr="00B70B4D" w14:paraId="317E67C7" w14:textId="77777777" w:rsidTr="00A33544">
        <w:trPr>
          <w:trHeight w:val="70"/>
          <w:jc w:val="center"/>
        </w:trPr>
        <w:tc>
          <w:tcPr>
            <w:tcW w:w="3691" w:type="dxa"/>
            <w:shd w:val="clear" w:color="auto" w:fill="FFFFFF"/>
            <w:vAlign w:val="center"/>
          </w:tcPr>
          <w:p w14:paraId="06DF13EA" w14:textId="77777777" w:rsidR="00B70B4D" w:rsidRPr="00B70B4D" w:rsidRDefault="00B70B4D" w:rsidP="00D23576">
            <w:pPr>
              <w:widowControl w:val="0"/>
              <w:tabs>
                <w:tab w:val="left" w:pos="426"/>
              </w:tabs>
              <w:spacing w:line="276" w:lineRule="auto"/>
              <w:jc w:val="both"/>
              <w:rPr>
                <w:iCs/>
                <w:lang w:val="x-none"/>
              </w:rPr>
            </w:pPr>
            <w:r w:rsidRPr="00B70B4D">
              <w:rPr>
                <w:iCs/>
              </w:rPr>
              <w:t>brambor</w:t>
            </w:r>
          </w:p>
        </w:tc>
        <w:tc>
          <w:tcPr>
            <w:tcW w:w="1418" w:type="dxa"/>
            <w:vAlign w:val="center"/>
          </w:tcPr>
          <w:p w14:paraId="370BABDC" w14:textId="77777777" w:rsidR="00B70B4D" w:rsidRPr="00B70B4D" w:rsidRDefault="00B70B4D" w:rsidP="00D23576">
            <w:pPr>
              <w:widowControl w:val="0"/>
              <w:tabs>
                <w:tab w:val="left" w:pos="426"/>
              </w:tabs>
              <w:spacing w:line="276" w:lineRule="auto"/>
              <w:jc w:val="center"/>
              <w:rPr>
                <w:iCs/>
              </w:rPr>
            </w:pPr>
            <w:r w:rsidRPr="00B70B4D">
              <w:rPr>
                <w:iCs/>
              </w:rPr>
              <w:t>3</w:t>
            </w:r>
          </w:p>
        </w:tc>
        <w:tc>
          <w:tcPr>
            <w:tcW w:w="1417" w:type="dxa"/>
            <w:vAlign w:val="center"/>
          </w:tcPr>
          <w:p w14:paraId="55CCE512" w14:textId="77777777" w:rsidR="00B70B4D" w:rsidRPr="00B70B4D" w:rsidRDefault="00B70B4D" w:rsidP="00D23576">
            <w:pPr>
              <w:widowControl w:val="0"/>
              <w:tabs>
                <w:tab w:val="left" w:pos="426"/>
              </w:tabs>
              <w:spacing w:line="276" w:lineRule="auto"/>
              <w:jc w:val="center"/>
              <w:rPr>
                <w:iCs/>
              </w:rPr>
            </w:pPr>
            <w:r w:rsidRPr="00B70B4D">
              <w:rPr>
                <w:iCs/>
              </w:rPr>
              <w:t>0</w:t>
            </w:r>
          </w:p>
        </w:tc>
        <w:tc>
          <w:tcPr>
            <w:tcW w:w="1418" w:type="dxa"/>
            <w:vAlign w:val="center"/>
          </w:tcPr>
          <w:p w14:paraId="307CCEB0" w14:textId="77777777" w:rsidR="00B70B4D" w:rsidRPr="00B70B4D" w:rsidRDefault="00B70B4D" w:rsidP="00D23576">
            <w:pPr>
              <w:widowControl w:val="0"/>
              <w:tabs>
                <w:tab w:val="left" w:pos="426"/>
              </w:tabs>
              <w:spacing w:line="276" w:lineRule="auto"/>
              <w:jc w:val="center"/>
              <w:rPr>
                <w:iCs/>
              </w:rPr>
            </w:pPr>
            <w:r w:rsidRPr="00B70B4D">
              <w:rPr>
                <w:iCs/>
              </w:rPr>
              <w:t>0</w:t>
            </w:r>
          </w:p>
        </w:tc>
        <w:tc>
          <w:tcPr>
            <w:tcW w:w="1553" w:type="dxa"/>
            <w:vAlign w:val="center"/>
          </w:tcPr>
          <w:p w14:paraId="3F120609" w14:textId="77777777" w:rsidR="00B70B4D" w:rsidRPr="00B70B4D" w:rsidRDefault="00B70B4D" w:rsidP="00D23576">
            <w:pPr>
              <w:widowControl w:val="0"/>
              <w:tabs>
                <w:tab w:val="left" w:pos="426"/>
              </w:tabs>
              <w:spacing w:line="276" w:lineRule="auto"/>
              <w:jc w:val="center"/>
            </w:pPr>
            <w:r w:rsidRPr="00B70B4D">
              <w:t>0</w:t>
            </w:r>
          </w:p>
        </w:tc>
      </w:tr>
    </w:tbl>
    <w:p w14:paraId="59601555" w14:textId="77777777" w:rsidR="00B70B4D" w:rsidRPr="00B70B4D" w:rsidRDefault="00B70B4D" w:rsidP="00D23576">
      <w:pPr>
        <w:widowControl w:val="0"/>
        <w:tabs>
          <w:tab w:val="left" w:pos="284"/>
          <w:tab w:val="left" w:pos="9639"/>
        </w:tabs>
        <w:spacing w:line="276" w:lineRule="auto"/>
        <w:jc w:val="both"/>
        <w:rPr>
          <w:bCs/>
        </w:rPr>
      </w:pPr>
    </w:p>
    <w:p w14:paraId="4F7130C2" w14:textId="77777777" w:rsidR="00B70B4D" w:rsidRDefault="00B70B4D" w:rsidP="00D23576">
      <w:pPr>
        <w:widowControl w:val="0"/>
        <w:tabs>
          <w:tab w:val="left" w:pos="1560"/>
        </w:tabs>
        <w:spacing w:line="276" w:lineRule="auto"/>
        <w:ind w:left="2835" w:hanging="2835"/>
      </w:pPr>
    </w:p>
    <w:p w14:paraId="123E0244" w14:textId="26AC3D61" w:rsidR="00FC47AA" w:rsidRDefault="00FC47AA" w:rsidP="00D23576">
      <w:pPr>
        <w:widowControl w:val="0"/>
        <w:tabs>
          <w:tab w:val="left" w:pos="1560"/>
        </w:tabs>
        <w:spacing w:line="276" w:lineRule="auto"/>
        <w:ind w:left="2835" w:hanging="2835"/>
        <w:rPr>
          <w:b/>
          <w:sz w:val="28"/>
          <w:szCs w:val="28"/>
        </w:rPr>
      </w:pPr>
      <w:proofErr w:type="spellStart"/>
      <w:r w:rsidRPr="00FC47AA">
        <w:rPr>
          <w:b/>
          <w:sz w:val="28"/>
          <w:szCs w:val="28"/>
        </w:rPr>
        <w:t>Roxy</w:t>
      </w:r>
      <w:proofErr w:type="spellEnd"/>
      <w:r w:rsidRPr="00FC47AA">
        <w:rPr>
          <w:b/>
          <w:sz w:val="28"/>
          <w:szCs w:val="28"/>
        </w:rPr>
        <w:t xml:space="preserve"> XL</w:t>
      </w:r>
    </w:p>
    <w:p w14:paraId="143FA645" w14:textId="572949E5" w:rsidR="00FC47AA" w:rsidRPr="001744B4" w:rsidRDefault="00FC47AA" w:rsidP="00D23576">
      <w:pPr>
        <w:widowControl w:val="0"/>
        <w:tabs>
          <w:tab w:val="left" w:pos="1560"/>
        </w:tabs>
        <w:spacing w:line="276" w:lineRule="auto"/>
        <w:ind w:left="2835" w:hanging="2835"/>
      </w:pPr>
      <w:r w:rsidRPr="001744B4">
        <w:t xml:space="preserve">držitel rozhodnutí o povolení: </w:t>
      </w:r>
      <w:r w:rsidRPr="00FC47AA">
        <w:t xml:space="preserve">GLOBACHEM </w:t>
      </w:r>
      <w:proofErr w:type="spellStart"/>
      <w:r w:rsidRPr="00FC47AA">
        <w:t>nv</w:t>
      </w:r>
      <w:proofErr w:type="spellEnd"/>
      <w:r w:rsidRPr="00FC47AA">
        <w:t>.</w:t>
      </w:r>
      <w:r>
        <w:t xml:space="preserve">, </w:t>
      </w:r>
      <w:proofErr w:type="spellStart"/>
      <w:r w:rsidRPr="00FC47AA">
        <w:t>Lichtenberglaan</w:t>
      </w:r>
      <w:proofErr w:type="spellEnd"/>
      <w:r w:rsidRPr="00FC47AA">
        <w:t xml:space="preserve"> 2019, </w:t>
      </w:r>
      <w:proofErr w:type="spellStart"/>
      <w:r w:rsidRPr="00FC47AA">
        <w:t>Brustem</w:t>
      </w:r>
      <w:proofErr w:type="spellEnd"/>
      <w:r w:rsidRPr="00FC47AA">
        <w:t xml:space="preserve"> </w:t>
      </w:r>
      <w:proofErr w:type="spellStart"/>
      <w:r w:rsidRPr="00FC47AA">
        <w:t>Industriepark</w:t>
      </w:r>
      <w:proofErr w:type="spellEnd"/>
      <w:r w:rsidRPr="00FC47AA">
        <w:t xml:space="preserve">, B-3800 </w:t>
      </w:r>
      <w:proofErr w:type="spellStart"/>
      <w:r w:rsidRPr="00FC47AA">
        <w:t>Sint-Truiden</w:t>
      </w:r>
      <w:proofErr w:type="spellEnd"/>
      <w:r w:rsidRPr="00FC47AA">
        <w:t>, Belgi</w:t>
      </w:r>
      <w:r>
        <w:t>e</w:t>
      </w:r>
    </w:p>
    <w:p w14:paraId="68DA522C" w14:textId="71AA0F20" w:rsidR="00FC47AA" w:rsidRDefault="00FC47AA" w:rsidP="00D23576">
      <w:pPr>
        <w:widowControl w:val="0"/>
        <w:tabs>
          <w:tab w:val="left" w:pos="1560"/>
        </w:tabs>
        <w:spacing w:line="276" w:lineRule="auto"/>
        <w:ind w:left="2835" w:hanging="2835"/>
        <w:rPr>
          <w:iCs/>
        </w:rPr>
      </w:pPr>
      <w:r w:rsidRPr="001744B4">
        <w:t>evidenční číslo:</w:t>
      </w:r>
      <w:r w:rsidRPr="001744B4">
        <w:rPr>
          <w:iCs/>
        </w:rPr>
        <w:t xml:space="preserve"> </w:t>
      </w:r>
      <w:r w:rsidRPr="00FC47AA">
        <w:rPr>
          <w:iCs/>
        </w:rPr>
        <w:t>6179-0</w:t>
      </w:r>
    </w:p>
    <w:p w14:paraId="1A8F492A" w14:textId="0CBDD20C" w:rsidR="00FC47AA" w:rsidRPr="00933DE6" w:rsidRDefault="00FC47AA" w:rsidP="00D23576">
      <w:pPr>
        <w:widowControl w:val="0"/>
        <w:tabs>
          <w:tab w:val="left" w:pos="1560"/>
        </w:tabs>
        <w:spacing w:line="276" w:lineRule="auto"/>
        <w:ind w:left="2835" w:hanging="2835"/>
        <w:rPr>
          <w:iCs/>
          <w:snapToGrid w:val="0"/>
        </w:rPr>
      </w:pPr>
      <w:r w:rsidRPr="001744B4">
        <w:t>účinná látka:</w:t>
      </w:r>
      <w:r w:rsidRPr="00742E6D">
        <w:rPr>
          <w:i/>
          <w:iCs/>
          <w:snapToGrid w:val="0"/>
        </w:rPr>
        <w:t xml:space="preserve"> </w:t>
      </w:r>
      <w:proofErr w:type="spellStart"/>
      <w:r w:rsidRPr="00C129D9">
        <w:rPr>
          <w:iCs/>
          <w:snapToGrid w:val="0"/>
        </w:rPr>
        <w:t>prosulfokarb</w:t>
      </w:r>
      <w:proofErr w:type="spellEnd"/>
      <w:r w:rsidRPr="00C129D9">
        <w:rPr>
          <w:iCs/>
          <w:snapToGrid w:val="0"/>
        </w:rPr>
        <w:t xml:space="preserve"> 900 g/l</w:t>
      </w:r>
    </w:p>
    <w:p w14:paraId="05F6884F" w14:textId="51975496" w:rsidR="00FC47AA" w:rsidRDefault="00FC47AA" w:rsidP="00D23576">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w:t>
      </w:r>
      <w:r>
        <w:t xml:space="preserve"> 31.1.2028</w:t>
      </w:r>
    </w:p>
    <w:p w14:paraId="5C85F8B7" w14:textId="77777777" w:rsidR="00FC47AA" w:rsidRDefault="00FC47AA" w:rsidP="00D23576">
      <w:pPr>
        <w:widowControl w:val="0"/>
        <w:tabs>
          <w:tab w:val="left" w:pos="1560"/>
        </w:tabs>
        <w:spacing w:line="276" w:lineRule="auto"/>
        <w:ind w:left="2835" w:hanging="2835"/>
      </w:pPr>
    </w:p>
    <w:p w14:paraId="602D9DDB" w14:textId="77777777" w:rsidR="00FC47AA" w:rsidRPr="00C129D9" w:rsidRDefault="00FC47AA" w:rsidP="00D23576">
      <w:pPr>
        <w:widowControl w:val="0"/>
        <w:tabs>
          <w:tab w:val="left" w:pos="426"/>
        </w:tabs>
        <w:autoSpaceDE w:val="0"/>
        <w:autoSpaceDN w:val="0"/>
        <w:spacing w:line="276" w:lineRule="auto"/>
        <w:jc w:val="both"/>
        <w:rPr>
          <w:i/>
          <w:iCs/>
          <w:snapToGrid w:val="0"/>
        </w:rPr>
      </w:pPr>
      <w:r w:rsidRPr="00C129D9">
        <w:rPr>
          <w:i/>
          <w:iCs/>
          <w:snapToGrid w:val="0"/>
        </w:rPr>
        <w:t>Rozsah povoleného použití:</w:t>
      </w:r>
    </w:p>
    <w:tbl>
      <w:tblPr>
        <w:tblpPr w:leftFromText="141" w:rightFromText="141" w:vertAnchor="text" w:tblpX="-24" w:tblpY="1"/>
        <w:tblOverlap w:val="never"/>
        <w:tblW w:w="922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693"/>
        <w:gridCol w:w="2127"/>
        <w:gridCol w:w="1434"/>
        <w:gridCol w:w="567"/>
        <w:gridCol w:w="1984"/>
        <w:gridCol w:w="1418"/>
      </w:tblGrid>
      <w:tr w:rsidR="00FC47AA" w:rsidRPr="00C129D9" w14:paraId="769F037B" w14:textId="77777777" w:rsidTr="00A33544">
        <w:tc>
          <w:tcPr>
            <w:tcW w:w="1693" w:type="dxa"/>
          </w:tcPr>
          <w:p w14:paraId="1638D9F2" w14:textId="1B14CF86" w:rsidR="00FC47AA" w:rsidRPr="00C129D9" w:rsidRDefault="00FC47AA" w:rsidP="00D23576">
            <w:pPr>
              <w:widowControl w:val="0"/>
              <w:autoSpaceDE w:val="0"/>
              <w:autoSpaceDN w:val="0"/>
              <w:adjustRightInd w:val="0"/>
              <w:spacing w:line="276" w:lineRule="auto"/>
              <w:ind w:right="119"/>
              <w:rPr>
                <w:bCs/>
                <w:iCs/>
              </w:rPr>
            </w:pPr>
            <w:r w:rsidRPr="00C129D9">
              <w:rPr>
                <w:bCs/>
                <w:iCs/>
              </w:rPr>
              <w:t>1)</w:t>
            </w:r>
            <w:r>
              <w:rPr>
                <w:bCs/>
                <w:iCs/>
              </w:rPr>
              <w:t xml:space="preserve"> </w:t>
            </w:r>
            <w:r w:rsidRPr="00C129D9">
              <w:rPr>
                <w:bCs/>
                <w:iCs/>
              </w:rPr>
              <w:t>Plodina, oblast použití</w:t>
            </w:r>
          </w:p>
        </w:tc>
        <w:tc>
          <w:tcPr>
            <w:tcW w:w="2127" w:type="dxa"/>
          </w:tcPr>
          <w:p w14:paraId="1E0DCCEB" w14:textId="77777777" w:rsidR="00FC47AA" w:rsidRPr="00C129D9" w:rsidRDefault="00FC47AA" w:rsidP="00D23576">
            <w:pPr>
              <w:widowControl w:val="0"/>
              <w:autoSpaceDE w:val="0"/>
              <w:autoSpaceDN w:val="0"/>
              <w:adjustRightInd w:val="0"/>
              <w:spacing w:line="276" w:lineRule="auto"/>
              <w:ind w:left="23" w:right="-68"/>
              <w:rPr>
                <w:bCs/>
                <w:iCs/>
              </w:rPr>
            </w:pPr>
            <w:r w:rsidRPr="00C129D9">
              <w:rPr>
                <w:bCs/>
                <w:iCs/>
              </w:rPr>
              <w:t xml:space="preserve">2) Škodlivý organismus, </w:t>
            </w:r>
          </w:p>
          <w:p w14:paraId="127B0919" w14:textId="77777777" w:rsidR="00FC47AA" w:rsidRPr="00C129D9" w:rsidRDefault="00FC47AA" w:rsidP="00D23576">
            <w:pPr>
              <w:widowControl w:val="0"/>
              <w:autoSpaceDE w:val="0"/>
              <w:autoSpaceDN w:val="0"/>
              <w:adjustRightInd w:val="0"/>
              <w:spacing w:line="276" w:lineRule="auto"/>
              <w:ind w:left="23" w:right="-68"/>
              <w:rPr>
                <w:bCs/>
                <w:iCs/>
              </w:rPr>
            </w:pPr>
            <w:r w:rsidRPr="00C129D9">
              <w:rPr>
                <w:bCs/>
                <w:iCs/>
              </w:rPr>
              <w:t>jiný účel použití</w:t>
            </w:r>
          </w:p>
        </w:tc>
        <w:tc>
          <w:tcPr>
            <w:tcW w:w="1434" w:type="dxa"/>
          </w:tcPr>
          <w:p w14:paraId="1518C0A1" w14:textId="77777777" w:rsidR="00FC47AA" w:rsidRPr="00C129D9" w:rsidRDefault="00FC47AA" w:rsidP="00D23576">
            <w:pPr>
              <w:widowControl w:val="0"/>
              <w:autoSpaceDE w:val="0"/>
              <w:autoSpaceDN w:val="0"/>
              <w:adjustRightInd w:val="0"/>
              <w:spacing w:line="276" w:lineRule="auto"/>
              <w:rPr>
                <w:bCs/>
                <w:iCs/>
              </w:rPr>
            </w:pPr>
            <w:r w:rsidRPr="00C129D9">
              <w:rPr>
                <w:bCs/>
                <w:iCs/>
              </w:rPr>
              <w:t>Dávkování, mísitelnost</w:t>
            </w:r>
          </w:p>
        </w:tc>
        <w:tc>
          <w:tcPr>
            <w:tcW w:w="567" w:type="dxa"/>
          </w:tcPr>
          <w:p w14:paraId="71A28AF8" w14:textId="77777777" w:rsidR="00FC47AA" w:rsidRPr="00C129D9" w:rsidRDefault="00FC47AA" w:rsidP="00D23576">
            <w:pPr>
              <w:widowControl w:val="0"/>
              <w:autoSpaceDE w:val="0"/>
              <w:autoSpaceDN w:val="0"/>
              <w:adjustRightInd w:val="0"/>
              <w:spacing w:line="276" w:lineRule="auto"/>
              <w:jc w:val="center"/>
              <w:outlineLvl w:val="4"/>
              <w:rPr>
                <w:bCs/>
                <w:iCs/>
              </w:rPr>
            </w:pPr>
            <w:r w:rsidRPr="00C129D9">
              <w:rPr>
                <w:bCs/>
                <w:iCs/>
              </w:rPr>
              <w:t>OL</w:t>
            </w:r>
          </w:p>
        </w:tc>
        <w:tc>
          <w:tcPr>
            <w:tcW w:w="1984" w:type="dxa"/>
          </w:tcPr>
          <w:p w14:paraId="03BA4BED" w14:textId="77777777" w:rsidR="00FC47AA" w:rsidRPr="00C129D9" w:rsidRDefault="00FC47AA" w:rsidP="00D23576">
            <w:pPr>
              <w:widowControl w:val="0"/>
              <w:autoSpaceDE w:val="0"/>
              <w:autoSpaceDN w:val="0"/>
              <w:adjustRightInd w:val="0"/>
              <w:spacing w:line="276" w:lineRule="auto"/>
              <w:rPr>
                <w:bCs/>
                <w:iCs/>
              </w:rPr>
            </w:pPr>
            <w:r w:rsidRPr="00C129D9">
              <w:rPr>
                <w:bCs/>
                <w:iCs/>
              </w:rPr>
              <w:t>Poznámka</w:t>
            </w:r>
          </w:p>
          <w:p w14:paraId="1CFF7215" w14:textId="77777777" w:rsidR="00FC47AA" w:rsidRPr="00C129D9" w:rsidRDefault="00FC47AA" w:rsidP="00D23576">
            <w:pPr>
              <w:widowControl w:val="0"/>
              <w:autoSpaceDE w:val="0"/>
              <w:autoSpaceDN w:val="0"/>
              <w:adjustRightInd w:val="0"/>
              <w:spacing w:line="276" w:lineRule="auto"/>
              <w:rPr>
                <w:bCs/>
                <w:iCs/>
              </w:rPr>
            </w:pPr>
            <w:r w:rsidRPr="00C129D9">
              <w:rPr>
                <w:bCs/>
                <w:iCs/>
              </w:rPr>
              <w:t>1) k plodině</w:t>
            </w:r>
          </w:p>
          <w:p w14:paraId="0EC83ED6" w14:textId="77777777" w:rsidR="00FC47AA" w:rsidRPr="00C129D9" w:rsidRDefault="00FC47AA" w:rsidP="00D23576">
            <w:pPr>
              <w:widowControl w:val="0"/>
              <w:autoSpaceDE w:val="0"/>
              <w:autoSpaceDN w:val="0"/>
              <w:adjustRightInd w:val="0"/>
              <w:spacing w:line="276" w:lineRule="auto"/>
              <w:rPr>
                <w:bCs/>
                <w:iCs/>
              </w:rPr>
            </w:pPr>
            <w:r w:rsidRPr="00C129D9">
              <w:rPr>
                <w:bCs/>
                <w:iCs/>
              </w:rPr>
              <w:t>2) k ŠO</w:t>
            </w:r>
          </w:p>
          <w:p w14:paraId="331F5BDA" w14:textId="77777777" w:rsidR="00FC47AA" w:rsidRPr="00C129D9" w:rsidRDefault="00FC47AA" w:rsidP="00D23576">
            <w:pPr>
              <w:widowControl w:val="0"/>
              <w:autoSpaceDE w:val="0"/>
              <w:autoSpaceDN w:val="0"/>
              <w:adjustRightInd w:val="0"/>
              <w:spacing w:line="276" w:lineRule="auto"/>
              <w:rPr>
                <w:bCs/>
                <w:iCs/>
              </w:rPr>
            </w:pPr>
            <w:r w:rsidRPr="00C129D9">
              <w:rPr>
                <w:bCs/>
                <w:iCs/>
              </w:rPr>
              <w:t>3) k OL</w:t>
            </w:r>
          </w:p>
        </w:tc>
        <w:tc>
          <w:tcPr>
            <w:tcW w:w="1418" w:type="dxa"/>
          </w:tcPr>
          <w:p w14:paraId="5513984E" w14:textId="77777777" w:rsidR="00FC47AA" w:rsidRPr="00C129D9" w:rsidRDefault="00FC47AA" w:rsidP="00D23576">
            <w:pPr>
              <w:widowControl w:val="0"/>
              <w:autoSpaceDE w:val="0"/>
              <w:autoSpaceDN w:val="0"/>
              <w:adjustRightInd w:val="0"/>
              <w:spacing w:line="276" w:lineRule="auto"/>
              <w:rPr>
                <w:bCs/>
                <w:iCs/>
              </w:rPr>
            </w:pPr>
            <w:r w:rsidRPr="00C129D9">
              <w:rPr>
                <w:bCs/>
                <w:iCs/>
              </w:rPr>
              <w:t>4) Pozn. k dávkování</w:t>
            </w:r>
          </w:p>
          <w:p w14:paraId="6BC6C791" w14:textId="77777777" w:rsidR="00FC47AA" w:rsidRPr="00C129D9" w:rsidRDefault="00FC47AA" w:rsidP="00D23576">
            <w:pPr>
              <w:widowControl w:val="0"/>
              <w:autoSpaceDE w:val="0"/>
              <w:autoSpaceDN w:val="0"/>
              <w:adjustRightInd w:val="0"/>
              <w:spacing w:line="276" w:lineRule="auto"/>
              <w:rPr>
                <w:bCs/>
                <w:iCs/>
              </w:rPr>
            </w:pPr>
            <w:r w:rsidRPr="00C129D9">
              <w:rPr>
                <w:bCs/>
                <w:iCs/>
              </w:rPr>
              <w:t>5) Umístění</w:t>
            </w:r>
          </w:p>
          <w:p w14:paraId="43E300B5" w14:textId="77777777" w:rsidR="00FC47AA" w:rsidRPr="00C129D9" w:rsidRDefault="00FC47AA" w:rsidP="00D23576">
            <w:pPr>
              <w:widowControl w:val="0"/>
              <w:autoSpaceDE w:val="0"/>
              <w:autoSpaceDN w:val="0"/>
              <w:adjustRightInd w:val="0"/>
              <w:spacing w:line="276" w:lineRule="auto"/>
              <w:rPr>
                <w:bCs/>
                <w:iCs/>
              </w:rPr>
            </w:pPr>
            <w:r w:rsidRPr="00C129D9">
              <w:rPr>
                <w:bCs/>
                <w:iCs/>
              </w:rPr>
              <w:t>6) Určení sklizně</w:t>
            </w:r>
          </w:p>
        </w:tc>
      </w:tr>
      <w:tr w:rsidR="00FC47AA" w:rsidRPr="00C129D9" w14:paraId="0CE23E8A" w14:textId="77777777" w:rsidTr="00A33544">
        <w:tc>
          <w:tcPr>
            <w:tcW w:w="1693" w:type="dxa"/>
          </w:tcPr>
          <w:p w14:paraId="4D557CD2" w14:textId="77777777" w:rsidR="00FC47AA" w:rsidRPr="00C129D9" w:rsidRDefault="00FC47AA" w:rsidP="00D23576">
            <w:pPr>
              <w:widowControl w:val="0"/>
              <w:autoSpaceDE w:val="0"/>
              <w:autoSpaceDN w:val="0"/>
              <w:adjustRightInd w:val="0"/>
              <w:spacing w:line="276" w:lineRule="auto"/>
              <w:ind w:right="119"/>
              <w:rPr>
                <w:bCs/>
              </w:rPr>
            </w:pPr>
            <w:r w:rsidRPr="00C129D9">
              <w:t xml:space="preserve">pšenice ozimá, ječmen ozimý, žito ozimé, </w:t>
            </w:r>
            <w:proofErr w:type="spellStart"/>
            <w:r w:rsidRPr="00C129D9">
              <w:t>tritikale</w:t>
            </w:r>
            <w:proofErr w:type="spellEnd"/>
            <w:r w:rsidRPr="00C129D9">
              <w:t xml:space="preserve"> ozimé</w:t>
            </w:r>
          </w:p>
        </w:tc>
        <w:tc>
          <w:tcPr>
            <w:tcW w:w="2127" w:type="dxa"/>
          </w:tcPr>
          <w:p w14:paraId="63A256EF" w14:textId="77777777" w:rsidR="00FC47AA" w:rsidRPr="00C129D9" w:rsidRDefault="00FC47AA" w:rsidP="00D23576">
            <w:pPr>
              <w:widowControl w:val="0"/>
              <w:autoSpaceDE w:val="0"/>
              <w:autoSpaceDN w:val="0"/>
              <w:adjustRightInd w:val="0"/>
              <w:spacing w:line="276" w:lineRule="auto"/>
              <w:ind w:left="23" w:right="-68"/>
              <w:rPr>
                <w:bCs/>
              </w:rPr>
            </w:pPr>
            <w:r w:rsidRPr="00C129D9">
              <w:t>chundelka metlice, lipnice roční, plevele dvouděložné jednoleté</w:t>
            </w:r>
          </w:p>
        </w:tc>
        <w:tc>
          <w:tcPr>
            <w:tcW w:w="1434" w:type="dxa"/>
          </w:tcPr>
          <w:p w14:paraId="65EDF613" w14:textId="77777777" w:rsidR="00FC47AA" w:rsidRPr="00C129D9" w:rsidRDefault="00FC47AA" w:rsidP="00D23576">
            <w:pPr>
              <w:widowControl w:val="0"/>
              <w:autoSpaceDE w:val="0"/>
              <w:autoSpaceDN w:val="0"/>
              <w:adjustRightInd w:val="0"/>
              <w:spacing w:line="276" w:lineRule="auto"/>
              <w:ind w:left="51"/>
              <w:rPr>
                <w:bCs/>
              </w:rPr>
            </w:pPr>
            <w:r w:rsidRPr="00C129D9">
              <w:t>2,6-3,5 l/ha</w:t>
            </w:r>
          </w:p>
        </w:tc>
        <w:tc>
          <w:tcPr>
            <w:tcW w:w="567" w:type="dxa"/>
          </w:tcPr>
          <w:p w14:paraId="75061C47" w14:textId="77777777" w:rsidR="00FC47AA" w:rsidRPr="00C129D9" w:rsidRDefault="00FC47AA" w:rsidP="00D23576">
            <w:pPr>
              <w:widowControl w:val="0"/>
              <w:autoSpaceDE w:val="0"/>
              <w:autoSpaceDN w:val="0"/>
              <w:adjustRightInd w:val="0"/>
              <w:spacing w:line="276" w:lineRule="auto"/>
              <w:jc w:val="center"/>
              <w:outlineLvl w:val="4"/>
              <w:rPr>
                <w:bCs/>
              </w:rPr>
            </w:pPr>
            <w:r w:rsidRPr="00C129D9">
              <w:rPr>
                <w:bCs/>
              </w:rPr>
              <w:t>AT</w:t>
            </w:r>
          </w:p>
        </w:tc>
        <w:tc>
          <w:tcPr>
            <w:tcW w:w="1984" w:type="dxa"/>
          </w:tcPr>
          <w:p w14:paraId="0677C6C8" w14:textId="0869F71D" w:rsidR="00FC47AA" w:rsidRPr="00C129D9" w:rsidRDefault="00FC47AA" w:rsidP="00D23576">
            <w:pPr>
              <w:widowControl w:val="0"/>
              <w:autoSpaceDE w:val="0"/>
              <w:autoSpaceDN w:val="0"/>
              <w:adjustRightInd w:val="0"/>
              <w:spacing w:line="276" w:lineRule="auto"/>
              <w:ind w:left="203" w:hanging="203"/>
              <w:rPr>
                <w:bCs/>
              </w:rPr>
            </w:pPr>
            <w:r w:rsidRPr="00C129D9">
              <w:t xml:space="preserve">1) </w:t>
            </w:r>
            <w:proofErr w:type="spellStart"/>
            <w:r w:rsidRPr="00C129D9">
              <w:t>preemergentně</w:t>
            </w:r>
            <w:proofErr w:type="spellEnd"/>
            <w:r w:rsidRPr="00C129D9">
              <w:t xml:space="preserve">, od: 00 BBCH, do: 09 </w:t>
            </w:r>
            <w:proofErr w:type="gramStart"/>
            <w:r w:rsidRPr="00C129D9">
              <w:t>BBCH  nebo</w:t>
            </w:r>
            <w:proofErr w:type="gramEnd"/>
            <w:r w:rsidRPr="00C129D9">
              <w:t xml:space="preserve">, </w:t>
            </w:r>
            <w:proofErr w:type="spellStart"/>
            <w:r w:rsidRPr="00C129D9">
              <w:t>postemergentně</w:t>
            </w:r>
            <w:proofErr w:type="spellEnd"/>
            <w:r w:rsidRPr="00C129D9">
              <w:t xml:space="preserve">, od: 10 BBCH, do: 29 BBCH </w:t>
            </w:r>
          </w:p>
        </w:tc>
        <w:tc>
          <w:tcPr>
            <w:tcW w:w="1418" w:type="dxa"/>
          </w:tcPr>
          <w:p w14:paraId="3C11AB37" w14:textId="77777777" w:rsidR="00FC47AA" w:rsidRPr="00C129D9" w:rsidRDefault="00FC47AA" w:rsidP="00D23576">
            <w:pPr>
              <w:widowControl w:val="0"/>
              <w:autoSpaceDE w:val="0"/>
              <w:autoSpaceDN w:val="0"/>
              <w:adjustRightInd w:val="0"/>
              <w:spacing w:line="276" w:lineRule="auto"/>
              <w:rPr>
                <w:bCs/>
              </w:rPr>
            </w:pPr>
            <w:r>
              <w:rPr>
                <w:bCs/>
              </w:rPr>
              <w:t>5) pole</w:t>
            </w:r>
          </w:p>
        </w:tc>
      </w:tr>
      <w:tr w:rsidR="00FC47AA" w:rsidRPr="00C129D9" w14:paraId="75B80DB6" w14:textId="77777777" w:rsidTr="00A33544">
        <w:tc>
          <w:tcPr>
            <w:tcW w:w="1693" w:type="dxa"/>
          </w:tcPr>
          <w:p w14:paraId="5E85FAA4" w14:textId="77777777" w:rsidR="00FC47AA" w:rsidRPr="00C129D9" w:rsidRDefault="00FC47AA" w:rsidP="00D23576">
            <w:pPr>
              <w:widowControl w:val="0"/>
              <w:autoSpaceDE w:val="0"/>
              <w:autoSpaceDN w:val="0"/>
              <w:adjustRightInd w:val="0"/>
              <w:spacing w:line="276" w:lineRule="auto"/>
              <w:ind w:right="119"/>
            </w:pPr>
            <w:r w:rsidRPr="00C129D9">
              <w:t>brambor</w:t>
            </w:r>
          </w:p>
        </w:tc>
        <w:tc>
          <w:tcPr>
            <w:tcW w:w="2127" w:type="dxa"/>
          </w:tcPr>
          <w:p w14:paraId="54ED3C7E" w14:textId="77777777" w:rsidR="00FC47AA" w:rsidRPr="00C129D9" w:rsidRDefault="00FC47AA" w:rsidP="00D23576">
            <w:pPr>
              <w:widowControl w:val="0"/>
              <w:autoSpaceDE w:val="0"/>
              <w:autoSpaceDN w:val="0"/>
              <w:adjustRightInd w:val="0"/>
              <w:spacing w:line="276" w:lineRule="auto"/>
              <w:ind w:left="23" w:right="-68"/>
            </w:pPr>
            <w:r w:rsidRPr="00C129D9">
              <w:t>chundelka metlice, lipnice roční, plevele dvouděložné jednoleté</w:t>
            </w:r>
          </w:p>
        </w:tc>
        <w:tc>
          <w:tcPr>
            <w:tcW w:w="1434" w:type="dxa"/>
          </w:tcPr>
          <w:p w14:paraId="2C36A297" w14:textId="77777777" w:rsidR="00FC47AA" w:rsidRPr="00C129D9" w:rsidRDefault="00FC47AA" w:rsidP="00D23576">
            <w:pPr>
              <w:widowControl w:val="0"/>
              <w:autoSpaceDE w:val="0"/>
              <w:autoSpaceDN w:val="0"/>
              <w:adjustRightInd w:val="0"/>
              <w:spacing w:line="276" w:lineRule="auto"/>
              <w:ind w:left="51"/>
            </w:pPr>
            <w:r w:rsidRPr="00C129D9">
              <w:t>3,5-4,4 l/ha</w:t>
            </w:r>
          </w:p>
        </w:tc>
        <w:tc>
          <w:tcPr>
            <w:tcW w:w="567" w:type="dxa"/>
          </w:tcPr>
          <w:p w14:paraId="47083526" w14:textId="77777777" w:rsidR="00FC47AA" w:rsidRPr="00C129D9" w:rsidRDefault="00FC47AA" w:rsidP="00D23576">
            <w:pPr>
              <w:widowControl w:val="0"/>
              <w:autoSpaceDE w:val="0"/>
              <w:autoSpaceDN w:val="0"/>
              <w:adjustRightInd w:val="0"/>
              <w:spacing w:line="276" w:lineRule="auto"/>
              <w:jc w:val="center"/>
              <w:outlineLvl w:val="4"/>
              <w:rPr>
                <w:bCs/>
              </w:rPr>
            </w:pPr>
            <w:r w:rsidRPr="00C129D9">
              <w:rPr>
                <w:bCs/>
              </w:rPr>
              <w:t>AT</w:t>
            </w:r>
          </w:p>
        </w:tc>
        <w:tc>
          <w:tcPr>
            <w:tcW w:w="1984" w:type="dxa"/>
          </w:tcPr>
          <w:p w14:paraId="20EBD8C9" w14:textId="77777777" w:rsidR="00FC47AA" w:rsidRPr="00C129D9" w:rsidRDefault="00FC47AA" w:rsidP="00D23576">
            <w:pPr>
              <w:widowControl w:val="0"/>
              <w:autoSpaceDE w:val="0"/>
              <w:autoSpaceDN w:val="0"/>
              <w:adjustRightInd w:val="0"/>
              <w:spacing w:line="276" w:lineRule="auto"/>
              <w:ind w:left="203" w:hanging="203"/>
              <w:rPr>
                <w:bCs/>
              </w:rPr>
            </w:pPr>
            <w:r w:rsidRPr="00C129D9">
              <w:t xml:space="preserve">1) </w:t>
            </w:r>
            <w:proofErr w:type="spellStart"/>
            <w:r w:rsidRPr="00C129D9">
              <w:t>preemergentně</w:t>
            </w:r>
            <w:proofErr w:type="spellEnd"/>
            <w:r w:rsidRPr="00C129D9">
              <w:t xml:space="preserve">, od: 01 BBCH, do: 08 BBCH </w:t>
            </w:r>
          </w:p>
        </w:tc>
        <w:tc>
          <w:tcPr>
            <w:tcW w:w="1418" w:type="dxa"/>
          </w:tcPr>
          <w:p w14:paraId="12E852AA" w14:textId="77777777" w:rsidR="00FC47AA" w:rsidRPr="00C129D9" w:rsidRDefault="00FC47AA" w:rsidP="00D23576">
            <w:pPr>
              <w:widowControl w:val="0"/>
              <w:autoSpaceDE w:val="0"/>
              <w:autoSpaceDN w:val="0"/>
              <w:adjustRightInd w:val="0"/>
              <w:spacing w:line="276" w:lineRule="auto"/>
              <w:rPr>
                <w:bCs/>
              </w:rPr>
            </w:pPr>
            <w:r>
              <w:rPr>
                <w:bCs/>
              </w:rPr>
              <w:t>5) pole</w:t>
            </w:r>
          </w:p>
        </w:tc>
      </w:tr>
    </w:tbl>
    <w:p w14:paraId="30F2E3AC" w14:textId="77777777" w:rsidR="00FC47AA" w:rsidRDefault="00FC47AA" w:rsidP="00D23576">
      <w:pPr>
        <w:widowControl w:val="0"/>
        <w:autoSpaceDE w:val="0"/>
        <w:autoSpaceDN w:val="0"/>
        <w:adjustRightInd w:val="0"/>
        <w:spacing w:line="276" w:lineRule="auto"/>
        <w:jc w:val="both"/>
        <w:rPr>
          <w:bCs/>
          <w:iCs/>
          <w:lang w:eastAsia="en-GB"/>
        </w:rPr>
      </w:pPr>
      <w:r w:rsidRPr="00C129D9">
        <w:rPr>
          <w:bCs/>
          <w:iCs/>
        </w:rPr>
        <w:lastRenderedPageBreak/>
        <w:t>AT – ochranná lhůta je dána odstupem mezi termínem aplikace a sklizní</w:t>
      </w:r>
      <w:r w:rsidRPr="00C129D9">
        <w:rPr>
          <w:bCs/>
          <w:iCs/>
          <w:lang w:eastAsia="en-GB"/>
        </w:rPr>
        <w:t>.</w:t>
      </w:r>
    </w:p>
    <w:p w14:paraId="1774F130" w14:textId="77777777" w:rsidR="00AA5FBC" w:rsidRPr="00C129D9" w:rsidRDefault="00AA5FBC" w:rsidP="00D23576">
      <w:pPr>
        <w:widowControl w:val="0"/>
        <w:autoSpaceDE w:val="0"/>
        <w:autoSpaceDN w:val="0"/>
        <w:adjustRightInd w:val="0"/>
        <w:spacing w:line="276" w:lineRule="auto"/>
        <w:jc w:val="both"/>
        <w:rPr>
          <w:bCs/>
          <w:iCs/>
          <w:lang w:eastAsia="en-GB"/>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3"/>
        <w:gridCol w:w="1630"/>
        <w:gridCol w:w="1843"/>
        <w:gridCol w:w="3118"/>
      </w:tblGrid>
      <w:tr w:rsidR="00FC47AA" w:rsidRPr="00C129D9" w14:paraId="0BF69DF7" w14:textId="77777777" w:rsidTr="00AA5FBC">
        <w:tc>
          <w:tcPr>
            <w:tcW w:w="2623" w:type="dxa"/>
            <w:shd w:val="clear" w:color="auto" w:fill="auto"/>
          </w:tcPr>
          <w:p w14:paraId="71150E54" w14:textId="77777777" w:rsidR="00FC47AA" w:rsidRPr="00C129D9" w:rsidRDefault="00FC47AA" w:rsidP="00D23576">
            <w:pPr>
              <w:widowControl w:val="0"/>
              <w:autoSpaceDE w:val="0"/>
              <w:autoSpaceDN w:val="0"/>
              <w:adjustRightInd w:val="0"/>
              <w:spacing w:line="276" w:lineRule="auto"/>
              <w:rPr>
                <w:rFonts w:ascii="Arial" w:hAnsi="Arial" w:cs="Arial"/>
              </w:rPr>
            </w:pPr>
            <w:r w:rsidRPr="00C129D9">
              <w:rPr>
                <w:rFonts w:cs="Arial"/>
              </w:rPr>
              <w:t>Plodina, oblast použití</w:t>
            </w:r>
          </w:p>
        </w:tc>
        <w:tc>
          <w:tcPr>
            <w:tcW w:w="1630" w:type="dxa"/>
            <w:shd w:val="clear" w:color="auto" w:fill="auto"/>
          </w:tcPr>
          <w:p w14:paraId="4FD3AC58" w14:textId="77777777" w:rsidR="00FC47AA" w:rsidRPr="00C129D9" w:rsidRDefault="00FC47AA" w:rsidP="00D23576">
            <w:pPr>
              <w:widowControl w:val="0"/>
              <w:autoSpaceDE w:val="0"/>
              <w:autoSpaceDN w:val="0"/>
              <w:adjustRightInd w:val="0"/>
              <w:spacing w:line="276" w:lineRule="auto"/>
              <w:ind w:left="34" w:hanging="34"/>
              <w:rPr>
                <w:rFonts w:ascii="Arial" w:hAnsi="Arial" w:cs="Arial"/>
              </w:rPr>
            </w:pPr>
            <w:r w:rsidRPr="00C129D9">
              <w:rPr>
                <w:rFonts w:cs="Arial"/>
              </w:rPr>
              <w:t>Dávka vody</w:t>
            </w:r>
          </w:p>
        </w:tc>
        <w:tc>
          <w:tcPr>
            <w:tcW w:w="1843" w:type="dxa"/>
            <w:shd w:val="clear" w:color="auto" w:fill="auto"/>
          </w:tcPr>
          <w:p w14:paraId="06878151" w14:textId="77777777" w:rsidR="00FC47AA" w:rsidRPr="00C129D9" w:rsidRDefault="00FC47AA" w:rsidP="00D23576">
            <w:pPr>
              <w:widowControl w:val="0"/>
              <w:autoSpaceDE w:val="0"/>
              <w:autoSpaceDN w:val="0"/>
              <w:adjustRightInd w:val="0"/>
              <w:spacing w:line="276" w:lineRule="auto"/>
              <w:ind w:left="34" w:hanging="34"/>
              <w:rPr>
                <w:rFonts w:ascii="Arial" w:hAnsi="Arial" w:cs="Arial"/>
              </w:rPr>
            </w:pPr>
            <w:r w:rsidRPr="00C129D9">
              <w:rPr>
                <w:rFonts w:cs="Arial"/>
              </w:rPr>
              <w:t>Způsob aplikace</w:t>
            </w:r>
          </w:p>
        </w:tc>
        <w:tc>
          <w:tcPr>
            <w:tcW w:w="3118" w:type="dxa"/>
            <w:shd w:val="clear" w:color="auto" w:fill="auto"/>
          </w:tcPr>
          <w:p w14:paraId="1778AFA2" w14:textId="77777777" w:rsidR="00FC47AA" w:rsidRPr="00C129D9" w:rsidRDefault="00FC47AA" w:rsidP="00D23576">
            <w:pPr>
              <w:widowControl w:val="0"/>
              <w:autoSpaceDE w:val="0"/>
              <w:autoSpaceDN w:val="0"/>
              <w:adjustRightInd w:val="0"/>
              <w:spacing w:line="276" w:lineRule="auto"/>
              <w:ind w:left="34" w:hanging="34"/>
              <w:rPr>
                <w:rFonts w:cs="Arial"/>
              </w:rPr>
            </w:pPr>
            <w:r w:rsidRPr="00C129D9">
              <w:rPr>
                <w:rFonts w:cs="Arial"/>
              </w:rPr>
              <w:t>Max. počet aplikací v plodině</w:t>
            </w:r>
          </w:p>
        </w:tc>
      </w:tr>
      <w:tr w:rsidR="00FC47AA" w:rsidRPr="00C129D9" w14:paraId="2C3240D1" w14:textId="77777777" w:rsidTr="00AA5FBC">
        <w:tc>
          <w:tcPr>
            <w:tcW w:w="2623" w:type="dxa"/>
            <w:shd w:val="clear" w:color="auto" w:fill="auto"/>
          </w:tcPr>
          <w:p w14:paraId="0F16C47B" w14:textId="77777777" w:rsidR="00FC47AA" w:rsidRPr="00C129D9" w:rsidRDefault="00FC47AA" w:rsidP="00D23576">
            <w:pPr>
              <w:widowControl w:val="0"/>
              <w:autoSpaceDE w:val="0"/>
              <w:autoSpaceDN w:val="0"/>
              <w:adjustRightInd w:val="0"/>
              <w:spacing w:line="276" w:lineRule="auto"/>
              <w:ind w:left="25"/>
            </w:pPr>
            <w:r w:rsidRPr="00EE7111">
              <w:t xml:space="preserve">brambor, ječmen ozimý, pšenice ozimá, </w:t>
            </w:r>
            <w:proofErr w:type="spellStart"/>
            <w:r w:rsidRPr="00EE7111">
              <w:t>tritikale</w:t>
            </w:r>
            <w:proofErr w:type="spellEnd"/>
            <w:r w:rsidRPr="00EE7111">
              <w:t xml:space="preserve"> ozimé, žito ozimé</w:t>
            </w:r>
          </w:p>
        </w:tc>
        <w:tc>
          <w:tcPr>
            <w:tcW w:w="1630" w:type="dxa"/>
            <w:shd w:val="clear" w:color="auto" w:fill="auto"/>
          </w:tcPr>
          <w:p w14:paraId="777C5B8D" w14:textId="43FE17F7" w:rsidR="00FC47AA" w:rsidRPr="00C129D9" w:rsidRDefault="00FC47AA" w:rsidP="00D23576">
            <w:pPr>
              <w:widowControl w:val="0"/>
              <w:autoSpaceDE w:val="0"/>
              <w:autoSpaceDN w:val="0"/>
              <w:adjustRightInd w:val="0"/>
              <w:spacing w:line="276" w:lineRule="auto"/>
              <w:jc w:val="both"/>
            </w:pPr>
            <w:r w:rsidRPr="00C129D9">
              <w:rPr>
                <w:lang w:val="de-DE"/>
              </w:rPr>
              <w:t>155-300 l/ha</w:t>
            </w:r>
          </w:p>
        </w:tc>
        <w:tc>
          <w:tcPr>
            <w:tcW w:w="1843" w:type="dxa"/>
            <w:shd w:val="clear" w:color="auto" w:fill="auto"/>
          </w:tcPr>
          <w:p w14:paraId="78D12B40" w14:textId="77777777" w:rsidR="00FC47AA" w:rsidRPr="00C129D9" w:rsidRDefault="00FC47AA" w:rsidP="00D23576">
            <w:pPr>
              <w:widowControl w:val="0"/>
              <w:autoSpaceDE w:val="0"/>
              <w:autoSpaceDN w:val="0"/>
              <w:adjustRightInd w:val="0"/>
              <w:spacing w:line="276" w:lineRule="auto"/>
              <w:ind w:left="25"/>
              <w:jc w:val="both"/>
            </w:pPr>
            <w:r w:rsidRPr="00C129D9">
              <w:rPr>
                <w:lang w:val="de-DE"/>
              </w:rPr>
              <w:t>postřik</w:t>
            </w:r>
          </w:p>
        </w:tc>
        <w:tc>
          <w:tcPr>
            <w:tcW w:w="3118" w:type="dxa"/>
            <w:shd w:val="clear" w:color="auto" w:fill="auto"/>
          </w:tcPr>
          <w:p w14:paraId="0B754059" w14:textId="13E261A4" w:rsidR="00FC47AA" w:rsidRPr="00C129D9" w:rsidRDefault="00FC47AA" w:rsidP="00D23576">
            <w:pPr>
              <w:widowControl w:val="0"/>
              <w:autoSpaceDE w:val="0"/>
              <w:autoSpaceDN w:val="0"/>
              <w:adjustRightInd w:val="0"/>
              <w:spacing w:line="276" w:lineRule="auto"/>
              <w:ind w:left="23"/>
            </w:pPr>
            <w:r w:rsidRPr="00C129D9">
              <w:rPr>
                <w:lang w:val="de-DE"/>
              </w:rPr>
              <w:t>1x</w:t>
            </w:r>
          </w:p>
        </w:tc>
      </w:tr>
    </w:tbl>
    <w:p w14:paraId="1EED6B64" w14:textId="77777777" w:rsidR="00FC47AA" w:rsidRPr="00C129D9" w:rsidRDefault="00FC47AA" w:rsidP="00D23576">
      <w:pPr>
        <w:widowControl w:val="0"/>
        <w:spacing w:line="276" w:lineRule="auto"/>
      </w:pPr>
    </w:p>
    <w:p w14:paraId="153DB086" w14:textId="77777777" w:rsidR="00FC47AA" w:rsidRPr="0083541A" w:rsidRDefault="00FC47AA" w:rsidP="00D23576">
      <w:pPr>
        <w:widowControl w:val="0"/>
        <w:numPr>
          <w:ilvl w:val="12"/>
          <w:numId w:val="0"/>
        </w:numPr>
        <w:spacing w:line="276" w:lineRule="auto"/>
        <w:ind w:right="-284"/>
        <w:rPr>
          <w:b/>
          <w:bCs/>
          <w:u w:val="single"/>
        </w:rPr>
      </w:pPr>
      <w:r w:rsidRPr="0083541A">
        <w:rPr>
          <w:b/>
          <w:bCs/>
          <w:u w:val="single"/>
        </w:rPr>
        <w:t>Spektrum účinnosti:</w:t>
      </w:r>
    </w:p>
    <w:p w14:paraId="7AA9CC4F" w14:textId="77777777" w:rsidR="00FC47AA" w:rsidRPr="00A33544" w:rsidRDefault="00FC47AA" w:rsidP="00D23576">
      <w:pPr>
        <w:widowControl w:val="0"/>
        <w:numPr>
          <w:ilvl w:val="12"/>
          <w:numId w:val="0"/>
        </w:numPr>
        <w:spacing w:line="276" w:lineRule="auto"/>
        <w:ind w:right="-284"/>
      </w:pPr>
    </w:p>
    <w:p w14:paraId="5F0FE56A" w14:textId="77777777" w:rsidR="00FC47AA" w:rsidRPr="00D77CBA" w:rsidRDefault="00FC47AA" w:rsidP="00D23576">
      <w:pPr>
        <w:widowControl w:val="0"/>
        <w:numPr>
          <w:ilvl w:val="12"/>
          <w:numId w:val="0"/>
        </w:numPr>
        <w:spacing w:line="276" w:lineRule="auto"/>
        <w:ind w:right="-284"/>
        <w:rPr>
          <w:b/>
          <w:bCs/>
        </w:rPr>
      </w:pPr>
      <w:r w:rsidRPr="00D77CBA">
        <w:rPr>
          <w:b/>
          <w:bCs/>
        </w:rPr>
        <w:t>Ozimé obilniny</w:t>
      </w:r>
    </w:p>
    <w:p w14:paraId="7FE0F0F1" w14:textId="77777777" w:rsidR="00FC47AA" w:rsidRPr="008462E1" w:rsidRDefault="00FC47AA" w:rsidP="00D23576">
      <w:pPr>
        <w:widowControl w:val="0"/>
        <w:numPr>
          <w:ilvl w:val="12"/>
          <w:numId w:val="0"/>
        </w:numPr>
        <w:spacing w:line="276" w:lineRule="auto"/>
        <w:ind w:right="-284"/>
        <w:rPr>
          <w:u w:val="single"/>
        </w:rPr>
      </w:pPr>
      <w:r w:rsidRPr="00D77CBA">
        <w:rPr>
          <w:u w:val="single"/>
        </w:rPr>
        <w:t>Dávka 2,6 l/ha</w:t>
      </w:r>
    </w:p>
    <w:p w14:paraId="73883ACB" w14:textId="77777777" w:rsidR="00FC47AA" w:rsidRPr="00D77CBA" w:rsidRDefault="00FC47AA" w:rsidP="00D23576">
      <w:pPr>
        <w:widowControl w:val="0"/>
        <w:numPr>
          <w:ilvl w:val="12"/>
          <w:numId w:val="0"/>
        </w:numPr>
        <w:spacing w:line="276" w:lineRule="auto"/>
        <w:ind w:right="-2"/>
        <w:jc w:val="both"/>
        <w:rPr>
          <w:i/>
          <w:iCs/>
        </w:rPr>
      </w:pPr>
      <w:proofErr w:type="spellStart"/>
      <w:r w:rsidRPr="00D77CBA">
        <w:rPr>
          <w:i/>
          <w:iCs/>
        </w:rPr>
        <w:t>Preemergentní</w:t>
      </w:r>
      <w:proofErr w:type="spellEnd"/>
      <w:r w:rsidRPr="00D77CBA">
        <w:rPr>
          <w:i/>
          <w:iCs/>
        </w:rPr>
        <w:t xml:space="preserve"> aplikace</w:t>
      </w:r>
    </w:p>
    <w:p w14:paraId="4C4477A7" w14:textId="77777777" w:rsidR="00FC47AA" w:rsidRPr="00D77CBA" w:rsidRDefault="00FC47AA" w:rsidP="00D23576">
      <w:pPr>
        <w:widowControl w:val="0"/>
        <w:numPr>
          <w:ilvl w:val="12"/>
          <w:numId w:val="0"/>
        </w:numPr>
        <w:spacing w:line="276" w:lineRule="auto"/>
        <w:ind w:right="-2"/>
        <w:jc w:val="both"/>
      </w:pPr>
      <w:r w:rsidRPr="00D77CBA">
        <w:rPr>
          <w:u w:val="single"/>
        </w:rPr>
        <w:t>Plevele citlivé</w:t>
      </w:r>
      <w:r w:rsidRPr="00D77CBA">
        <w:t>: kakost maličký, zemědým lékařský, chundelka metlice, rozrazil břečťanolistý, rozrazil perský, lipnice roční</w:t>
      </w:r>
    </w:p>
    <w:p w14:paraId="50CCF8B9" w14:textId="17F27D01" w:rsidR="00FC47AA" w:rsidRPr="00D77CBA" w:rsidRDefault="00FC47AA" w:rsidP="00D23576">
      <w:pPr>
        <w:widowControl w:val="0"/>
        <w:numPr>
          <w:ilvl w:val="12"/>
          <w:numId w:val="0"/>
        </w:numPr>
        <w:spacing w:line="276" w:lineRule="auto"/>
        <w:ind w:right="-2"/>
        <w:jc w:val="both"/>
      </w:pPr>
      <w:r w:rsidRPr="00D77CBA">
        <w:rPr>
          <w:u w:val="single"/>
        </w:rPr>
        <w:t>Plevele méně citlivé</w:t>
      </w:r>
      <w:r w:rsidRPr="00D77CBA">
        <w:t>: ptačinec prostřední, svízel přítula</w:t>
      </w:r>
    </w:p>
    <w:p w14:paraId="626EA25A" w14:textId="77777777" w:rsidR="00FC47AA" w:rsidRPr="00D77CBA" w:rsidRDefault="00FC47AA" w:rsidP="00D23576">
      <w:pPr>
        <w:widowControl w:val="0"/>
        <w:numPr>
          <w:ilvl w:val="12"/>
          <w:numId w:val="0"/>
        </w:numPr>
        <w:spacing w:line="276" w:lineRule="auto"/>
        <w:ind w:right="-2"/>
        <w:jc w:val="both"/>
        <w:rPr>
          <w:i/>
          <w:iCs/>
        </w:rPr>
      </w:pPr>
      <w:proofErr w:type="spellStart"/>
      <w:r w:rsidRPr="00D77CBA">
        <w:rPr>
          <w:i/>
          <w:iCs/>
        </w:rPr>
        <w:t>Postemergentní</w:t>
      </w:r>
      <w:proofErr w:type="spellEnd"/>
      <w:r w:rsidRPr="00D77CBA">
        <w:rPr>
          <w:i/>
          <w:iCs/>
        </w:rPr>
        <w:t xml:space="preserve"> aplikace</w:t>
      </w:r>
    </w:p>
    <w:p w14:paraId="49574C08" w14:textId="77777777" w:rsidR="00FC47AA" w:rsidRPr="00FD3E72" w:rsidRDefault="00FC47AA" w:rsidP="00D23576">
      <w:pPr>
        <w:widowControl w:val="0"/>
        <w:numPr>
          <w:ilvl w:val="12"/>
          <w:numId w:val="0"/>
        </w:numPr>
        <w:spacing w:after="120" w:line="276" w:lineRule="auto"/>
        <w:jc w:val="both"/>
      </w:pPr>
      <w:r w:rsidRPr="00D77CBA">
        <w:rPr>
          <w:u w:val="single"/>
        </w:rPr>
        <w:t>Plevele citlivé</w:t>
      </w:r>
      <w:r w:rsidRPr="00D77CBA">
        <w:t>: kakost maličký, zemědým lékařský, chundelka metlice, rozrazil břečťanolistý, rozrazil perský, lipnice roční</w:t>
      </w:r>
    </w:p>
    <w:p w14:paraId="350CB9FB" w14:textId="77777777" w:rsidR="00FC47AA" w:rsidRPr="00D77CBA" w:rsidRDefault="00FC47AA" w:rsidP="00D23576">
      <w:pPr>
        <w:widowControl w:val="0"/>
        <w:numPr>
          <w:ilvl w:val="12"/>
          <w:numId w:val="0"/>
        </w:numPr>
        <w:spacing w:line="276" w:lineRule="auto"/>
        <w:ind w:right="-2"/>
        <w:jc w:val="both"/>
        <w:rPr>
          <w:u w:val="single"/>
        </w:rPr>
      </w:pPr>
      <w:r w:rsidRPr="00D77CBA">
        <w:rPr>
          <w:u w:val="single"/>
        </w:rPr>
        <w:t>Dávka 3,5 l/ha</w:t>
      </w:r>
    </w:p>
    <w:p w14:paraId="44479B50" w14:textId="77777777" w:rsidR="00FC47AA" w:rsidRPr="00D77CBA" w:rsidRDefault="00FC47AA" w:rsidP="00D23576">
      <w:pPr>
        <w:widowControl w:val="0"/>
        <w:numPr>
          <w:ilvl w:val="12"/>
          <w:numId w:val="0"/>
        </w:numPr>
        <w:spacing w:line="276" w:lineRule="auto"/>
        <w:ind w:right="-2"/>
        <w:jc w:val="both"/>
        <w:rPr>
          <w:i/>
          <w:iCs/>
        </w:rPr>
      </w:pPr>
      <w:proofErr w:type="spellStart"/>
      <w:r w:rsidRPr="00D77CBA">
        <w:rPr>
          <w:i/>
          <w:iCs/>
        </w:rPr>
        <w:t>Preemergentní</w:t>
      </w:r>
      <w:proofErr w:type="spellEnd"/>
      <w:r w:rsidRPr="00D77CBA">
        <w:rPr>
          <w:i/>
          <w:iCs/>
        </w:rPr>
        <w:t xml:space="preserve"> aplikace</w:t>
      </w:r>
    </w:p>
    <w:p w14:paraId="0A1E30B2" w14:textId="77777777" w:rsidR="00FC47AA" w:rsidRPr="00D77CBA" w:rsidRDefault="00FC47AA" w:rsidP="00D23576">
      <w:pPr>
        <w:widowControl w:val="0"/>
        <w:numPr>
          <w:ilvl w:val="12"/>
          <w:numId w:val="0"/>
        </w:numPr>
        <w:spacing w:line="276" w:lineRule="auto"/>
        <w:ind w:right="-2"/>
        <w:jc w:val="both"/>
      </w:pPr>
      <w:r w:rsidRPr="00D77CBA">
        <w:rPr>
          <w:u w:val="single"/>
        </w:rPr>
        <w:t>Plevele citlivé</w:t>
      </w:r>
      <w:r w:rsidRPr="00D77CBA">
        <w:t xml:space="preserve">: kakost </w:t>
      </w:r>
      <w:bookmarkStart w:id="4" w:name="_Hlk178759148"/>
      <w:r w:rsidRPr="00D77CBA">
        <w:t>maličký, zemědým lékařský, ptačinec prostřední, chundelka metlice, rozrazil břečťanolistý, rozrazil perský, heřmánek pravý</w:t>
      </w:r>
      <w:bookmarkEnd w:id="4"/>
    </w:p>
    <w:p w14:paraId="5B706A80" w14:textId="2D7A13ED" w:rsidR="00FC47AA" w:rsidRPr="00FD3E72" w:rsidRDefault="00FC47AA" w:rsidP="00D23576">
      <w:pPr>
        <w:widowControl w:val="0"/>
        <w:numPr>
          <w:ilvl w:val="12"/>
          <w:numId w:val="0"/>
        </w:numPr>
        <w:spacing w:line="276" w:lineRule="auto"/>
        <w:ind w:right="-2"/>
        <w:jc w:val="both"/>
      </w:pPr>
      <w:r w:rsidRPr="00D77CBA">
        <w:rPr>
          <w:u w:val="single"/>
        </w:rPr>
        <w:t>Plevele méně citlivé</w:t>
      </w:r>
      <w:r w:rsidRPr="00D77CBA">
        <w:t>: mák vlčí, svízel přítula, psárka polní</w:t>
      </w:r>
    </w:p>
    <w:p w14:paraId="02B28E50" w14:textId="77777777" w:rsidR="00FC47AA" w:rsidRDefault="00FC47AA" w:rsidP="00D23576">
      <w:pPr>
        <w:widowControl w:val="0"/>
        <w:numPr>
          <w:ilvl w:val="12"/>
          <w:numId w:val="0"/>
        </w:numPr>
        <w:spacing w:line="276" w:lineRule="auto"/>
        <w:ind w:right="-2"/>
        <w:jc w:val="both"/>
        <w:rPr>
          <w:i/>
          <w:iCs/>
        </w:rPr>
      </w:pPr>
    </w:p>
    <w:p w14:paraId="170A566D" w14:textId="77777777" w:rsidR="00FC47AA" w:rsidRPr="00D77CBA" w:rsidRDefault="00FC47AA" w:rsidP="00D23576">
      <w:pPr>
        <w:widowControl w:val="0"/>
        <w:numPr>
          <w:ilvl w:val="12"/>
          <w:numId w:val="0"/>
        </w:numPr>
        <w:spacing w:line="276" w:lineRule="auto"/>
        <w:ind w:right="-2"/>
        <w:jc w:val="both"/>
        <w:rPr>
          <w:i/>
          <w:iCs/>
        </w:rPr>
      </w:pPr>
      <w:proofErr w:type="spellStart"/>
      <w:r w:rsidRPr="00D77CBA">
        <w:rPr>
          <w:i/>
          <w:iCs/>
        </w:rPr>
        <w:t>Postemergentní</w:t>
      </w:r>
      <w:proofErr w:type="spellEnd"/>
      <w:r w:rsidRPr="00D77CBA">
        <w:rPr>
          <w:i/>
          <w:iCs/>
        </w:rPr>
        <w:t xml:space="preserve"> aplikace</w:t>
      </w:r>
    </w:p>
    <w:p w14:paraId="02A25265" w14:textId="77777777" w:rsidR="00FC47AA" w:rsidRPr="00D77CBA" w:rsidRDefault="00FC47AA" w:rsidP="00D23576">
      <w:pPr>
        <w:widowControl w:val="0"/>
        <w:numPr>
          <w:ilvl w:val="12"/>
          <w:numId w:val="0"/>
        </w:numPr>
        <w:spacing w:line="276" w:lineRule="auto"/>
        <w:ind w:right="-2"/>
        <w:jc w:val="both"/>
      </w:pPr>
      <w:r w:rsidRPr="00D77CBA">
        <w:rPr>
          <w:u w:val="single"/>
        </w:rPr>
        <w:t>Plevele citlivé</w:t>
      </w:r>
      <w:r w:rsidRPr="00D77CBA">
        <w:t>: kakost maličký, zemědým lékařský, ptačinec prostřední, hluchavka nachová, chundelka metlice, pomněnka rolní, rozrazil břečťanolistý, rozrazil perský, penízek rolní, lipnice roční</w:t>
      </w:r>
    </w:p>
    <w:p w14:paraId="2ADF4F95" w14:textId="3F5B252B" w:rsidR="00FC47AA" w:rsidRPr="00D77CBA" w:rsidRDefault="00FC47AA" w:rsidP="00D23576">
      <w:pPr>
        <w:widowControl w:val="0"/>
        <w:numPr>
          <w:ilvl w:val="12"/>
          <w:numId w:val="0"/>
        </w:numPr>
        <w:spacing w:line="276" w:lineRule="auto"/>
        <w:ind w:right="-2"/>
        <w:jc w:val="both"/>
      </w:pPr>
      <w:r w:rsidRPr="00D77CBA">
        <w:rPr>
          <w:u w:val="single"/>
        </w:rPr>
        <w:t>Plevele méně citlivé</w:t>
      </w:r>
      <w:r w:rsidRPr="00D77CBA">
        <w:t>: svízel přítula, kokoška pastuší tobolka</w:t>
      </w:r>
    </w:p>
    <w:p w14:paraId="53FCD906" w14:textId="77777777" w:rsidR="00FC47AA" w:rsidRPr="00D77CBA" w:rsidRDefault="00FC47AA" w:rsidP="00D23576">
      <w:pPr>
        <w:widowControl w:val="0"/>
        <w:numPr>
          <w:ilvl w:val="12"/>
          <w:numId w:val="0"/>
        </w:numPr>
        <w:spacing w:line="276" w:lineRule="auto"/>
        <w:ind w:right="-2"/>
        <w:jc w:val="both"/>
      </w:pPr>
    </w:p>
    <w:p w14:paraId="261EA97A" w14:textId="77777777" w:rsidR="00FC47AA" w:rsidRPr="00D77CBA" w:rsidRDefault="00FC47AA" w:rsidP="00D23576">
      <w:pPr>
        <w:widowControl w:val="0"/>
        <w:numPr>
          <w:ilvl w:val="12"/>
          <w:numId w:val="0"/>
        </w:numPr>
        <w:spacing w:line="276" w:lineRule="auto"/>
        <w:ind w:right="-2"/>
        <w:jc w:val="both"/>
        <w:rPr>
          <w:b/>
          <w:bCs/>
        </w:rPr>
      </w:pPr>
      <w:r w:rsidRPr="00D77CBA">
        <w:rPr>
          <w:b/>
          <w:bCs/>
        </w:rPr>
        <w:t>Brambor</w:t>
      </w:r>
    </w:p>
    <w:p w14:paraId="01586F30" w14:textId="77777777" w:rsidR="00FC47AA" w:rsidRPr="00D77CBA" w:rsidRDefault="00FC47AA" w:rsidP="00D23576">
      <w:pPr>
        <w:widowControl w:val="0"/>
        <w:numPr>
          <w:ilvl w:val="12"/>
          <w:numId w:val="0"/>
        </w:numPr>
        <w:spacing w:line="276" w:lineRule="auto"/>
        <w:ind w:right="-2"/>
        <w:jc w:val="both"/>
        <w:rPr>
          <w:u w:val="single"/>
        </w:rPr>
      </w:pPr>
      <w:r w:rsidRPr="00D77CBA">
        <w:rPr>
          <w:u w:val="single"/>
        </w:rPr>
        <w:t>Dávka 3,5 l/ha</w:t>
      </w:r>
    </w:p>
    <w:p w14:paraId="38AE2AF4" w14:textId="77777777" w:rsidR="00FC47AA" w:rsidRPr="00D77CBA" w:rsidRDefault="00FC47AA" w:rsidP="00E802CE">
      <w:pPr>
        <w:widowControl w:val="0"/>
        <w:numPr>
          <w:ilvl w:val="12"/>
          <w:numId w:val="0"/>
        </w:numPr>
        <w:spacing w:line="276" w:lineRule="auto"/>
        <w:jc w:val="both"/>
      </w:pPr>
      <w:r w:rsidRPr="00D77CBA">
        <w:rPr>
          <w:u w:val="single"/>
        </w:rPr>
        <w:t>Plevele citlivé</w:t>
      </w:r>
      <w:r w:rsidRPr="00D77CBA">
        <w:t>: kokoška pastuší tobolka</w:t>
      </w:r>
    </w:p>
    <w:p w14:paraId="0CB2940F" w14:textId="77777777" w:rsidR="00FC47AA" w:rsidRPr="00D77CBA" w:rsidRDefault="00FC47AA" w:rsidP="00E802CE">
      <w:pPr>
        <w:widowControl w:val="0"/>
        <w:numPr>
          <w:ilvl w:val="12"/>
          <w:numId w:val="0"/>
        </w:numPr>
        <w:spacing w:line="276" w:lineRule="auto"/>
        <w:ind w:right="-2"/>
        <w:jc w:val="both"/>
        <w:rPr>
          <w:u w:val="single"/>
        </w:rPr>
      </w:pPr>
      <w:r w:rsidRPr="00D77CBA">
        <w:rPr>
          <w:u w:val="single"/>
        </w:rPr>
        <w:t>Dávka 4,4 l/ha</w:t>
      </w:r>
    </w:p>
    <w:p w14:paraId="39E6B1FB" w14:textId="77777777" w:rsidR="00FC47AA" w:rsidRPr="00D77CBA" w:rsidRDefault="00FC47AA" w:rsidP="00D23576">
      <w:pPr>
        <w:widowControl w:val="0"/>
        <w:numPr>
          <w:ilvl w:val="12"/>
          <w:numId w:val="0"/>
        </w:numPr>
        <w:spacing w:line="276" w:lineRule="auto"/>
        <w:ind w:right="-2"/>
        <w:jc w:val="both"/>
      </w:pPr>
      <w:r w:rsidRPr="00D77CBA">
        <w:rPr>
          <w:u w:val="single"/>
        </w:rPr>
        <w:t>Plevele citlivé</w:t>
      </w:r>
      <w:r w:rsidRPr="00D77CBA">
        <w:t xml:space="preserve">: kakost maličký, violka rolní, ptačinec prostřední, merlík bílý, </w:t>
      </w:r>
      <w:proofErr w:type="spellStart"/>
      <w:r w:rsidRPr="00D77CBA">
        <w:t>heřmánkovec</w:t>
      </w:r>
      <w:proofErr w:type="spellEnd"/>
      <w:r w:rsidRPr="00D77CBA">
        <w:t xml:space="preserve"> nevonný, rdesno červivec, opletka obecná, laskavec ohnutý, penízek rolní, pěťour malokvětý</w:t>
      </w:r>
    </w:p>
    <w:p w14:paraId="6246BC4E" w14:textId="77777777" w:rsidR="00FC47AA" w:rsidRPr="00D77CBA" w:rsidRDefault="00FC47AA" w:rsidP="00D23576">
      <w:pPr>
        <w:widowControl w:val="0"/>
        <w:numPr>
          <w:ilvl w:val="12"/>
          <w:numId w:val="0"/>
        </w:numPr>
        <w:spacing w:line="276" w:lineRule="auto"/>
        <w:ind w:right="-2"/>
        <w:jc w:val="both"/>
      </w:pPr>
      <w:r w:rsidRPr="00D77CBA">
        <w:rPr>
          <w:u w:val="single"/>
        </w:rPr>
        <w:t>Plevele méně citlivé</w:t>
      </w:r>
      <w:r w:rsidRPr="00D77CBA">
        <w:t>: lilek černý</w:t>
      </w:r>
    </w:p>
    <w:p w14:paraId="4EB2D92C" w14:textId="77777777" w:rsidR="00FC47AA" w:rsidRPr="00D77CBA" w:rsidRDefault="00FC47AA" w:rsidP="00D23576">
      <w:pPr>
        <w:widowControl w:val="0"/>
        <w:numPr>
          <w:ilvl w:val="12"/>
          <w:numId w:val="0"/>
        </w:numPr>
        <w:spacing w:line="276" w:lineRule="auto"/>
        <w:ind w:right="-2"/>
        <w:jc w:val="both"/>
      </w:pPr>
    </w:p>
    <w:p w14:paraId="3E4248D9" w14:textId="77777777" w:rsidR="00FC47AA" w:rsidRPr="00D77CBA" w:rsidRDefault="00FC47AA" w:rsidP="00D23576">
      <w:pPr>
        <w:widowControl w:val="0"/>
        <w:numPr>
          <w:ilvl w:val="12"/>
          <w:numId w:val="0"/>
        </w:numPr>
        <w:spacing w:line="276" w:lineRule="auto"/>
        <w:ind w:right="-2"/>
        <w:jc w:val="both"/>
      </w:pPr>
      <w:r w:rsidRPr="00D77CBA">
        <w:t>Srážky po 1 hodině od aplikace již nesnižují účinnost přípravku.</w:t>
      </w:r>
    </w:p>
    <w:p w14:paraId="0FF17AD6" w14:textId="77777777" w:rsidR="00FC47AA" w:rsidRPr="00D77CBA" w:rsidRDefault="00FC47AA" w:rsidP="00D23576">
      <w:pPr>
        <w:widowControl w:val="0"/>
        <w:numPr>
          <w:ilvl w:val="12"/>
          <w:numId w:val="0"/>
        </w:numPr>
        <w:spacing w:line="276" w:lineRule="auto"/>
        <w:ind w:right="-2"/>
        <w:jc w:val="both"/>
      </w:pPr>
      <w:r w:rsidRPr="00D77CBA">
        <w:t>Optimální podmínky pro účinnost přípravku jsou mírná teplota a dobrá vlhkost půdy.</w:t>
      </w:r>
    </w:p>
    <w:p w14:paraId="3E021A97" w14:textId="77777777" w:rsidR="00FC47AA" w:rsidRPr="00D77CBA" w:rsidRDefault="00FC47AA" w:rsidP="00D23576">
      <w:pPr>
        <w:widowControl w:val="0"/>
        <w:numPr>
          <w:ilvl w:val="12"/>
          <w:numId w:val="0"/>
        </w:numPr>
        <w:spacing w:line="276" w:lineRule="auto"/>
        <w:ind w:right="-2"/>
        <w:jc w:val="both"/>
      </w:pPr>
      <w:r w:rsidRPr="00D77CBA">
        <w:t>Přípravek účinkuje spolehlivě pouze na plevele do růstové fáze BBCH 12.</w:t>
      </w:r>
    </w:p>
    <w:p w14:paraId="71C2EB31" w14:textId="77777777" w:rsidR="00FC47AA" w:rsidRPr="00D77CBA" w:rsidRDefault="00FC47AA" w:rsidP="00D23576">
      <w:pPr>
        <w:widowControl w:val="0"/>
        <w:numPr>
          <w:ilvl w:val="12"/>
          <w:numId w:val="0"/>
        </w:numPr>
        <w:spacing w:line="276" w:lineRule="auto"/>
        <w:jc w:val="both"/>
      </w:pPr>
      <w:r w:rsidRPr="00D77CBA">
        <w:t>Po aplikaci přípravku neprovádějte žádnou kultivaci půdy.</w:t>
      </w:r>
    </w:p>
    <w:p w14:paraId="5DC5BCEC" w14:textId="77777777" w:rsidR="00FC47AA" w:rsidRPr="00D77CBA" w:rsidRDefault="00FC47AA" w:rsidP="00D23576">
      <w:pPr>
        <w:widowControl w:val="0"/>
        <w:numPr>
          <w:ilvl w:val="12"/>
          <w:numId w:val="0"/>
        </w:numPr>
        <w:spacing w:line="276" w:lineRule="auto"/>
        <w:ind w:right="-2"/>
        <w:jc w:val="both"/>
      </w:pPr>
      <w:r w:rsidRPr="00D77CBA">
        <w:t>Osivo obilnin musí být zakryto 3 cm silnou vrstvou půdy.</w:t>
      </w:r>
    </w:p>
    <w:p w14:paraId="05ED88F9" w14:textId="77777777" w:rsidR="00FC47AA" w:rsidRPr="00D77CBA" w:rsidRDefault="00FC47AA" w:rsidP="00D23576">
      <w:pPr>
        <w:widowControl w:val="0"/>
        <w:numPr>
          <w:ilvl w:val="12"/>
          <w:numId w:val="0"/>
        </w:numPr>
        <w:spacing w:line="276" w:lineRule="auto"/>
        <w:jc w:val="both"/>
      </w:pPr>
      <w:r w:rsidRPr="00D77CBA">
        <w:lastRenderedPageBreak/>
        <w:t>Hlízy brambor musí být dobře přikryty zeminou.</w:t>
      </w:r>
    </w:p>
    <w:p w14:paraId="04AC66C4" w14:textId="77777777" w:rsidR="00FC47AA" w:rsidRDefault="00FC47AA" w:rsidP="00D23576">
      <w:pPr>
        <w:widowControl w:val="0"/>
        <w:numPr>
          <w:ilvl w:val="12"/>
          <w:numId w:val="0"/>
        </w:numPr>
        <w:spacing w:line="276" w:lineRule="auto"/>
        <w:ind w:right="-2"/>
        <w:jc w:val="both"/>
      </w:pPr>
    </w:p>
    <w:p w14:paraId="64EF2A6B" w14:textId="77777777" w:rsidR="00FC47AA" w:rsidRPr="00D77CBA" w:rsidRDefault="00FC47AA" w:rsidP="00D23576">
      <w:pPr>
        <w:widowControl w:val="0"/>
        <w:numPr>
          <w:ilvl w:val="12"/>
          <w:numId w:val="0"/>
        </w:numPr>
        <w:spacing w:line="276" w:lineRule="auto"/>
        <w:ind w:left="426" w:right="-2" w:hanging="426"/>
        <w:jc w:val="both"/>
      </w:pPr>
      <w:r w:rsidRPr="00D77CBA">
        <w:t>Přípravek neaplikujte:</w:t>
      </w:r>
    </w:p>
    <w:p w14:paraId="463B3412" w14:textId="77777777" w:rsidR="00FC47AA" w:rsidRPr="00D77CBA" w:rsidRDefault="00FC47AA" w:rsidP="00D23576">
      <w:pPr>
        <w:widowControl w:val="0"/>
        <w:numPr>
          <w:ilvl w:val="0"/>
          <w:numId w:val="28"/>
        </w:numPr>
        <w:spacing w:line="276" w:lineRule="auto"/>
        <w:ind w:left="426" w:right="-2" w:hanging="426"/>
        <w:jc w:val="both"/>
      </w:pPr>
      <w:r w:rsidRPr="00D77CBA">
        <w:t>na rostliny oslabené stresem, poškozené chorobami, škůdci nebo mrazem</w:t>
      </w:r>
    </w:p>
    <w:p w14:paraId="68497146" w14:textId="77777777" w:rsidR="00FC47AA" w:rsidRPr="00D77CBA" w:rsidRDefault="00FC47AA" w:rsidP="00D23576">
      <w:pPr>
        <w:widowControl w:val="0"/>
        <w:numPr>
          <w:ilvl w:val="0"/>
          <w:numId w:val="28"/>
        </w:numPr>
        <w:spacing w:line="276" w:lineRule="auto"/>
        <w:ind w:left="426" w:right="-2" w:hanging="426"/>
        <w:jc w:val="both"/>
        <w:rPr>
          <w:lang w:val="cs"/>
        </w:rPr>
      </w:pPr>
      <w:r w:rsidRPr="00D77CBA">
        <w:rPr>
          <w:lang w:val="cs"/>
        </w:rPr>
        <w:t>při velkých výkyvech denních teplot</w:t>
      </w:r>
    </w:p>
    <w:p w14:paraId="648B895B" w14:textId="77777777" w:rsidR="00FC47AA" w:rsidRPr="00D77CBA" w:rsidRDefault="00FC47AA" w:rsidP="00D23576">
      <w:pPr>
        <w:widowControl w:val="0"/>
        <w:numPr>
          <w:ilvl w:val="0"/>
          <w:numId w:val="28"/>
        </w:numPr>
        <w:spacing w:line="276" w:lineRule="auto"/>
        <w:ind w:left="426" w:right="-2" w:hanging="426"/>
        <w:jc w:val="both"/>
        <w:rPr>
          <w:lang w:val="cs"/>
        </w:rPr>
      </w:pPr>
      <w:r w:rsidRPr="00D77CBA">
        <w:rPr>
          <w:lang w:val="cs"/>
        </w:rPr>
        <w:t>v podmínkách silného slunečního záření (v poledních hodinách)</w:t>
      </w:r>
    </w:p>
    <w:p w14:paraId="58215CB9" w14:textId="77777777" w:rsidR="00FC47AA" w:rsidRPr="00D77CBA" w:rsidRDefault="00FC47AA" w:rsidP="00D23576">
      <w:pPr>
        <w:widowControl w:val="0"/>
        <w:numPr>
          <w:ilvl w:val="0"/>
          <w:numId w:val="28"/>
        </w:numPr>
        <w:spacing w:line="276" w:lineRule="auto"/>
        <w:ind w:left="426" w:right="-2" w:hanging="426"/>
        <w:jc w:val="both"/>
      </w:pPr>
      <w:r w:rsidRPr="00D77CBA">
        <w:t>v podmínkách sucha a při teplotách nad 15 stupňů</w:t>
      </w:r>
    </w:p>
    <w:p w14:paraId="12EEF7EE" w14:textId="77777777" w:rsidR="00FC47AA" w:rsidRPr="008462E1" w:rsidRDefault="00FC47AA" w:rsidP="00D23576">
      <w:pPr>
        <w:widowControl w:val="0"/>
        <w:numPr>
          <w:ilvl w:val="0"/>
          <w:numId w:val="28"/>
        </w:numPr>
        <w:spacing w:line="276" w:lineRule="auto"/>
        <w:ind w:left="426" w:hanging="426"/>
        <w:jc w:val="both"/>
      </w:pPr>
      <w:r w:rsidRPr="00D77CBA">
        <w:t xml:space="preserve">na zamokřených půdách </w:t>
      </w:r>
    </w:p>
    <w:p w14:paraId="74AA2D50" w14:textId="77777777" w:rsidR="00FC47AA" w:rsidRDefault="00FC47AA" w:rsidP="00D23576">
      <w:pPr>
        <w:widowControl w:val="0"/>
        <w:numPr>
          <w:ilvl w:val="12"/>
          <w:numId w:val="0"/>
        </w:numPr>
        <w:spacing w:line="276" w:lineRule="auto"/>
        <w:ind w:right="-2"/>
        <w:jc w:val="both"/>
      </w:pPr>
      <w:r w:rsidRPr="00D77CBA">
        <w:t>Za nepříznivých podmínek může dojít k poškození plodiny spočívajícím v mírném zežloutnutí rostlin. Poškození nemá vliv na výnos a rostliny se regenerují.</w:t>
      </w:r>
    </w:p>
    <w:p w14:paraId="3F995DAF" w14:textId="77777777" w:rsidR="00FC47AA" w:rsidRPr="00D77CBA" w:rsidRDefault="00FC47AA" w:rsidP="00D23576">
      <w:pPr>
        <w:widowControl w:val="0"/>
        <w:numPr>
          <w:ilvl w:val="12"/>
          <w:numId w:val="0"/>
        </w:numPr>
        <w:spacing w:line="276" w:lineRule="auto"/>
        <w:ind w:right="-2"/>
        <w:jc w:val="both"/>
      </w:pPr>
    </w:p>
    <w:p w14:paraId="79ABD3B8" w14:textId="77777777" w:rsidR="00FC47AA" w:rsidRDefault="00FC47AA" w:rsidP="00D23576">
      <w:pPr>
        <w:widowControl w:val="0"/>
        <w:numPr>
          <w:ilvl w:val="12"/>
          <w:numId w:val="0"/>
        </w:numPr>
        <w:spacing w:line="276" w:lineRule="auto"/>
        <w:jc w:val="both"/>
      </w:pPr>
      <w:r w:rsidRPr="00D77CBA">
        <w:t>Pokud po aplikaci přípravku následují srážky, nelze vyloučit, zejména na lehkých půdách, splavení přípravku do kořenové zóny rostlin a následné poškození ošetřovaného porostu.</w:t>
      </w:r>
    </w:p>
    <w:p w14:paraId="4FE62F2E" w14:textId="77777777" w:rsidR="00FC47AA" w:rsidRPr="00D77CBA" w:rsidRDefault="00FC47AA" w:rsidP="00D23576">
      <w:pPr>
        <w:widowControl w:val="0"/>
        <w:numPr>
          <w:ilvl w:val="12"/>
          <w:numId w:val="0"/>
        </w:numPr>
        <w:spacing w:line="276" w:lineRule="auto"/>
        <w:jc w:val="both"/>
      </w:pPr>
    </w:p>
    <w:p w14:paraId="4CACE2EF" w14:textId="77777777" w:rsidR="00FC47AA" w:rsidRPr="00D77CBA" w:rsidRDefault="00FC47AA" w:rsidP="00D23576">
      <w:pPr>
        <w:widowControl w:val="0"/>
        <w:numPr>
          <w:ilvl w:val="12"/>
          <w:numId w:val="0"/>
        </w:numPr>
        <w:spacing w:line="276" w:lineRule="auto"/>
        <w:jc w:val="both"/>
      </w:pPr>
      <w:r w:rsidRPr="00D77CBA">
        <w:t>Přípravek nesmí zasáhnout okolní porosty ani oseté pozemky nebo pozemky určené k setí.</w:t>
      </w:r>
    </w:p>
    <w:p w14:paraId="1F8AC1E5" w14:textId="77777777" w:rsidR="00FC47AA" w:rsidRDefault="00FC47AA" w:rsidP="00D23576">
      <w:pPr>
        <w:widowControl w:val="0"/>
        <w:numPr>
          <w:ilvl w:val="12"/>
          <w:numId w:val="0"/>
        </w:numPr>
        <w:spacing w:line="276" w:lineRule="auto"/>
        <w:ind w:right="-2"/>
        <w:jc w:val="both"/>
        <w:rPr>
          <w:b/>
          <w:bCs/>
        </w:rPr>
      </w:pPr>
    </w:p>
    <w:p w14:paraId="293D2437" w14:textId="77777777" w:rsidR="00FC47AA" w:rsidRDefault="00FC47AA" w:rsidP="00D23576">
      <w:pPr>
        <w:widowControl w:val="0"/>
        <w:numPr>
          <w:ilvl w:val="12"/>
          <w:numId w:val="0"/>
        </w:numPr>
        <w:spacing w:line="276" w:lineRule="auto"/>
        <w:ind w:right="-2"/>
        <w:jc w:val="both"/>
        <w:rPr>
          <w:b/>
          <w:bCs/>
        </w:rPr>
      </w:pPr>
      <w:r w:rsidRPr="00D77CBA">
        <w:rPr>
          <w:b/>
          <w:bCs/>
        </w:rPr>
        <w:t>Následné plodiny</w:t>
      </w:r>
    </w:p>
    <w:p w14:paraId="29A32A66" w14:textId="77777777" w:rsidR="00FC47AA" w:rsidRPr="00D77CBA" w:rsidRDefault="00FC47AA" w:rsidP="00D23576">
      <w:pPr>
        <w:widowControl w:val="0"/>
        <w:numPr>
          <w:ilvl w:val="12"/>
          <w:numId w:val="0"/>
        </w:numPr>
        <w:spacing w:line="276" w:lineRule="auto"/>
        <w:ind w:right="-2"/>
        <w:jc w:val="both"/>
      </w:pPr>
      <w:r w:rsidRPr="00D77CBA">
        <w:t>Volba následných plodin není omezena.</w:t>
      </w:r>
    </w:p>
    <w:p w14:paraId="739E4B6A" w14:textId="77777777" w:rsidR="00FC47AA" w:rsidRPr="00D77CBA" w:rsidRDefault="00FC47AA" w:rsidP="00D23576">
      <w:pPr>
        <w:widowControl w:val="0"/>
        <w:numPr>
          <w:ilvl w:val="12"/>
          <w:numId w:val="0"/>
        </w:numPr>
        <w:spacing w:line="276" w:lineRule="auto"/>
        <w:ind w:right="-2"/>
        <w:jc w:val="both"/>
        <w:rPr>
          <w:lang w:val="cs"/>
        </w:rPr>
      </w:pPr>
      <w:r w:rsidRPr="00D77CBA">
        <w:rPr>
          <w:lang w:val="cs"/>
        </w:rPr>
        <w:t>V případě, že je nutné předčasně zlikvidovat porost ošetřený přípravkem lze po provedené orbě pěstovat kukuřici. Rostliny z čeledi miříkovitých se nesmí pěstovat dříve než 100 dní po aplikaci přípravku.</w:t>
      </w:r>
    </w:p>
    <w:p w14:paraId="1AC022D6" w14:textId="77777777" w:rsidR="00FC47AA" w:rsidRDefault="00FC47AA" w:rsidP="00D23576">
      <w:pPr>
        <w:widowControl w:val="0"/>
        <w:numPr>
          <w:ilvl w:val="12"/>
          <w:numId w:val="0"/>
        </w:numPr>
        <w:spacing w:line="276" w:lineRule="auto"/>
        <w:jc w:val="both"/>
        <w:rPr>
          <w:lang w:val="cs"/>
        </w:rPr>
      </w:pPr>
      <w:r w:rsidRPr="00D77CBA">
        <w:rPr>
          <w:lang w:val="cs"/>
        </w:rPr>
        <w:t>Pěstování jiných náhradních plodin konzultujte s držitelem povolení.</w:t>
      </w:r>
    </w:p>
    <w:p w14:paraId="5A8256DF" w14:textId="77777777" w:rsidR="00FC47AA" w:rsidRPr="00D77CBA" w:rsidRDefault="00FC47AA" w:rsidP="00D23576">
      <w:pPr>
        <w:widowControl w:val="0"/>
        <w:numPr>
          <w:ilvl w:val="12"/>
          <w:numId w:val="0"/>
        </w:numPr>
        <w:spacing w:line="276" w:lineRule="auto"/>
        <w:jc w:val="both"/>
        <w:rPr>
          <w:lang w:val="cs"/>
        </w:rPr>
      </w:pPr>
    </w:p>
    <w:p w14:paraId="554B9AFA" w14:textId="77777777" w:rsidR="00FC47AA" w:rsidRPr="00D77CBA" w:rsidRDefault="00FC47AA" w:rsidP="00D23576">
      <w:pPr>
        <w:widowControl w:val="0"/>
        <w:numPr>
          <w:ilvl w:val="12"/>
          <w:numId w:val="0"/>
        </w:numPr>
        <w:spacing w:line="276" w:lineRule="auto"/>
        <w:ind w:right="-2"/>
        <w:jc w:val="both"/>
        <w:rPr>
          <w:bCs/>
        </w:rPr>
      </w:pPr>
      <w:r w:rsidRPr="00D77CBA">
        <w:rPr>
          <w:b/>
          <w:bCs/>
        </w:rPr>
        <w:t>Čištění zařízení pro aplikaci přípravků:</w:t>
      </w:r>
    </w:p>
    <w:p w14:paraId="50854D39" w14:textId="77777777" w:rsidR="00FC47AA" w:rsidRPr="00D77CBA" w:rsidRDefault="00FC47AA" w:rsidP="00D23576">
      <w:pPr>
        <w:widowControl w:val="0"/>
        <w:numPr>
          <w:ilvl w:val="12"/>
          <w:numId w:val="0"/>
        </w:numPr>
        <w:spacing w:line="276" w:lineRule="auto"/>
        <w:ind w:right="-2"/>
        <w:jc w:val="both"/>
      </w:pPr>
      <w:r w:rsidRPr="00D77CBA">
        <w:t xml:space="preserve">Aby nedošlo později k poškození jiných plodin ošetřovaných postřikovačem, ve kterém byl tento přípravek, musí být veškeré jeho stopy z mísících nádrží a postřikovače odstraněny ihned po skončení postřiku podle následujícího postupu: </w:t>
      </w:r>
    </w:p>
    <w:p w14:paraId="24F06CD5" w14:textId="77777777" w:rsidR="00FC47AA" w:rsidRPr="00D77CBA" w:rsidRDefault="00FC47AA" w:rsidP="00D23576">
      <w:pPr>
        <w:widowControl w:val="0"/>
        <w:numPr>
          <w:ilvl w:val="12"/>
          <w:numId w:val="0"/>
        </w:numPr>
        <w:spacing w:line="276" w:lineRule="auto"/>
        <w:ind w:right="-2"/>
        <w:jc w:val="both"/>
      </w:pPr>
      <w:r w:rsidRPr="00D77CBA">
        <w:t xml:space="preserve">1) Po vyprázdnění nádrže vypláchněte nádrž, ramena a trysky čistou vodou (čtvrtinou objemu nádrže postřikovače). </w:t>
      </w:r>
    </w:p>
    <w:p w14:paraId="368BFB26" w14:textId="77777777" w:rsidR="00FC47AA" w:rsidRPr="00D77CBA" w:rsidRDefault="00FC47AA" w:rsidP="00D23576">
      <w:pPr>
        <w:widowControl w:val="0"/>
        <w:numPr>
          <w:ilvl w:val="12"/>
          <w:numId w:val="0"/>
        </w:numPr>
        <w:spacing w:line="276" w:lineRule="auto"/>
        <w:ind w:right="-2"/>
        <w:jc w:val="both"/>
      </w:pPr>
      <w:r w:rsidRPr="00D77CBA">
        <w:t xml:space="preserve">2) Vypusťte oplachovou vodu a celé zařízení znovu propláchněte čistou vodou (čtvrtinou objemu nádrže postřikovače), případně s přídavkem čisticího prostředku nebo sody (3 % roztokem). V případě použití čisticích prostředků postupujte dle návodu na jejich použití. </w:t>
      </w:r>
    </w:p>
    <w:p w14:paraId="332EBD7E" w14:textId="77777777" w:rsidR="00FC47AA" w:rsidRPr="00D77CBA" w:rsidRDefault="00FC47AA" w:rsidP="00D23576">
      <w:pPr>
        <w:widowControl w:val="0"/>
        <w:numPr>
          <w:ilvl w:val="12"/>
          <w:numId w:val="0"/>
        </w:numPr>
        <w:spacing w:line="276" w:lineRule="auto"/>
        <w:ind w:right="-2"/>
        <w:jc w:val="both"/>
        <w:rPr>
          <w:lang w:val="pl-PL"/>
        </w:rPr>
      </w:pPr>
      <w:r w:rsidRPr="00D77CBA">
        <w:rPr>
          <w:lang w:val="pl-PL"/>
        </w:rPr>
        <w:t xml:space="preserve">3) Opakujte postup podle bodu “2“ ještě dvakrát. </w:t>
      </w:r>
    </w:p>
    <w:p w14:paraId="232858B3" w14:textId="77777777" w:rsidR="00FC47AA" w:rsidRPr="00D77CBA" w:rsidRDefault="00FC47AA" w:rsidP="00D23576">
      <w:pPr>
        <w:widowControl w:val="0"/>
        <w:numPr>
          <w:ilvl w:val="12"/>
          <w:numId w:val="0"/>
        </w:numPr>
        <w:spacing w:line="276" w:lineRule="auto"/>
        <w:ind w:right="-2"/>
        <w:jc w:val="both"/>
        <w:rPr>
          <w:bCs/>
        </w:rPr>
      </w:pPr>
      <w:r w:rsidRPr="00D77CBA">
        <w:rPr>
          <w:lang w:val="pl-PL"/>
        </w:rPr>
        <w:t>4) Trysky a sítka musejí být čištěny odděleně před zahájením a po ukončení proplachování.</w:t>
      </w:r>
    </w:p>
    <w:p w14:paraId="5DDFA145" w14:textId="77777777" w:rsidR="00FC47AA" w:rsidRPr="00D77CBA" w:rsidRDefault="00FC47AA" w:rsidP="00D23576">
      <w:pPr>
        <w:widowControl w:val="0"/>
        <w:numPr>
          <w:ilvl w:val="12"/>
          <w:numId w:val="0"/>
        </w:numPr>
        <w:spacing w:line="276" w:lineRule="auto"/>
        <w:ind w:right="-2"/>
        <w:jc w:val="both"/>
        <w:rPr>
          <w:bCs/>
        </w:rPr>
      </w:pPr>
      <w:r w:rsidRPr="00D77CBA">
        <w:rPr>
          <w:bCs/>
        </w:rPr>
        <w:t>Nedostatečné vypláchnutí aplikačního zařízení může způsobit poškození následně ošetřovaných rostlin.</w:t>
      </w:r>
    </w:p>
    <w:p w14:paraId="5048C4D2" w14:textId="77777777" w:rsidR="00AA5FBC" w:rsidRDefault="00AA5FBC" w:rsidP="00D23576">
      <w:pPr>
        <w:widowControl w:val="0"/>
        <w:numPr>
          <w:ilvl w:val="12"/>
          <w:numId w:val="0"/>
        </w:numPr>
        <w:spacing w:line="276" w:lineRule="auto"/>
        <w:ind w:right="-2"/>
        <w:jc w:val="both"/>
        <w:rPr>
          <w:bCs/>
        </w:rPr>
      </w:pPr>
    </w:p>
    <w:p w14:paraId="70D37BAB" w14:textId="77777777" w:rsidR="00725867" w:rsidRDefault="00725867" w:rsidP="00D23576">
      <w:pPr>
        <w:widowControl w:val="0"/>
        <w:numPr>
          <w:ilvl w:val="12"/>
          <w:numId w:val="0"/>
        </w:numPr>
        <w:spacing w:line="276" w:lineRule="auto"/>
        <w:ind w:right="-2"/>
        <w:jc w:val="both"/>
        <w:rPr>
          <w:bCs/>
        </w:rPr>
      </w:pPr>
    </w:p>
    <w:p w14:paraId="2E2F722F" w14:textId="77777777" w:rsidR="00725867" w:rsidRDefault="00725867" w:rsidP="00D23576">
      <w:pPr>
        <w:widowControl w:val="0"/>
        <w:numPr>
          <w:ilvl w:val="12"/>
          <w:numId w:val="0"/>
        </w:numPr>
        <w:spacing w:line="276" w:lineRule="auto"/>
        <w:ind w:right="-2"/>
        <w:jc w:val="both"/>
        <w:rPr>
          <w:bCs/>
        </w:rPr>
      </w:pPr>
    </w:p>
    <w:p w14:paraId="3A146211" w14:textId="77777777" w:rsidR="00725867" w:rsidRDefault="00725867" w:rsidP="00D23576">
      <w:pPr>
        <w:widowControl w:val="0"/>
        <w:numPr>
          <w:ilvl w:val="12"/>
          <w:numId w:val="0"/>
        </w:numPr>
        <w:spacing w:line="276" w:lineRule="auto"/>
        <w:ind w:right="-2"/>
        <w:jc w:val="both"/>
        <w:rPr>
          <w:bCs/>
        </w:rPr>
      </w:pPr>
    </w:p>
    <w:p w14:paraId="79811506" w14:textId="77777777" w:rsidR="00725867" w:rsidRDefault="00725867" w:rsidP="00D23576">
      <w:pPr>
        <w:widowControl w:val="0"/>
        <w:numPr>
          <w:ilvl w:val="12"/>
          <w:numId w:val="0"/>
        </w:numPr>
        <w:spacing w:line="276" w:lineRule="auto"/>
        <w:ind w:right="-2"/>
        <w:jc w:val="both"/>
        <w:rPr>
          <w:bCs/>
        </w:rPr>
      </w:pPr>
    </w:p>
    <w:p w14:paraId="5BF5DA0E" w14:textId="77777777" w:rsidR="00725867" w:rsidRDefault="00725867" w:rsidP="00D23576">
      <w:pPr>
        <w:widowControl w:val="0"/>
        <w:numPr>
          <w:ilvl w:val="12"/>
          <w:numId w:val="0"/>
        </w:numPr>
        <w:spacing w:line="276" w:lineRule="auto"/>
        <w:ind w:right="-2"/>
        <w:jc w:val="both"/>
        <w:rPr>
          <w:bCs/>
        </w:rPr>
      </w:pPr>
    </w:p>
    <w:p w14:paraId="06B7A4EA" w14:textId="77777777" w:rsidR="00725867" w:rsidRDefault="00725867" w:rsidP="00D23576">
      <w:pPr>
        <w:widowControl w:val="0"/>
        <w:numPr>
          <w:ilvl w:val="12"/>
          <w:numId w:val="0"/>
        </w:numPr>
        <w:spacing w:line="276" w:lineRule="auto"/>
        <w:ind w:right="-2"/>
        <w:jc w:val="both"/>
        <w:rPr>
          <w:bCs/>
        </w:rPr>
      </w:pPr>
    </w:p>
    <w:p w14:paraId="4AFA7D03" w14:textId="77777777" w:rsidR="00725867" w:rsidRDefault="00725867" w:rsidP="00D23576">
      <w:pPr>
        <w:widowControl w:val="0"/>
        <w:numPr>
          <w:ilvl w:val="12"/>
          <w:numId w:val="0"/>
        </w:numPr>
        <w:spacing w:line="276" w:lineRule="auto"/>
        <w:ind w:right="-2"/>
        <w:jc w:val="both"/>
        <w:rPr>
          <w:bCs/>
        </w:rPr>
      </w:pPr>
    </w:p>
    <w:p w14:paraId="51930A6D" w14:textId="77777777" w:rsidR="00FC47AA" w:rsidRPr="006D0B38" w:rsidRDefault="00FC47AA" w:rsidP="00D23576">
      <w:pPr>
        <w:widowControl w:val="0"/>
        <w:spacing w:line="276" w:lineRule="auto"/>
        <w:ind w:right="-2"/>
        <w:jc w:val="both"/>
      </w:pPr>
      <w:r w:rsidRPr="006D0B38">
        <w:lastRenderedPageBreak/>
        <w:t>Tabulka ochranných vzdáleností stanovených s ohledem na ochranu necílových organismů</w:t>
      </w:r>
    </w:p>
    <w:tbl>
      <w:tblPr>
        <w:tblW w:w="94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53"/>
        <w:gridCol w:w="1559"/>
        <w:gridCol w:w="993"/>
        <w:gridCol w:w="1417"/>
        <w:gridCol w:w="1276"/>
      </w:tblGrid>
      <w:tr w:rsidR="00FC47AA" w:rsidRPr="006D0B38" w14:paraId="5C321304" w14:textId="77777777" w:rsidTr="00AA5FBC">
        <w:trPr>
          <w:trHeight w:val="278"/>
        </w:trPr>
        <w:tc>
          <w:tcPr>
            <w:tcW w:w="4253" w:type="dxa"/>
            <w:vMerge w:val="restart"/>
            <w:shd w:val="clear" w:color="auto" w:fill="FFFFFF"/>
            <w:vAlign w:val="center"/>
          </w:tcPr>
          <w:p w14:paraId="1103DA35" w14:textId="77777777" w:rsidR="00FC47AA" w:rsidRPr="006D0B38" w:rsidRDefault="00FC47AA" w:rsidP="00D23576">
            <w:pPr>
              <w:widowControl w:val="0"/>
              <w:spacing w:line="276" w:lineRule="auto"/>
            </w:pPr>
            <w:r w:rsidRPr="006D0B38">
              <w:t>Plodina</w:t>
            </w:r>
          </w:p>
        </w:tc>
        <w:tc>
          <w:tcPr>
            <w:tcW w:w="5245" w:type="dxa"/>
            <w:gridSpan w:val="4"/>
            <w:vAlign w:val="center"/>
          </w:tcPr>
          <w:p w14:paraId="5BD6D83A" w14:textId="77777777" w:rsidR="00FC47AA" w:rsidRPr="006D0B38" w:rsidRDefault="00FC47AA" w:rsidP="00D23576">
            <w:pPr>
              <w:widowControl w:val="0"/>
              <w:spacing w:line="276" w:lineRule="auto"/>
              <w:ind w:left="426"/>
              <w:jc w:val="center"/>
            </w:pPr>
            <w:r w:rsidRPr="006D0B38">
              <w:t>třída omezení úletu</w:t>
            </w:r>
          </w:p>
        </w:tc>
      </w:tr>
      <w:tr w:rsidR="00FC47AA" w:rsidRPr="006D0B38" w14:paraId="4AD36C19" w14:textId="77777777" w:rsidTr="0032143B">
        <w:trPr>
          <w:trHeight w:val="193"/>
        </w:trPr>
        <w:tc>
          <w:tcPr>
            <w:tcW w:w="4253" w:type="dxa"/>
            <w:vMerge/>
            <w:shd w:val="clear" w:color="auto" w:fill="FFFFFF"/>
            <w:vAlign w:val="center"/>
          </w:tcPr>
          <w:p w14:paraId="08107A84" w14:textId="77777777" w:rsidR="00FC47AA" w:rsidRPr="006D0B38" w:rsidRDefault="00FC47AA" w:rsidP="00D23576">
            <w:pPr>
              <w:widowControl w:val="0"/>
              <w:spacing w:line="276" w:lineRule="auto"/>
              <w:jc w:val="both"/>
            </w:pPr>
          </w:p>
        </w:tc>
        <w:tc>
          <w:tcPr>
            <w:tcW w:w="1559" w:type="dxa"/>
            <w:vAlign w:val="center"/>
          </w:tcPr>
          <w:p w14:paraId="7B38C94E" w14:textId="77777777" w:rsidR="00FC47AA" w:rsidRPr="006D0B38" w:rsidRDefault="00FC47AA" w:rsidP="00D23576">
            <w:pPr>
              <w:widowControl w:val="0"/>
              <w:spacing w:line="276" w:lineRule="auto"/>
              <w:jc w:val="center"/>
            </w:pPr>
            <w:r w:rsidRPr="006D0B38">
              <w:t>bez</w:t>
            </w:r>
            <w:r>
              <w:t xml:space="preserve"> </w:t>
            </w:r>
            <w:r w:rsidRPr="006D0B38">
              <w:t>redukce</w:t>
            </w:r>
          </w:p>
        </w:tc>
        <w:tc>
          <w:tcPr>
            <w:tcW w:w="993" w:type="dxa"/>
            <w:vAlign w:val="center"/>
          </w:tcPr>
          <w:p w14:paraId="4C8FADBF" w14:textId="77777777" w:rsidR="00FC47AA" w:rsidRPr="006D0B38" w:rsidRDefault="00FC47AA" w:rsidP="00D23576">
            <w:pPr>
              <w:widowControl w:val="0"/>
              <w:spacing w:line="276" w:lineRule="auto"/>
              <w:jc w:val="center"/>
            </w:pPr>
            <w:r w:rsidRPr="006D0B38">
              <w:t>50 %</w:t>
            </w:r>
          </w:p>
        </w:tc>
        <w:tc>
          <w:tcPr>
            <w:tcW w:w="1417" w:type="dxa"/>
            <w:vAlign w:val="center"/>
          </w:tcPr>
          <w:p w14:paraId="3F094E54" w14:textId="77777777" w:rsidR="00FC47AA" w:rsidRPr="006D0B38" w:rsidRDefault="00FC47AA" w:rsidP="00D23576">
            <w:pPr>
              <w:widowControl w:val="0"/>
              <w:spacing w:line="276" w:lineRule="auto"/>
              <w:jc w:val="center"/>
            </w:pPr>
            <w:r w:rsidRPr="006D0B38">
              <w:t>75 %</w:t>
            </w:r>
          </w:p>
        </w:tc>
        <w:tc>
          <w:tcPr>
            <w:tcW w:w="1276" w:type="dxa"/>
            <w:vAlign w:val="center"/>
          </w:tcPr>
          <w:p w14:paraId="630ED377" w14:textId="77777777" w:rsidR="00FC47AA" w:rsidRPr="006D0B38" w:rsidRDefault="00FC47AA" w:rsidP="00D23576">
            <w:pPr>
              <w:widowControl w:val="0"/>
              <w:spacing w:line="276" w:lineRule="auto"/>
              <w:jc w:val="center"/>
            </w:pPr>
            <w:r w:rsidRPr="006D0B38">
              <w:t>90 %</w:t>
            </w:r>
          </w:p>
        </w:tc>
      </w:tr>
      <w:tr w:rsidR="00FC47AA" w:rsidRPr="006D0B38" w14:paraId="529A06DC" w14:textId="77777777" w:rsidTr="0032143B">
        <w:trPr>
          <w:trHeight w:val="142"/>
        </w:trPr>
        <w:tc>
          <w:tcPr>
            <w:tcW w:w="9498" w:type="dxa"/>
            <w:gridSpan w:val="5"/>
            <w:shd w:val="clear" w:color="auto" w:fill="FFFFFF"/>
            <w:vAlign w:val="center"/>
          </w:tcPr>
          <w:p w14:paraId="2BE6DC31" w14:textId="77777777" w:rsidR="00FC47AA" w:rsidRPr="006D0B38" w:rsidRDefault="00FC47AA" w:rsidP="00D23576">
            <w:pPr>
              <w:widowControl w:val="0"/>
              <w:spacing w:line="276" w:lineRule="auto"/>
            </w:pPr>
            <w:r w:rsidRPr="006D0B38">
              <w:t>Ochranná vzdálenost od povrchové vody s ohledem na ochranu vodních organismů [m]</w:t>
            </w:r>
          </w:p>
        </w:tc>
      </w:tr>
      <w:tr w:rsidR="00FC47AA" w:rsidRPr="006D0B38" w14:paraId="65D14E82" w14:textId="77777777" w:rsidTr="0032143B">
        <w:trPr>
          <w:trHeight w:val="400"/>
        </w:trPr>
        <w:tc>
          <w:tcPr>
            <w:tcW w:w="4253" w:type="dxa"/>
            <w:shd w:val="clear" w:color="auto" w:fill="FFFFFF"/>
            <w:vAlign w:val="center"/>
          </w:tcPr>
          <w:p w14:paraId="7A061590" w14:textId="77777777" w:rsidR="00FC47AA" w:rsidRPr="006D0B38" w:rsidRDefault="00FC47AA" w:rsidP="00D23576">
            <w:pPr>
              <w:widowControl w:val="0"/>
              <w:spacing w:line="276" w:lineRule="auto"/>
              <w:rPr>
                <w:iCs/>
              </w:rPr>
            </w:pPr>
            <w:r w:rsidRPr="006D0B38">
              <w:rPr>
                <w:iCs/>
              </w:rPr>
              <w:t xml:space="preserve">pšenice ozimá, ječmen ozimý, žito ozimé, </w:t>
            </w:r>
            <w:proofErr w:type="spellStart"/>
            <w:r w:rsidRPr="006D0B38">
              <w:rPr>
                <w:iCs/>
              </w:rPr>
              <w:t>triti</w:t>
            </w:r>
            <w:r w:rsidRPr="00C129D9">
              <w:rPr>
                <w:iCs/>
              </w:rPr>
              <w:t>k</w:t>
            </w:r>
            <w:r w:rsidRPr="006D0B38">
              <w:rPr>
                <w:iCs/>
              </w:rPr>
              <w:t>ale</w:t>
            </w:r>
            <w:proofErr w:type="spellEnd"/>
            <w:r w:rsidRPr="006D0B38">
              <w:rPr>
                <w:iCs/>
              </w:rPr>
              <w:t xml:space="preserve"> ozimé</w:t>
            </w:r>
          </w:p>
        </w:tc>
        <w:tc>
          <w:tcPr>
            <w:tcW w:w="1559" w:type="dxa"/>
            <w:vAlign w:val="center"/>
          </w:tcPr>
          <w:p w14:paraId="567627E0" w14:textId="77777777" w:rsidR="00FC47AA" w:rsidRPr="006D0B38" w:rsidRDefault="00FC47AA" w:rsidP="00D23576">
            <w:pPr>
              <w:widowControl w:val="0"/>
              <w:spacing w:line="276" w:lineRule="auto"/>
              <w:ind w:left="39"/>
              <w:jc w:val="center"/>
              <w:rPr>
                <w:iCs/>
              </w:rPr>
            </w:pPr>
            <w:r w:rsidRPr="006D0B38">
              <w:rPr>
                <w:iCs/>
              </w:rPr>
              <w:t>7</w:t>
            </w:r>
          </w:p>
        </w:tc>
        <w:tc>
          <w:tcPr>
            <w:tcW w:w="993" w:type="dxa"/>
            <w:vAlign w:val="center"/>
          </w:tcPr>
          <w:p w14:paraId="0DE4B23E" w14:textId="77777777" w:rsidR="00FC47AA" w:rsidRPr="006D0B38" w:rsidRDefault="00FC47AA" w:rsidP="00D23576">
            <w:pPr>
              <w:widowControl w:val="0"/>
              <w:spacing w:line="276" w:lineRule="auto"/>
              <w:ind w:left="38" w:hanging="38"/>
              <w:jc w:val="center"/>
              <w:rPr>
                <w:iCs/>
              </w:rPr>
            </w:pPr>
            <w:r w:rsidRPr="006D0B38">
              <w:rPr>
                <w:iCs/>
              </w:rPr>
              <w:t>4</w:t>
            </w:r>
          </w:p>
        </w:tc>
        <w:tc>
          <w:tcPr>
            <w:tcW w:w="1417" w:type="dxa"/>
            <w:vAlign w:val="center"/>
          </w:tcPr>
          <w:p w14:paraId="19969D49" w14:textId="77777777" w:rsidR="00FC47AA" w:rsidRPr="006D0B38" w:rsidRDefault="00FC47AA" w:rsidP="00D23576">
            <w:pPr>
              <w:widowControl w:val="0"/>
              <w:spacing w:line="276" w:lineRule="auto"/>
              <w:ind w:left="40"/>
              <w:jc w:val="center"/>
              <w:rPr>
                <w:iCs/>
              </w:rPr>
            </w:pPr>
            <w:r w:rsidRPr="006D0B38">
              <w:rPr>
                <w:iCs/>
              </w:rPr>
              <w:t>4</w:t>
            </w:r>
          </w:p>
        </w:tc>
        <w:tc>
          <w:tcPr>
            <w:tcW w:w="1276" w:type="dxa"/>
            <w:vAlign w:val="center"/>
          </w:tcPr>
          <w:p w14:paraId="421CCC2A" w14:textId="77777777" w:rsidR="00FC47AA" w:rsidRPr="006D0B38" w:rsidRDefault="00FC47AA" w:rsidP="00E802CE">
            <w:pPr>
              <w:widowControl w:val="0"/>
              <w:spacing w:line="276" w:lineRule="auto"/>
              <w:ind w:left="33"/>
              <w:jc w:val="center"/>
            </w:pPr>
            <w:r w:rsidRPr="006D0B38">
              <w:rPr>
                <w:iCs/>
              </w:rPr>
              <w:t>4</w:t>
            </w:r>
          </w:p>
        </w:tc>
      </w:tr>
      <w:tr w:rsidR="00FC47AA" w:rsidRPr="006D0B38" w14:paraId="5DEF5918" w14:textId="77777777" w:rsidTr="0032143B">
        <w:trPr>
          <w:trHeight w:val="168"/>
        </w:trPr>
        <w:tc>
          <w:tcPr>
            <w:tcW w:w="4253" w:type="dxa"/>
            <w:shd w:val="clear" w:color="auto" w:fill="FFFFFF"/>
            <w:vAlign w:val="center"/>
          </w:tcPr>
          <w:p w14:paraId="29BDB69B" w14:textId="77777777" w:rsidR="00FC47AA" w:rsidRPr="006D0B38" w:rsidRDefault="00FC47AA" w:rsidP="00D23576">
            <w:pPr>
              <w:widowControl w:val="0"/>
              <w:spacing w:line="276" w:lineRule="auto"/>
              <w:rPr>
                <w:iCs/>
              </w:rPr>
            </w:pPr>
            <w:r w:rsidRPr="006D0B38">
              <w:rPr>
                <w:iCs/>
              </w:rPr>
              <w:t>brambor</w:t>
            </w:r>
          </w:p>
        </w:tc>
        <w:tc>
          <w:tcPr>
            <w:tcW w:w="1559" w:type="dxa"/>
            <w:vAlign w:val="center"/>
          </w:tcPr>
          <w:p w14:paraId="6E1328EE" w14:textId="77777777" w:rsidR="00FC47AA" w:rsidRPr="006D0B38" w:rsidRDefault="00FC47AA" w:rsidP="00D23576">
            <w:pPr>
              <w:widowControl w:val="0"/>
              <w:spacing w:line="276" w:lineRule="auto"/>
              <w:ind w:left="39"/>
              <w:jc w:val="center"/>
              <w:rPr>
                <w:iCs/>
              </w:rPr>
            </w:pPr>
            <w:r w:rsidRPr="006D0B38">
              <w:rPr>
                <w:iCs/>
              </w:rPr>
              <w:t>8</w:t>
            </w:r>
          </w:p>
        </w:tc>
        <w:tc>
          <w:tcPr>
            <w:tcW w:w="993" w:type="dxa"/>
            <w:vAlign w:val="center"/>
          </w:tcPr>
          <w:p w14:paraId="70161D62" w14:textId="77777777" w:rsidR="00FC47AA" w:rsidRPr="006D0B38" w:rsidRDefault="00FC47AA" w:rsidP="00D23576">
            <w:pPr>
              <w:widowControl w:val="0"/>
              <w:spacing w:line="276" w:lineRule="auto"/>
              <w:jc w:val="center"/>
              <w:rPr>
                <w:iCs/>
              </w:rPr>
            </w:pPr>
            <w:r w:rsidRPr="006D0B38">
              <w:rPr>
                <w:iCs/>
              </w:rPr>
              <w:t>4</w:t>
            </w:r>
          </w:p>
        </w:tc>
        <w:tc>
          <w:tcPr>
            <w:tcW w:w="1417" w:type="dxa"/>
            <w:vAlign w:val="center"/>
          </w:tcPr>
          <w:p w14:paraId="1B721A3C" w14:textId="77777777" w:rsidR="00FC47AA" w:rsidRPr="006D0B38" w:rsidRDefault="00FC47AA" w:rsidP="00D23576">
            <w:pPr>
              <w:widowControl w:val="0"/>
              <w:spacing w:line="276" w:lineRule="auto"/>
              <w:ind w:left="40"/>
              <w:jc w:val="center"/>
              <w:rPr>
                <w:iCs/>
              </w:rPr>
            </w:pPr>
            <w:r w:rsidRPr="006D0B38">
              <w:rPr>
                <w:iCs/>
              </w:rPr>
              <w:t>4</w:t>
            </w:r>
          </w:p>
        </w:tc>
        <w:tc>
          <w:tcPr>
            <w:tcW w:w="1276" w:type="dxa"/>
            <w:vAlign w:val="center"/>
          </w:tcPr>
          <w:p w14:paraId="03653D5A" w14:textId="77777777" w:rsidR="00FC47AA" w:rsidRPr="006D0B38" w:rsidRDefault="00FC47AA" w:rsidP="00E802CE">
            <w:pPr>
              <w:widowControl w:val="0"/>
              <w:spacing w:line="276" w:lineRule="auto"/>
              <w:ind w:left="33"/>
              <w:jc w:val="center"/>
              <w:rPr>
                <w:iCs/>
              </w:rPr>
            </w:pPr>
            <w:r w:rsidRPr="006D0B38">
              <w:rPr>
                <w:iCs/>
              </w:rPr>
              <w:t>4</w:t>
            </w:r>
          </w:p>
        </w:tc>
      </w:tr>
      <w:tr w:rsidR="00FC47AA" w:rsidRPr="006D0B38" w14:paraId="4124A288" w14:textId="77777777" w:rsidTr="00AA5FBC">
        <w:trPr>
          <w:trHeight w:val="340"/>
        </w:trPr>
        <w:tc>
          <w:tcPr>
            <w:tcW w:w="9498" w:type="dxa"/>
            <w:gridSpan w:val="5"/>
            <w:shd w:val="clear" w:color="auto" w:fill="FFFFFF"/>
            <w:vAlign w:val="center"/>
          </w:tcPr>
          <w:p w14:paraId="4239DEC9" w14:textId="77777777" w:rsidR="00FC47AA" w:rsidRPr="006D0B38" w:rsidRDefault="00FC47AA" w:rsidP="00D23576">
            <w:pPr>
              <w:widowControl w:val="0"/>
              <w:spacing w:line="276" w:lineRule="auto"/>
              <w:rPr>
                <w:iCs/>
              </w:rPr>
            </w:pPr>
            <w:r w:rsidRPr="006D0B38">
              <w:t>Ochranná vzdálenost od okraje ošetřovaného pozemku s ohledem na ochranu necílových rostlin [m]</w:t>
            </w:r>
          </w:p>
        </w:tc>
      </w:tr>
      <w:tr w:rsidR="00FC47AA" w:rsidRPr="006D0B38" w14:paraId="1F047D31" w14:textId="77777777" w:rsidTr="0032143B">
        <w:trPr>
          <w:trHeight w:val="196"/>
        </w:trPr>
        <w:tc>
          <w:tcPr>
            <w:tcW w:w="4253" w:type="dxa"/>
            <w:shd w:val="clear" w:color="auto" w:fill="FFFFFF"/>
            <w:vAlign w:val="center"/>
          </w:tcPr>
          <w:p w14:paraId="357C0942" w14:textId="77777777" w:rsidR="00FC47AA" w:rsidRPr="006D0B38" w:rsidRDefault="00FC47AA" w:rsidP="00D23576">
            <w:pPr>
              <w:widowControl w:val="0"/>
              <w:spacing w:line="276" w:lineRule="auto"/>
              <w:rPr>
                <w:iCs/>
              </w:rPr>
            </w:pPr>
            <w:r w:rsidRPr="006D0B38">
              <w:rPr>
                <w:iCs/>
              </w:rPr>
              <w:t xml:space="preserve">pšenice ozimá, ječmen ozimý, žito ozimé, </w:t>
            </w:r>
            <w:proofErr w:type="spellStart"/>
            <w:r w:rsidRPr="006D0B38">
              <w:rPr>
                <w:iCs/>
              </w:rPr>
              <w:t>triti</w:t>
            </w:r>
            <w:r w:rsidRPr="00C129D9">
              <w:rPr>
                <w:iCs/>
              </w:rPr>
              <w:t>k</w:t>
            </w:r>
            <w:r w:rsidRPr="006D0B38">
              <w:rPr>
                <w:iCs/>
              </w:rPr>
              <w:t>ale</w:t>
            </w:r>
            <w:proofErr w:type="spellEnd"/>
            <w:r w:rsidRPr="006D0B38">
              <w:rPr>
                <w:iCs/>
              </w:rPr>
              <w:t>, brambor</w:t>
            </w:r>
          </w:p>
        </w:tc>
        <w:tc>
          <w:tcPr>
            <w:tcW w:w="1559" w:type="dxa"/>
            <w:vAlign w:val="center"/>
          </w:tcPr>
          <w:p w14:paraId="727BF83F" w14:textId="77777777" w:rsidR="00FC47AA" w:rsidRPr="006D0B38" w:rsidRDefault="00FC47AA" w:rsidP="00D23576">
            <w:pPr>
              <w:widowControl w:val="0"/>
              <w:spacing w:line="276" w:lineRule="auto"/>
              <w:ind w:left="39"/>
              <w:jc w:val="center"/>
              <w:rPr>
                <w:iCs/>
              </w:rPr>
            </w:pPr>
            <w:r w:rsidRPr="006D0B38">
              <w:rPr>
                <w:iCs/>
              </w:rPr>
              <w:t>10</w:t>
            </w:r>
          </w:p>
        </w:tc>
        <w:tc>
          <w:tcPr>
            <w:tcW w:w="993" w:type="dxa"/>
            <w:vAlign w:val="center"/>
          </w:tcPr>
          <w:p w14:paraId="18EF8FD6" w14:textId="77777777" w:rsidR="00FC47AA" w:rsidRPr="006D0B38" w:rsidRDefault="00FC47AA" w:rsidP="00E802CE">
            <w:pPr>
              <w:widowControl w:val="0"/>
              <w:spacing w:line="276" w:lineRule="auto"/>
              <w:ind w:hanging="39"/>
              <w:jc w:val="center"/>
              <w:rPr>
                <w:iCs/>
              </w:rPr>
            </w:pPr>
            <w:r w:rsidRPr="006D0B38">
              <w:rPr>
                <w:iCs/>
              </w:rPr>
              <w:t>5</w:t>
            </w:r>
          </w:p>
        </w:tc>
        <w:tc>
          <w:tcPr>
            <w:tcW w:w="1417" w:type="dxa"/>
            <w:vAlign w:val="center"/>
          </w:tcPr>
          <w:p w14:paraId="396DBD77" w14:textId="77777777" w:rsidR="00FC47AA" w:rsidRPr="006D0B38" w:rsidRDefault="00FC47AA" w:rsidP="00E802CE">
            <w:pPr>
              <w:widowControl w:val="0"/>
              <w:spacing w:line="276" w:lineRule="auto"/>
              <w:ind w:left="40"/>
              <w:jc w:val="center"/>
              <w:rPr>
                <w:iCs/>
              </w:rPr>
            </w:pPr>
            <w:r w:rsidRPr="006D0B38">
              <w:rPr>
                <w:iCs/>
              </w:rPr>
              <w:t>5</w:t>
            </w:r>
          </w:p>
        </w:tc>
        <w:tc>
          <w:tcPr>
            <w:tcW w:w="1276" w:type="dxa"/>
            <w:vAlign w:val="center"/>
          </w:tcPr>
          <w:p w14:paraId="420A44F7" w14:textId="77777777" w:rsidR="00FC47AA" w:rsidRPr="006D0B38" w:rsidRDefault="00FC47AA" w:rsidP="00E802CE">
            <w:pPr>
              <w:widowControl w:val="0"/>
              <w:spacing w:line="276" w:lineRule="auto"/>
              <w:ind w:left="33"/>
              <w:jc w:val="center"/>
            </w:pPr>
            <w:r w:rsidRPr="006D0B38">
              <w:rPr>
                <w:iCs/>
              </w:rPr>
              <w:t>0</w:t>
            </w:r>
          </w:p>
        </w:tc>
      </w:tr>
    </w:tbl>
    <w:p w14:paraId="0A4382E4" w14:textId="77777777" w:rsidR="00FC47AA" w:rsidRPr="006D0B38" w:rsidRDefault="00FC47AA" w:rsidP="00D23576">
      <w:pPr>
        <w:widowControl w:val="0"/>
        <w:spacing w:line="276" w:lineRule="auto"/>
        <w:jc w:val="both"/>
        <w:rPr>
          <w:lang w:val="en-US"/>
        </w:rPr>
      </w:pPr>
    </w:p>
    <w:p w14:paraId="5B01203F" w14:textId="77777777" w:rsidR="00FC47AA" w:rsidRPr="006D0B38" w:rsidRDefault="00FC47AA" w:rsidP="00D23576">
      <w:pPr>
        <w:widowControl w:val="0"/>
        <w:spacing w:line="276" w:lineRule="auto"/>
        <w:jc w:val="both"/>
        <w:rPr>
          <w:u w:val="single"/>
        </w:rPr>
      </w:pPr>
      <w:r w:rsidRPr="006D0B38">
        <w:rPr>
          <w:u w:val="single"/>
        </w:rPr>
        <w:t xml:space="preserve">Při aplikaci přípravku do pšenice ozimé, ječmene ozimého, žita ozimého, </w:t>
      </w:r>
      <w:proofErr w:type="spellStart"/>
      <w:r w:rsidRPr="006D0B38">
        <w:rPr>
          <w:u w:val="single"/>
        </w:rPr>
        <w:t>tritikale</w:t>
      </w:r>
      <w:proofErr w:type="spellEnd"/>
      <w:r w:rsidRPr="006D0B38">
        <w:rPr>
          <w:u w:val="single"/>
        </w:rPr>
        <w:t xml:space="preserve"> ozimé</w:t>
      </w:r>
      <w:r w:rsidRPr="00C129D9">
        <w:rPr>
          <w:u w:val="single"/>
        </w:rPr>
        <w:t>ho</w:t>
      </w:r>
      <w:r w:rsidRPr="006D0B38">
        <w:rPr>
          <w:u w:val="single"/>
        </w:rPr>
        <w:t>:</w:t>
      </w:r>
    </w:p>
    <w:p w14:paraId="553EEC4C" w14:textId="77777777" w:rsidR="00FC47AA" w:rsidRPr="006D0B38" w:rsidRDefault="00FC47AA" w:rsidP="00D23576">
      <w:pPr>
        <w:widowControl w:val="0"/>
        <w:spacing w:line="276" w:lineRule="auto"/>
        <w:jc w:val="both"/>
      </w:pPr>
      <w:r w:rsidRPr="006D0B38">
        <w:t>Za účelem ochrany vodních organismů je vyloučeno použití přípravku na pozemcích svažujících se (svažitost ≥ 3°) k povrchovým vodám. Přípravek lze na těchto pozemcích aplikovat pouze při použití vegetačního pásu o šířce nejméně 5 m.</w:t>
      </w:r>
    </w:p>
    <w:p w14:paraId="69FC1086" w14:textId="77777777" w:rsidR="00FC47AA" w:rsidRDefault="00FC47AA" w:rsidP="00D23576">
      <w:pPr>
        <w:widowControl w:val="0"/>
        <w:spacing w:line="276" w:lineRule="auto"/>
        <w:jc w:val="both"/>
        <w:rPr>
          <w:u w:val="single"/>
        </w:rPr>
      </w:pPr>
    </w:p>
    <w:p w14:paraId="0612DA9F" w14:textId="77777777" w:rsidR="00FC47AA" w:rsidRPr="006D0B38" w:rsidRDefault="00FC47AA" w:rsidP="00D23576">
      <w:pPr>
        <w:widowControl w:val="0"/>
        <w:spacing w:line="276" w:lineRule="auto"/>
        <w:jc w:val="both"/>
        <w:rPr>
          <w:u w:val="single"/>
        </w:rPr>
      </w:pPr>
      <w:r w:rsidRPr="006D0B38">
        <w:rPr>
          <w:u w:val="single"/>
        </w:rPr>
        <w:t>Při aplikaci přípravku do brambor:</w:t>
      </w:r>
    </w:p>
    <w:p w14:paraId="1C59B57E" w14:textId="77777777" w:rsidR="00FC47AA" w:rsidRPr="006D0B38" w:rsidRDefault="00FC47AA" w:rsidP="00D23576">
      <w:pPr>
        <w:widowControl w:val="0"/>
        <w:spacing w:line="276" w:lineRule="auto"/>
        <w:jc w:val="both"/>
      </w:pPr>
      <w:r w:rsidRPr="006D0B38">
        <w:t>Za účelem ochrany vodních organismů je vyloučeno použití přípravku na pozemcích svažujících se (svažitost ≥ 3°) k povrchovým vodám. Přípravek lze na těchto pozemcích aplikovat pouze při použití vegetačního pásu o šířce nejméně 15 m.</w:t>
      </w:r>
    </w:p>
    <w:p w14:paraId="3894714D" w14:textId="77777777" w:rsidR="00FC47AA" w:rsidRPr="00C129D9" w:rsidRDefault="00FC47AA" w:rsidP="00D23576">
      <w:pPr>
        <w:widowControl w:val="0"/>
        <w:spacing w:line="276" w:lineRule="auto"/>
        <w:jc w:val="both"/>
      </w:pPr>
    </w:p>
    <w:p w14:paraId="0AD8E545" w14:textId="77777777" w:rsidR="00FC47AA" w:rsidRDefault="00FC47AA" w:rsidP="00D23576">
      <w:pPr>
        <w:widowControl w:val="0"/>
        <w:tabs>
          <w:tab w:val="left" w:pos="1560"/>
        </w:tabs>
        <w:spacing w:line="276" w:lineRule="auto"/>
        <w:ind w:left="2835" w:hanging="2835"/>
      </w:pPr>
    </w:p>
    <w:p w14:paraId="1FDC049A" w14:textId="77777777" w:rsidR="005F4F2B" w:rsidRDefault="005F4F2B" w:rsidP="00D23576">
      <w:pPr>
        <w:widowControl w:val="0"/>
        <w:tabs>
          <w:tab w:val="left" w:pos="1560"/>
        </w:tabs>
        <w:spacing w:line="276" w:lineRule="auto"/>
        <w:ind w:left="2835" w:hanging="2835"/>
      </w:pPr>
    </w:p>
    <w:bookmarkEnd w:id="0"/>
    <w:p w14:paraId="246F836E" w14:textId="6DEAF674" w:rsidR="00D80257" w:rsidRPr="007C4DE0" w:rsidRDefault="00293D9B" w:rsidP="00D23576">
      <w:pPr>
        <w:widowControl w:val="0"/>
        <w:numPr>
          <w:ilvl w:val="0"/>
          <w:numId w:val="1"/>
        </w:numPr>
        <w:tabs>
          <w:tab w:val="clear" w:pos="720"/>
          <w:tab w:val="left" w:pos="284"/>
          <w:tab w:val="num" w:pos="360"/>
        </w:tabs>
        <w:spacing w:line="276" w:lineRule="auto"/>
        <w:ind w:left="284" w:hanging="284"/>
        <w:jc w:val="both"/>
      </w:pPr>
      <w:r w:rsidRPr="007C4DE0">
        <w:rPr>
          <w:b/>
          <w:bCs/>
          <w:u w:val="single"/>
        </w:rPr>
        <w:t xml:space="preserve">NOVÉ </w:t>
      </w:r>
      <w:r w:rsidR="006E2462" w:rsidRPr="007C4DE0">
        <w:rPr>
          <w:b/>
          <w:bCs/>
          <w:u w:val="single"/>
        </w:rPr>
        <w:t>POVOLENÉ POMOCNÉ</w:t>
      </w:r>
      <w:r w:rsidRPr="007C4DE0">
        <w:rPr>
          <w:b/>
          <w:bCs/>
          <w:u w:val="single"/>
        </w:rPr>
        <w:t xml:space="preserve"> PROSTŘEDKY NA OCHRANU ROSTLIN </w:t>
      </w:r>
    </w:p>
    <w:p w14:paraId="6511CC6E" w14:textId="19B52986" w:rsidR="006E2462" w:rsidRDefault="002C668B" w:rsidP="00D23576">
      <w:pPr>
        <w:widowControl w:val="0"/>
        <w:tabs>
          <w:tab w:val="left" w:pos="284"/>
        </w:tabs>
        <w:spacing w:line="276" w:lineRule="auto"/>
        <w:ind w:left="284"/>
        <w:jc w:val="both"/>
      </w:pPr>
      <w:r w:rsidRPr="00E42005">
        <w:t>Nebylo vydáno</w:t>
      </w:r>
    </w:p>
    <w:p w14:paraId="6700E649" w14:textId="77777777" w:rsidR="00CB4A96" w:rsidRDefault="00CB4A96" w:rsidP="00D23576">
      <w:pPr>
        <w:widowControl w:val="0"/>
        <w:tabs>
          <w:tab w:val="left" w:pos="284"/>
        </w:tabs>
        <w:spacing w:line="276" w:lineRule="auto"/>
        <w:jc w:val="both"/>
      </w:pPr>
    </w:p>
    <w:p w14:paraId="30031E63" w14:textId="77777777" w:rsidR="00B70B4D" w:rsidRDefault="00B70B4D" w:rsidP="00D23576">
      <w:pPr>
        <w:widowControl w:val="0"/>
        <w:tabs>
          <w:tab w:val="left" w:pos="284"/>
        </w:tabs>
        <w:spacing w:line="276" w:lineRule="auto"/>
        <w:jc w:val="both"/>
      </w:pPr>
    </w:p>
    <w:p w14:paraId="1A2E8CC3" w14:textId="77777777" w:rsidR="00E55BBB" w:rsidRDefault="00E55BBB" w:rsidP="00D23576">
      <w:pPr>
        <w:widowControl w:val="0"/>
        <w:tabs>
          <w:tab w:val="left" w:pos="284"/>
        </w:tabs>
        <w:spacing w:line="276" w:lineRule="auto"/>
        <w:jc w:val="both"/>
      </w:pPr>
    </w:p>
    <w:p w14:paraId="1DE57C44" w14:textId="61CEC207" w:rsidR="00293D9B" w:rsidRPr="005156B6" w:rsidRDefault="00E55BBB" w:rsidP="00D23576">
      <w:pPr>
        <w:widowControl w:val="0"/>
        <w:numPr>
          <w:ilvl w:val="0"/>
          <w:numId w:val="1"/>
        </w:numPr>
        <w:tabs>
          <w:tab w:val="clear" w:pos="720"/>
          <w:tab w:val="left" w:pos="284"/>
        </w:tabs>
        <w:spacing w:line="276" w:lineRule="auto"/>
        <w:ind w:left="284" w:hanging="284"/>
        <w:jc w:val="both"/>
      </w:pPr>
      <w:r>
        <w:rPr>
          <w:b/>
          <w:bCs/>
          <w:u w:val="single"/>
        </w:rPr>
        <w:t>R</w:t>
      </w:r>
      <w:r w:rsidR="00293D9B" w:rsidRPr="005156B6">
        <w:rPr>
          <w:b/>
          <w:bCs/>
          <w:u w:val="single"/>
        </w:rPr>
        <w:t>OZŠÍŘENÍ POUŽITÍ NEBO ZMĚNA V POUŽITÍ PŘÍPRAVKU</w:t>
      </w:r>
    </w:p>
    <w:p w14:paraId="632E345B" w14:textId="77777777" w:rsidR="001825AD" w:rsidRPr="001825AD" w:rsidRDefault="001825AD" w:rsidP="00D23576">
      <w:pPr>
        <w:widowControl w:val="0"/>
        <w:tabs>
          <w:tab w:val="left" w:pos="1560"/>
        </w:tabs>
        <w:spacing w:line="276" w:lineRule="auto"/>
        <w:ind w:left="2835" w:hanging="2835"/>
        <w:rPr>
          <w:bCs/>
          <w:sz w:val="28"/>
          <w:szCs w:val="28"/>
          <w:highlight w:val="yellow"/>
        </w:rPr>
      </w:pPr>
      <w:bookmarkStart w:id="5" w:name="_Hlk59095591"/>
      <w:bookmarkStart w:id="6" w:name="_Hlk56066621"/>
      <w:bookmarkStart w:id="7" w:name="_Hlk7705017"/>
    </w:p>
    <w:p w14:paraId="6126437C" w14:textId="77777777" w:rsidR="009C0A1A" w:rsidRDefault="009C0A1A" w:rsidP="00D23576">
      <w:pPr>
        <w:widowControl w:val="0"/>
        <w:tabs>
          <w:tab w:val="left" w:pos="1560"/>
        </w:tabs>
        <w:spacing w:line="276" w:lineRule="auto"/>
        <w:ind w:left="2835" w:hanging="2835"/>
        <w:rPr>
          <w:b/>
          <w:sz w:val="28"/>
          <w:szCs w:val="28"/>
        </w:rPr>
      </w:pPr>
      <w:bookmarkStart w:id="8" w:name="_Hlk175119046"/>
      <w:bookmarkStart w:id="9" w:name="_Hlk169698295"/>
      <w:bookmarkStart w:id="10" w:name="_Hlk128743101"/>
      <w:bookmarkStart w:id="11" w:name="_Hlk123559512"/>
      <w:r w:rsidRPr="009C0A1A">
        <w:rPr>
          <w:b/>
          <w:sz w:val="28"/>
          <w:szCs w:val="28"/>
        </w:rPr>
        <w:t>Jura Max</w:t>
      </w:r>
    </w:p>
    <w:p w14:paraId="559607C5" w14:textId="45C4A555" w:rsidR="009C0A1A" w:rsidRPr="00DB69FC" w:rsidRDefault="009C0A1A" w:rsidP="00D23576">
      <w:pPr>
        <w:widowControl w:val="0"/>
        <w:tabs>
          <w:tab w:val="left" w:pos="1560"/>
        </w:tabs>
        <w:spacing w:line="276" w:lineRule="auto"/>
        <w:ind w:left="2835" w:hanging="2835"/>
      </w:pPr>
      <w:r w:rsidRPr="00DB69FC">
        <w:t xml:space="preserve">držitel rozhodnutí o povolení: </w:t>
      </w:r>
      <w:r w:rsidRPr="009C0A1A">
        <w:t xml:space="preserve">GLOBACHEM </w:t>
      </w:r>
      <w:proofErr w:type="spellStart"/>
      <w:r w:rsidRPr="009C0A1A">
        <w:t>nv</w:t>
      </w:r>
      <w:proofErr w:type="spellEnd"/>
      <w:r w:rsidRPr="009C0A1A">
        <w:t>.</w:t>
      </w:r>
      <w:r>
        <w:t xml:space="preserve">, </w:t>
      </w:r>
      <w:proofErr w:type="spellStart"/>
      <w:r w:rsidRPr="009C0A1A">
        <w:t>Lichtenberglaan</w:t>
      </w:r>
      <w:proofErr w:type="spellEnd"/>
      <w:r w:rsidRPr="009C0A1A">
        <w:t xml:space="preserve"> 2019, </w:t>
      </w:r>
      <w:proofErr w:type="spellStart"/>
      <w:r w:rsidRPr="009C0A1A">
        <w:t>Brustem</w:t>
      </w:r>
      <w:proofErr w:type="spellEnd"/>
      <w:r w:rsidRPr="009C0A1A">
        <w:t xml:space="preserve"> </w:t>
      </w:r>
      <w:proofErr w:type="spellStart"/>
      <w:r w:rsidRPr="009C0A1A">
        <w:t>Industriepark</w:t>
      </w:r>
      <w:proofErr w:type="spellEnd"/>
      <w:r w:rsidRPr="009C0A1A">
        <w:t xml:space="preserve">, B-3800 </w:t>
      </w:r>
      <w:proofErr w:type="spellStart"/>
      <w:r w:rsidRPr="009C0A1A">
        <w:t>Sint-Truiden</w:t>
      </w:r>
      <w:proofErr w:type="spellEnd"/>
      <w:r w:rsidRPr="009C0A1A">
        <w:t>, Belgi</w:t>
      </w:r>
      <w:r>
        <w:t>e</w:t>
      </w:r>
    </w:p>
    <w:p w14:paraId="37D3BE92" w14:textId="77777777" w:rsidR="009C0A1A" w:rsidRDefault="009C0A1A" w:rsidP="00D23576">
      <w:pPr>
        <w:widowControl w:val="0"/>
        <w:tabs>
          <w:tab w:val="left" w:pos="1560"/>
        </w:tabs>
        <w:spacing w:line="276" w:lineRule="auto"/>
        <w:ind w:left="2835" w:hanging="2835"/>
        <w:rPr>
          <w:iCs/>
          <w:snapToGrid w:val="0"/>
        </w:rPr>
      </w:pPr>
      <w:r w:rsidRPr="00DB69FC">
        <w:t>evidenční číslo:</w:t>
      </w:r>
      <w:r w:rsidRPr="00DB69FC">
        <w:rPr>
          <w:iCs/>
        </w:rPr>
        <w:t xml:space="preserve"> </w:t>
      </w:r>
      <w:r w:rsidRPr="004F7452">
        <w:rPr>
          <w:snapToGrid w:val="0"/>
        </w:rPr>
        <w:t>5988</w:t>
      </w:r>
      <w:r>
        <w:rPr>
          <w:iCs/>
          <w:snapToGrid w:val="0"/>
        </w:rPr>
        <w:t>-0</w:t>
      </w:r>
    </w:p>
    <w:p w14:paraId="1D08D5E5" w14:textId="77777777" w:rsidR="009C0A1A" w:rsidRDefault="009C0A1A" w:rsidP="00D23576">
      <w:pPr>
        <w:widowControl w:val="0"/>
        <w:tabs>
          <w:tab w:val="left" w:pos="1560"/>
        </w:tabs>
        <w:spacing w:line="276" w:lineRule="auto"/>
        <w:ind w:left="2835" w:hanging="2835"/>
        <w:rPr>
          <w:rFonts w:eastAsia="Calibri"/>
          <w:iCs/>
        </w:rPr>
      </w:pPr>
      <w:r w:rsidRPr="00DB69FC">
        <w:t>účinná látka:</w:t>
      </w:r>
      <w:r w:rsidRPr="00DB69FC">
        <w:rPr>
          <w:iCs/>
          <w:snapToGrid w:val="0"/>
        </w:rPr>
        <w:t xml:space="preserve"> </w:t>
      </w:r>
      <w:proofErr w:type="spellStart"/>
      <w:r w:rsidRPr="009C0A1A">
        <w:rPr>
          <w:rFonts w:eastAsia="Calibri"/>
          <w:iCs/>
        </w:rPr>
        <w:t>prosulfokarb</w:t>
      </w:r>
      <w:proofErr w:type="spellEnd"/>
      <w:r w:rsidRPr="009C0A1A">
        <w:rPr>
          <w:rFonts w:eastAsia="Calibri"/>
          <w:iCs/>
          <w:snapToGrid w:val="0"/>
          <w:lang w:eastAsia="en-US"/>
        </w:rPr>
        <w:tab/>
      </w:r>
      <w:r w:rsidRPr="009C0A1A">
        <w:rPr>
          <w:rFonts w:eastAsia="Calibri"/>
          <w:iCs/>
        </w:rPr>
        <w:t>667 g/l</w:t>
      </w:r>
    </w:p>
    <w:p w14:paraId="7F6E95F1" w14:textId="7E9FB65E" w:rsidR="009C0A1A" w:rsidRPr="009C0A1A" w:rsidRDefault="009C0A1A" w:rsidP="00D23576">
      <w:pPr>
        <w:widowControl w:val="0"/>
        <w:tabs>
          <w:tab w:val="left" w:pos="1560"/>
        </w:tabs>
        <w:spacing w:line="276" w:lineRule="auto"/>
        <w:ind w:left="2835" w:hanging="2835"/>
        <w:rPr>
          <w:rFonts w:eastAsia="Calibri"/>
          <w:snapToGrid w:val="0"/>
          <w:lang w:eastAsia="en-US"/>
        </w:rPr>
      </w:pPr>
      <w:r>
        <w:rPr>
          <w:rFonts w:eastAsia="Calibri"/>
          <w:iCs/>
        </w:rPr>
        <w:t xml:space="preserve">                     </w:t>
      </w:r>
      <w:proofErr w:type="spellStart"/>
      <w:r w:rsidRPr="009C0A1A">
        <w:rPr>
          <w:rFonts w:eastAsia="Calibri"/>
          <w:snapToGrid w:val="0"/>
          <w:lang w:eastAsia="en-US"/>
        </w:rPr>
        <w:t>diflufenikan</w:t>
      </w:r>
      <w:proofErr w:type="spellEnd"/>
      <w:proofErr w:type="gramStart"/>
      <w:r w:rsidRPr="009C0A1A">
        <w:rPr>
          <w:rFonts w:eastAsia="Calibri"/>
          <w:snapToGrid w:val="0"/>
          <w:lang w:eastAsia="en-US"/>
        </w:rPr>
        <w:tab/>
        <w:t xml:space="preserve"> </w:t>
      </w:r>
      <w:r>
        <w:rPr>
          <w:rFonts w:eastAsia="Calibri"/>
          <w:snapToGrid w:val="0"/>
          <w:lang w:eastAsia="en-US"/>
        </w:rPr>
        <w:t xml:space="preserve"> </w:t>
      </w:r>
      <w:r w:rsidRPr="009C0A1A">
        <w:rPr>
          <w:rFonts w:eastAsia="Calibri"/>
          <w:snapToGrid w:val="0"/>
          <w:lang w:eastAsia="en-US"/>
        </w:rPr>
        <w:t>14</w:t>
      </w:r>
      <w:proofErr w:type="gramEnd"/>
      <w:r w:rsidRPr="009C0A1A">
        <w:rPr>
          <w:rFonts w:eastAsia="Calibri"/>
          <w:snapToGrid w:val="0"/>
          <w:lang w:eastAsia="en-US"/>
        </w:rPr>
        <w:t xml:space="preserve"> g/l</w:t>
      </w:r>
    </w:p>
    <w:p w14:paraId="0C45C4C8" w14:textId="77777777" w:rsidR="009C0A1A" w:rsidRDefault="009C0A1A" w:rsidP="00D23576">
      <w:pPr>
        <w:widowControl w:val="0"/>
        <w:tabs>
          <w:tab w:val="left" w:pos="1560"/>
        </w:tabs>
        <w:spacing w:line="276" w:lineRule="auto"/>
        <w:ind w:left="2835" w:hanging="2835"/>
      </w:pPr>
      <w:r w:rsidRPr="00DB69FC">
        <w:t xml:space="preserve">platnost povolení </w:t>
      </w:r>
      <w:proofErr w:type="gramStart"/>
      <w:r w:rsidRPr="00DB69FC">
        <w:t>končí</w:t>
      </w:r>
      <w:proofErr w:type="gramEnd"/>
      <w:r w:rsidRPr="00DB69FC">
        <w:t xml:space="preserve"> dne: </w:t>
      </w:r>
      <w:r>
        <w:t>15.1.2027</w:t>
      </w:r>
    </w:p>
    <w:p w14:paraId="30E2BB06" w14:textId="77777777" w:rsidR="009C0A1A" w:rsidRDefault="009C0A1A" w:rsidP="00D23576">
      <w:pPr>
        <w:widowControl w:val="0"/>
        <w:tabs>
          <w:tab w:val="left" w:pos="1560"/>
        </w:tabs>
        <w:spacing w:line="276" w:lineRule="auto"/>
        <w:ind w:left="2835" w:hanging="2835"/>
      </w:pPr>
    </w:p>
    <w:p w14:paraId="568FE2E9" w14:textId="77777777" w:rsidR="00AA5FBC" w:rsidRDefault="00AA5FBC" w:rsidP="00D23576">
      <w:pPr>
        <w:widowControl w:val="0"/>
        <w:tabs>
          <w:tab w:val="left" w:pos="1560"/>
        </w:tabs>
        <w:spacing w:line="276" w:lineRule="auto"/>
        <w:ind w:left="2835" w:hanging="2835"/>
      </w:pPr>
    </w:p>
    <w:p w14:paraId="64FBE355" w14:textId="77777777" w:rsidR="00AA5FBC" w:rsidRDefault="00AA5FBC" w:rsidP="00D23576">
      <w:pPr>
        <w:widowControl w:val="0"/>
        <w:tabs>
          <w:tab w:val="left" w:pos="1560"/>
        </w:tabs>
        <w:spacing w:line="276" w:lineRule="auto"/>
        <w:ind w:left="2835" w:hanging="2835"/>
      </w:pPr>
    </w:p>
    <w:p w14:paraId="609AB4E8" w14:textId="77777777" w:rsidR="00AA5FBC" w:rsidRDefault="00AA5FBC" w:rsidP="00D23576">
      <w:pPr>
        <w:widowControl w:val="0"/>
        <w:tabs>
          <w:tab w:val="left" w:pos="1560"/>
        </w:tabs>
        <w:spacing w:line="276" w:lineRule="auto"/>
        <w:ind w:left="2835" w:hanging="2835"/>
      </w:pPr>
    </w:p>
    <w:p w14:paraId="6AA89FDC" w14:textId="77777777" w:rsidR="00AA5FBC" w:rsidRDefault="00AA5FBC" w:rsidP="00D23576">
      <w:pPr>
        <w:widowControl w:val="0"/>
        <w:tabs>
          <w:tab w:val="left" w:pos="1560"/>
        </w:tabs>
        <w:spacing w:line="276" w:lineRule="auto"/>
        <w:ind w:left="2835" w:hanging="2835"/>
      </w:pPr>
    </w:p>
    <w:p w14:paraId="4BBC362E" w14:textId="6B9AE8D2" w:rsidR="009C0A1A" w:rsidRPr="009C0A1A" w:rsidRDefault="009C0A1A" w:rsidP="00D23576">
      <w:pPr>
        <w:widowControl w:val="0"/>
        <w:tabs>
          <w:tab w:val="left" w:pos="1560"/>
        </w:tabs>
        <w:spacing w:line="276" w:lineRule="auto"/>
        <w:ind w:left="2835" w:hanging="2835"/>
        <w:rPr>
          <w:i/>
          <w:iCs/>
          <w:snapToGrid w:val="0"/>
        </w:rPr>
      </w:pPr>
      <w:r w:rsidRPr="009C0A1A">
        <w:rPr>
          <w:i/>
          <w:iCs/>
          <w:snapToGrid w:val="0"/>
        </w:rPr>
        <w:lastRenderedPageBreak/>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702"/>
        <w:gridCol w:w="2409"/>
        <w:gridCol w:w="1276"/>
        <w:gridCol w:w="567"/>
        <w:gridCol w:w="1985"/>
        <w:gridCol w:w="1417"/>
      </w:tblGrid>
      <w:tr w:rsidR="009C0A1A" w:rsidRPr="009C0A1A" w14:paraId="0313D921" w14:textId="77777777" w:rsidTr="00AA5FBC">
        <w:tc>
          <w:tcPr>
            <w:tcW w:w="1702" w:type="dxa"/>
            <w:tcBorders>
              <w:top w:val="single" w:sz="6" w:space="0" w:color="auto"/>
              <w:left w:val="single" w:sz="6" w:space="0" w:color="auto"/>
              <w:bottom w:val="single" w:sz="6" w:space="0" w:color="auto"/>
              <w:right w:val="single" w:sz="6" w:space="0" w:color="auto"/>
            </w:tcBorders>
            <w:hideMark/>
          </w:tcPr>
          <w:p w14:paraId="0E77707C" w14:textId="35D71876" w:rsidR="009C0A1A" w:rsidRPr="009C0A1A" w:rsidRDefault="009C0A1A" w:rsidP="00D23576">
            <w:pPr>
              <w:widowControl w:val="0"/>
              <w:spacing w:line="276" w:lineRule="auto"/>
              <w:rPr>
                <w:bCs/>
                <w:iCs/>
              </w:rPr>
            </w:pPr>
            <w:r w:rsidRPr="009C0A1A">
              <w:rPr>
                <w:bCs/>
                <w:iCs/>
              </w:rPr>
              <w:t>1) Plodina, oblast použití</w:t>
            </w:r>
          </w:p>
        </w:tc>
        <w:tc>
          <w:tcPr>
            <w:tcW w:w="2409" w:type="dxa"/>
            <w:tcBorders>
              <w:top w:val="single" w:sz="6" w:space="0" w:color="auto"/>
              <w:left w:val="single" w:sz="6" w:space="0" w:color="auto"/>
              <w:bottom w:val="single" w:sz="6" w:space="0" w:color="auto"/>
              <w:right w:val="single" w:sz="6" w:space="0" w:color="auto"/>
            </w:tcBorders>
            <w:hideMark/>
          </w:tcPr>
          <w:p w14:paraId="1722FC7F" w14:textId="77777777" w:rsidR="009C0A1A" w:rsidRPr="009C0A1A" w:rsidRDefault="009C0A1A" w:rsidP="00D23576">
            <w:pPr>
              <w:widowControl w:val="0"/>
              <w:spacing w:line="276" w:lineRule="auto"/>
              <w:rPr>
                <w:bCs/>
                <w:iCs/>
              </w:rPr>
            </w:pPr>
            <w:r w:rsidRPr="009C0A1A">
              <w:rPr>
                <w:bCs/>
                <w:iCs/>
              </w:rPr>
              <w:t xml:space="preserve">2) Škodlivý organismus, </w:t>
            </w:r>
            <w:r w:rsidRPr="009C0A1A">
              <w:rPr>
                <w:bCs/>
                <w:iCs/>
              </w:rPr>
              <w:br/>
              <w:t>jiný účel použití</w:t>
            </w:r>
          </w:p>
        </w:tc>
        <w:tc>
          <w:tcPr>
            <w:tcW w:w="1276" w:type="dxa"/>
            <w:tcBorders>
              <w:top w:val="single" w:sz="6" w:space="0" w:color="auto"/>
              <w:left w:val="single" w:sz="6" w:space="0" w:color="auto"/>
              <w:bottom w:val="single" w:sz="6" w:space="0" w:color="auto"/>
              <w:right w:val="single" w:sz="6" w:space="0" w:color="auto"/>
            </w:tcBorders>
            <w:hideMark/>
          </w:tcPr>
          <w:p w14:paraId="343D5780" w14:textId="77777777" w:rsidR="009C0A1A" w:rsidRPr="009C0A1A" w:rsidRDefault="009C0A1A" w:rsidP="00D23576">
            <w:pPr>
              <w:widowControl w:val="0"/>
              <w:spacing w:line="276" w:lineRule="auto"/>
              <w:rPr>
                <w:bCs/>
                <w:iCs/>
              </w:rPr>
            </w:pPr>
            <w:r w:rsidRPr="009C0A1A">
              <w:rPr>
                <w:bCs/>
                <w:iCs/>
              </w:rPr>
              <w:t>Dávkování, mísitelnost</w:t>
            </w:r>
          </w:p>
        </w:tc>
        <w:tc>
          <w:tcPr>
            <w:tcW w:w="567" w:type="dxa"/>
            <w:tcBorders>
              <w:top w:val="single" w:sz="6" w:space="0" w:color="auto"/>
              <w:left w:val="single" w:sz="6" w:space="0" w:color="auto"/>
              <w:bottom w:val="single" w:sz="6" w:space="0" w:color="auto"/>
              <w:right w:val="single" w:sz="6" w:space="0" w:color="auto"/>
            </w:tcBorders>
            <w:hideMark/>
          </w:tcPr>
          <w:p w14:paraId="3052884B" w14:textId="77777777" w:rsidR="009C0A1A" w:rsidRPr="009C0A1A" w:rsidRDefault="009C0A1A" w:rsidP="00D23576">
            <w:pPr>
              <w:widowControl w:val="0"/>
              <w:autoSpaceDE w:val="0"/>
              <w:autoSpaceDN w:val="0"/>
              <w:adjustRightInd w:val="0"/>
              <w:spacing w:line="276" w:lineRule="auto"/>
              <w:jc w:val="center"/>
              <w:outlineLvl w:val="4"/>
              <w:rPr>
                <w:bCs/>
                <w:iCs/>
              </w:rPr>
            </w:pPr>
            <w:r w:rsidRPr="009C0A1A">
              <w:rPr>
                <w:bCs/>
                <w:iCs/>
              </w:rPr>
              <w:t>OL</w:t>
            </w:r>
          </w:p>
        </w:tc>
        <w:tc>
          <w:tcPr>
            <w:tcW w:w="1985" w:type="dxa"/>
            <w:tcBorders>
              <w:top w:val="single" w:sz="6" w:space="0" w:color="auto"/>
              <w:left w:val="single" w:sz="6" w:space="0" w:color="auto"/>
              <w:bottom w:val="single" w:sz="6" w:space="0" w:color="auto"/>
              <w:right w:val="single" w:sz="6" w:space="0" w:color="auto"/>
            </w:tcBorders>
            <w:hideMark/>
          </w:tcPr>
          <w:p w14:paraId="694360F6" w14:textId="77777777" w:rsidR="009C0A1A" w:rsidRPr="009C0A1A" w:rsidRDefault="009C0A1A" w:rsidP="00D23576">
            <w:pPr>
              <w:widowControl w:val="0"/>
              <w:spacing w:line="276" w:lineRule="auto"/>
              <w:ind w:right="-75"/>
              <w:rPr>
                <w:rFonts w:eastAsia="Calibri"/>
                <w:bCs/>
                <w:iCs/>
                <w:lang w:eastAsia="en-US"/>
              </w:rPr>
            </w:pPr>
            <w:r w:rsidRPr="009C0A1A">
              <w:rPr>
                <w:bCs/>
                <w:iCs/>
              </w:rPr>
              <w:t>Poznámka</w:t>
            </w:r>
          </w:p>
          <w:p w14:paraId="58EBB4A7" w14:textId="77777777" w:rsidR="009C0A1A" w:rsidRPr="009C0A1A" w:rsidRDefault="009C0A1A" w:rsidP="00D23576">
            <w:pPr>
              <w:widowControl w:val="0"/>
              <w:spacing w:line="276" w:lineRule="auto"/>
              <w:ind w:right="-75"/>
              <w:rPr>
                <w:bCs/>
                <w:iCs/>
              </w:rPr>
            </w:pPr>
            <w:r w:rsidRPr="009C0A1A">
              <w:rPr>
                <w:bCs/>
                <w:iCs/>
              </w:rPr>
              <w:t>1) k plodině</w:t>
            </w:r>
          </w:p>
          <w:p w14:paraId="657E4B19" w14:textId="77777777" w:rsidR="009C0A1A" w:rsidRPr="009C0A1A" w:rsidRDefault="009C0A1A" w:rsidP="00D23576">
            <w:pPr>
              <w:widowControl w:val="0"/>
              <w:spacing w:line="276" w:lineRule="auto"/>
              <w:ind w:right="-75"/>
              <w:rPr>
                <w:bCs/>
                <w:iCs/>
              </w:rPr>
            </w:pPr>
            <w:r w:rsidRPr="009C0A1A">
              <w:rPr>
                <w:bCs/>
                <w:iCs/>
              </w:rPr>
              <w:t>2) k ŠO</w:t>
            </w:r>
          </w:p>
          <w:p w14:paraId="3913F585" w14:textId="77777777" w:rsidR="009C0A1A" w:rsidRPr="009C0A1A" w:rsidRDefault="009C0A1A" w:rsidP="00D23576">
            <w:pPr>
              <w:widowControl w:val="0"/>
              <w:spacing w:line="276" w:lineRule="auto"/>
              <w:ind w:right="-75"/>
              <w:rPr>
                <w:bCs/>
                <w:iCs/>
              </w:rPr>
            </w:pPr>
            <w:r w:rsidRPr="009C0A1A">
              <w:rPr>
                <w:bCs/>
                <w:iCs/>
              </w:rPr>
              <w:t>3) k OL</w:t>
            </w:r>
          </w:p>
        </w:tc>
        <w:tc>
          <w:tcPr>
            <w:tcW w:w="1417" w:type="dxa"/>
            <w:tcBorders>
              <w:top w:val="single" w:sz="6" w:space="0" w:color="auto"/>
              <w:left w:val="single" w:sz="6" w:space="0" w:color="auto"/>
              <w:bottom w:val="single" w:sz="6" w:space="0" w:color="auto"/>
              <w:right w:val="single" w:sz="6" w:space="0" w:color="auto"/>
            </w:tcBorders>
          </w:tcPr>
          <w:p w14:paraId="4DBEB752" w14:textId="6209B3C8" w:rsidR="009C0A1A" w:rsidRPr="009C0A1A" w:rsidRDefault="009C0A1A" w:rsidP="00D23576">
            <w:pPr>
              <w:widowControl w:val="0"/>
              <w:spacing w:line="276" w:lineRule="auto"/>
              <w:rPr>
                <w:bCs/>
                <w:iCs/>
              </w:rPr>
            </w:pPr>
            <w:r w:rsidRPr="009C0A1A">
              <w:rPr>
                <w:bCs/>
                <w:iCs/>
              </w:rPr>
              <w:t>4) Pozn. k dávkování</w:t>
            </w:r>
          </w:p>
          <w:p w14:paraId="288BB3FC" w14:textId="77777777" w:rsidR="009C0A1A" w:rsidRPr="009C0A1A" w:rsidRDefault="009C0A1A" w:rsidP="00D23576">
            <w:pPr>
              <w:widowControl w:val="0"/>
              <w:spacing w:line="276" w:lineRule="auto"/>
              <w:rPr>
                <w:bCs/>
                <w:iCs/>
              </w:rPr>
            </w:pPr>
            <w:r w:rsidRPr="009C0A1A">
              <w:rPr>
                <w:bCs/>
                <w:iCs/>
              </w:rPr>
              <w:t>5) Umístění</w:t>
            </w:r>
          </w:p>
          <w:p w14:paraId="1284934E" w14:textId="77777777" w:rsidR="009C0A1A" w:rsidRPr="009C0A1A" w:rsidRDefault="009C0A1A" w:rsidP="00D23576">
            <w:pPr>
              <w:widowControl w:val="0"/>
              <w:spacing w:line="276" w:lineRule="auto"/>
              <w:rPr>
                <w:bCs/>
                <w:iCs/>
              </w:rPr>
            </w:pPr>
            <w:r w:rsidRPr="009C0A1A">
              <w:rPr>
                <w:bCs/>
                <w:iCs/>
              </w:rPr>
              <w:t>6) Určení sklizně</w:t>
            </w:r>
          </w:p>
        </w:tc>
      </w:tr>
      <w:tr w:rsidR="009C0A1A" w:rsidRPr="009C0A1A" w14:paraId="7A5C8F03" w14:textId="77777777" w:rsidTr="00AA5FBC">
        <w:tc>
          <w:tcPr>
            <w:tcW w:w="1702" w:type="dxa"/>
            <w:tcBorders>
              <w:top w:val="single" w:sz="6" w:space="0" w:color="auto"/>
              <w:left w:val="single" w:sz="6" w:space="0" w:color="auto"/>
              <w:bottom w:val="single" w:sz="6" w:space="0" w:color="auto"/>
              <w:right w:val="single" w:sz="6" w:space="0" w:color="auto"/>
            </w:tcBorders>
            <w:hideMark/>
          </w:tcPr>
          <w:p w14:paraId="2B7D6689"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pšenice ozimá,</w:t>
            </w:r>
          </w:p>
          <w:p w14:paraId="04D35B4F"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ječmen ozimý,</w:t>
            </w:r>
          </w:p>
          <w:p w14:paraId="3B629F65"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žito ozimé,</w:t>
            </w:r>
          </w:p>
          <w:p w14:paraId="5189BA49" w14:textId="77777777" w:rsidR="009C0A1A" w:rsidRPr="009C0A1A" w:rsidRDefault="009C0A1A" w:rsidP="00D23576">
            <w:pPr>
              <w:widowControl w:val="0"/>
              <w:spacing w:line="276" w:lineRule="auto"/>
              <w:rPr>
                <w:iCs/>
              </w:rPr>
            </w:pPr>
            <w:proofErr w:type="spellStart"/>
            <w:r w:rsidRPr="009C0A1A">
              <w:rPr>
                <w:rFonts w:eastAsiaTheme="minorHAnsi"/>
                <w:lang w:eastAsia="en-US"/>
              </w:rPr>
              <w:t>tritikale</w:t>
            </w:r>
            <w:proofErr w:type="spellEnd"/>
            <w:r w:rsidRPr="009C0A1A">
              <w:rPr>
                <w:rFonts w:eastAsiaTheme="minorHAnsi"/>
                <w:lang w:eastAsia="en-US"/>
              </w:rPr>
              <w:t xml:space="preserve"> ozimé</w:t>
            </w:r>
          </w:p>
        </w:tc>
        <w:tc>
          <w:tcPr>
            <w:tcW w:w="2409" w:type="dxa"/>
            <w:tcBorders>
              <w:top w:val="single" w:sz="6" w:space="0" w:color="auto"/>
              <w:left w:val="single" w:sz="6" w:space="0" w:color="auto"/>
              <w:bottom w:val="single" w:sz="6" w:space="0" w:color="auto"/>
              <w:right w:val="single" w:sz="6" w:space="0" w:color="auto"/>
            </w:tcBorders>
            <w:hideMark/>
          </w:tcPr>
          <w:p w14:paraId="2BBC5F22"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jednoděložné</w:t>
            </w:r>
          </w:p>
          <w:p w14:paraId="749A624E" w14:textId="3BEBE18D"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jednoleté,</w:t>
            </w:r>
            <w:r w:rsidR="00AA5FBC">
              <w:rPr>
                <w:rFonts w:eastAsiaTheme="minorHAnsi"/>
                <w:lang w:eastAsia="en-US"/>
              </w:rPr>
              <w:t xml:space="preserve"> </w:t>
            </w:r>
          </w:p>
          <w:p w14:paraId="61BA4B10"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dvouděložné</w:t>
            </w:r>
          </w:p>
          <w:p w14:paraId="42DE810D" w14:textId="77777777" w:rsidR="009C0A1A" w:rsidRPr="009C0A1A" w:rsidRDefault="009C0A1A" w:rsidP="00D23576">
            <w:pPr>
              <w:widowControl w:val="0"/>
              <w:spacing w:line="276" w:lineRule="auto"/>
              <w:rPr>
                <w:iCs/>
              </w:rPr>
            </w:pPr>
            <w:r w:rsidRPr="009C0A1A">
              <w:rPr>
                <w:rFonts w:eastAsiaTheme="minorHAnsi"/>
                <w:lang w:eastAsia="en-US"/>
              </w:rPr>
              <w:t>jednoleté</w:t>
            </w:r>
          </w:p>
        </w:tc>
        <w:tc>
          <w:tcPr>
            <w:tcW w:w="1276" w:type="dxa"/>
            <w:tcBorders>
              <w:top w:val="single" w:sz="6" w:space="0" w:color="auto"/>
              <w:left w:val="single" w:sz="6" w:space="0" w:color="auto"/>
              <w:bottom w:val="single" w:sz="6" w:space="0" w:color="auto"/>
              <w:right w:val="single" w:sz="6" w:space="0" w:color="auto"/>
            </w:tcBorders>
            <w:hideMark/>
          </w:tcPr>
          <w:p w14:paraId="6D099A33" w14:textId="77777777" w:rsidR="009C0A1A" w:rsidRPr="009C0A1A" w:rsidRDefault="009C0A1A" w:rsidP="00D23576">
            <w:pPr>
              <w:widowControl w:val="0"/>
              <w:spacing w:line="276" w:lineRule="auto"/>
              <w:rPr>
                <w:iCs/>
              </w:rPr>
            </w:pPr>
            <w:r w:rsidRPr="009C0A1A">
              <w:rPr>
                <w:rFonts w:eastAsiaTheme="minorHAnsi"/>
                <w:lang w:eastAsia="en-US"/>
              </w:rPr>
              <w:t>3,0 l/ha</w:t>
            </w:r>
          </w:p>
        </w:tc>
        <w:tc>
          <w:tcPr>
            <w:tcW w:w="567" w:type="dxa"/>
            <w:tcBorders>
              <w:top w:val="single" w:sz="6" w:space="0" w:color="auto"/>
              <w:left w:val="single" w:sz="6" w:space="0" w:color="auto"/>
              <w:bottom w:val="single" w:sz="6" w:space="0" w:color="auto"/>
              <w:right w:val="single" w:sz="6" w:space="0" w:color="auto"/>
            </w:tcBorders>
            <w:hideMark/>
          </w:tcPr>
          <w:p w14:paraId="246D8580" w14:textId="77777777" w:rsidR="009C0A1A" w:rsidRPr="009C0A1A" w:rsidRDefault="009C0A1A" w:rsidP="00D23576">
            <w:pPr>
              <w:widowControl w:val="0"/>
              <w:spacing w:line="276" w:lineRule="auto"/>
              <w:jc w:val="center"/>
              <w:rPr>
                <w:iCs/>
              </w:rPr>
            </w:pPr>
            <w:r w:rsidRPr="009C0A1A">
              <w:rPr>
                <w:rFonts w:eastAsiaTheme="minorHAnsi"/>
                <w:lang w:eastAsia="en-US"/>
              </w:rPr>
              <w:t>AT</w:t>
            </w:r>
          </w:p>
        </w:tc>
        <w:tc>
          <w:tcPr>
            <w:tcW w:w="1985" w:type="dxa"/>
            <w:tcBorders>
              <w:top w:val="single" w:sz="6" w:space="0" w:color="auto"/>
              <w:left w:val="single" w:sz="6" w:space="0" w:color="auto"/>
              <w:bottom w:val="single" w:sz="6" w:space="0" w:color="auto"/>
              <w:right w:val="single" w:sz="6" w:space="0" w:color="auto"/>
            </w:tcBorders>
            <w:hideMark/>
          </w:tcPr>
          <w:p w14:paraId="18A7336E" w14:textId="77777777" w:rsidR="009C0A1A" w:rsidRPr="00AA5FBC" w:rsidRDefault="009C0A1A" w:rsidP="00D23576">
            <w:pPr>
              <w:widowControl w:val="0"/>
              <w:spacing w:line="276" w:lineRule="auto"/>
              <w:rPr>
                <w:rFonts w:eastAsiaTheme="minorHAnsi"/>
                <w:lang w:eastAsia="en-US"/>
              </w:rPr>
            </w:pPr>
            <w:r w:rsidRPr="009C0A1A">
              <w:rPr>
                <w:rFonts w:eastAsiaTheme="minorHAnsi"/>
                <w:lang w:eastAsia="en-US"/>
              </w:rPr>
              <w:t>1)</w:t>
            </w:r>
            <w:r w:rsidRPr="009C0A1A">
              <w:rPr>
                <w:rFonts w:ascii="Calibri" w:eastAsiaTheme="minorHAnsi" w:hAnsi="Calibri"/>
                <w:lang w:eastAsia="en-US"/>
              </w:rPr>
              <w:t xml:space="preserve"> </w:t>
            </w:r>
            <w:proofErr w:type="spellStart"/>
            <w:r w:rsidRPr="009C0A1A">
              <w:rPr>
                <w:rFonts w:eastAsiaTheme="minorHAnsi"/>
                <w:lang w:eastAsia="en-US"/>
              </w:rPr>
              <w:t>preemergentně</w:t>
            </w:r>
            <w:proofErr w:type="spellEnd"/>
            <w:r w:rsidRPr="009C0A1A">
              <w:rPr>
                <w:rFonts w:ascii="Calibri" w:eastAsiaTheme="minorHAnsi" w:hAnsi="Calibri"/>
                <w:lang w:eastAsia="en-US"/>
              </w:rPr>
              <w:t>,</w:t>
            </w:r>
          </w:p>
          <w:p w14:paraId="616CB1B7"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od: 00 BBCH,</w:t>
            </w:r>
          </w:p>
          <w:p w14:paraId="21EAA082" w14:textId="77777777" w:rsidR="009C0A1A" w:rsidRPr="009C0A1A" w:rsidRDefault="009C0A1A" w:rsidP="00D23576">
            <w:pPr>
              <w:widowControl w:val="0"/>
              <w:spacing w:line="276" w:lineRule="auto"/>
              <w:ind w:right="-75"/>
              <w:rPr>
                <w:iCs/>
              </w:rPr>
            </w:pPr>
            <w:r w:rsidRPr="009C0A1A">
              <w:rPr>
                <w:rFonts w:eastAsiaTheme="minorHAnsi"/>
                <w:lang w:eastAsia="en-US"/>
              </w:rPr>
              <w:t>do: 09 BBCH</w:t>
            </w:r>
          </w:p>
        </w:tc>
        <w:tc>
          <w:tcPr>
            <w:tcW w:w="1417" w:type="dxa"/>
            <w:tcBorders>
              <w:top w:val="single" w:sz="6" w:space="0" w:color="auto"/>
              <w:left w:val="single" w:sz="6" w:space="0" w:color="auto"/>
              <w:bottom w:val="single" w:sz="6" w:space="0" w:color="auto"/>
              <w:right w:val="single" w:sz="6" w:space="0" w:color="auto"/>
            </w:tcBorders>
          </w:tcPr>
          <w:p w14:paraId="411C6BB3" w14:textId="77777777" w:rsidR="009C0A1A" w:rsidRPr="009C0A1A" w:rsidRDefault="009C0A1A" w:rsidP="00D23576">
            <w:pPr>
              <w:widowControl w:val="0"/>
              <w:spacing w:line="276" w:lineRule="auto"/>
              <w:rPr>
                <w:iCs/>
              </w:rPr>
            </w:pPr>
          </w:p>
        </w:tc>
      </w:tr>
      <w:tr w:rsidR="009C0A1A" w:rsidRPr="009C0A1A" w14:paraId="4655B287" w14:textId="77777777" w:rsidTr="00AA5FBC">
        <w:tc>
          <w:tcPr>
            <w:tcW w:w="1702" w:type="dxa"/>
            <w:tcBorders>
              <w:top w:val="single" w:sz="6" w:space="0" w:color="auto"/>
              <w:left w:val="single" w:sz="6" w:space="0" w:color="auto"/>
              <w:bottom w:val="single" w:sz="6" w:space="0" w:color="auto"/>
              <w:right w:val="single" w:sz="6" w:space="0" w:color="auto"/>
            </w:tcBorders>
          </w:tcPr>
          <w:p w14:paraId="4BE74FE3"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pšenice ozimá,</w:t>
            </w:r>
          </w:p>
          <w:p w14:paraId="03F0A397"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ječmen ozimý,</w:t>
            </w:r>
          </w:p>
          <w:p w14:paraId="41C08F74"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žito ozimé,</w:t>
            </w:r>
          </w:p>
          <w:p w14:paraId="134C2671" w14:textId="77777777" w:rsidR="009C0A1A" w:rsidRPr="009C0A1A" w:rsidRDefault="009C0A1A" w:rsidP="00D23576">
            <w:pPr>
              <w:widowControl w:val="0"/>
              <w:spacing w:line="276" w:lineRule="auto"/>
              <w:rPr>
                <w:rFonts w:eastAsia="Calibri"/>
                <w:iCs/>
                <w:lang w:eastAsia="en-US"/>
              </w:rPr>
            </w:pPr>
            <w:proofErr w:type="spellStart"/>
            <w:r w:rsidRPr="009C0A1A">
              <w:rPr>
                <w:rFonts w:eastAsiaTheme="minorHAnsi"/>
                <w:lang w:eastAsia="en-US"/>
              </w:rPr>
              <w:t>tritikale</w:t>
            </w:r>
            <w:proofErr w:type="spellEnd"/>
            <w:r w:rsidRPr="009C0A1A">
              <w:rPr>
                <w:rFonts w:eastAsiaTheme="minorHAnsi"/>
                <w:lang w:eastAsia="en-US"/>
              </w:rPr>
              <w:t xml:space="preserve"> ozimé</w:t>
            </w:r>
          </w:p>
        </w:tc>
        <w:tc>
          <w:tcPr>
            <w:tcW w:w="2409" w:type="dxa"/>
            <w:tcBorders>
              <w:top w:val="single" w:sz="6" w:space="0" w:color="auto"/>
              <w:left w:val="single" w:sz="6" w:space="0" w:color="auto"/>
              <w:bottom w:val="single" w:sz="6" w:space="0" w:color="auto"/>
              <w:right w:val="single" w:sz="6" w:space="0" w:color="auto"/>
            </w:tcBorders>
          </w:tcPr>
          <w:p w14:paraId="6B6B7399"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jednoděložné</w:t>
            </w:r>
          </w:p>
          <w:p w14:paraId="143E976A"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jednoleté,</w:t>
            </w:r>
          </w:p>
          <w:p w14:paraId="40438776"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dvouděložné</w:t>
            </w:r>
          </w:p>
          <w:p w14:paraId="79B09E6B" w14:textId="77777777" w:rsidR="009C0A1A" w:rsidRPr="009C0A1A" w:rsidRDefault="009C0A1A" w:rsidP="00D23576">
            <w:pPr>
              <w:widowControl w:val="0"/>
              <w:spacing w:line="276" w:lineRule="auto"/>
              <w:rPr>
                <w:rFonts w:eastAsia="Calibri"/>
                <w:iCs/>
                <w:lang w:eastAsia="en-US"/>
              </w:rPr>
            </w:pPr>
            <w:r w:rsidRPr="009C0A1A">
              <w:rPr>
                <w:rFonts w:eastAsiaTheme="minorHAnsi"/>
                <w:lang w:eastAsia="en-US"/>
              </w:rPr>
              <w:t>jednoleté</w:t>
            </w:r>
          </w:p>
        </w:tc>
        <w:tc>
          <w:tcPr>
            <w:tcW w:w="1276" w:type="dxa"/>
            <w:tcBorders>
              <w:top w:val="single" w:sz="6" w:space="0" w:color="auto"/>
              <w:left w:val="single" w:sz="6" w:space="0" w:color="auto"/>
              <w:bottom w:val="single" w:sz="6" w:space="0" w:color="auto"/>
              <w:right w:val="single" w:sz="6" w:space="0" w:color="auto"/>
            </w:tcBorders>
          </w:tcPr>
          <w:p w14:paraId="07BA65F0" w14:textId="77777777" w:rsidR="009C0A1A" w:rsidRPr="009C0A1A" w:rsidRDefault="009C0A1A" w:rsidP="00D23576">
            <w:pPr>
              <w:widowControl w:val="0"/>
              <w:spacing w:line="276" w:lineRule="auto"/>
              <w:rPr>
                <w:rFonts w:eastAsia="Calibri"/>
                <w:iCs/>
                <w:lang w:eastAsia="en-US"/>
              </w:rPr>
            </w:pPr>
            <w:r w:rsidRPr="009C0A1A">
              <w:rPr>
                <w:rFonts w:eastAsiaTheme="minorHAnsi"/>
                <w:lang w:eastAsia="en-US"/>
              </w:rPr>
              <w:t>3,0 l/ha</w:t>
            </w:r>
          </w:p>
        </w:tc>
        <w:tc>
          <w:tcPr>
            <w:tcW w:w="567" w:type="dxa"/>
            <w:tcBorders>
              <w:top w:val="single" w:sz="6" w:space="0" w:color="auto"/>
              <w:left w:val="single" w:sz="6" w:space="0" w:color="auto"/>
              <w:bottom w:val="single" w:sz="6" w:space="0" w:color="auto"/>
              <w:right w:val="single" w:sz="6" w:space="0" w:color="auto"/>
            </w:tcBorders>
          </w:tcPr>
          <w:p w14:paraId="14E54D6E" w14:textId="77777777" w:rsidR="009C0A1A" w:rsidRPr="009C0A1A" w:rsidRDefault="009C0A1A" w:rsidP="00D23576">
            <w:pPr>
              <w:widowControl w:val="0"/>
              <w:spacing w:line="276" w:lineRule="auto"/>
              <w:jc w:val="center"/>
              <w:rPr>
                <w:rFonts w:eastAsia="Calibri"/>
                <w:bCs/>
                <w:iCs/>
                <w:lang w:eastAsia="en-US"/>
              </w:rPr>
            </w:pPr>
            <w:r w:rsidRPr="009C0A1A">
              <w:rPr>
                <w:rFonts w:eastAsiaTheme="minorHAnsi"/>
                <w:lang w:eastAsia="en-US"/>
              </w:rPr>
              <w:t>AT</w:t>
            </w:r>
          </w:p>
        </w:tc>
        <w:tc>
          <w:tcPr>
            <w:tcW w:w="1985" w:type="dxa"/>
            <w:tcBorders>
              <w:top w:val="single" w:sz="6" w:space="0" w:color="auto"/>
              <w:left w:val="single" w:sz="6" w:space="0" w:color="auto"/>
              <w:bottom w:val="single" w:sz="6" w:space="0" w:color="auto"/>
              <w:right w:val="single" w:sz="6" w:space="0" w:color="auto"/>
            </w:tcBorders>
          </w:tcPr>
          <w:p w14:paraId="3BD83301"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 xml:space="preserve">1) </w:t>
            </w:r>
            <w:proofErr w:type="spellStart"/>
            <w:r w:rsidRPr="009C0A1A">
              <w:rPr>
                <w:rFonts w:eastAsiaTheme="minorHAnsi"/>
                <w:lang w:eastAsia="en-US"/>
              </w:rPr>
              <w:t>postemergentně</w:t>
            </w:r>
            <w:proofErr w:type="spellEnd"/>
            <w:r w:rsidRPr="009C0A1A">
              <w:rPr>
                <w:rFonts w:eastAsiaTheme="minorHAnsi"/>
                <w:lang w:eastAsia="en-US"/>
              </w:rPr>
              <w:t>, od: 10 BBCH,</w:t>
            </w:r>
          </w:p>
          <w:p w14:paraId="7029701F" w14:textId="77777777" w:rsidR="009C0A1A" w:rsidRPr="009C0A1A" w:rsidRDefault="009C0A1A" w:rsidP="00D23576">
            <w:pPr>
              <w:widowControl w:val="0"/>
              <w:spacing w:line="276" w:lineRule="auto"/>
              <w:rPr>
                <w:iCs/>
              </w:rPr>
            </w:pPr>
            <w:r w:rsidRPr="009C0A1A">
              <w:rPr>
                <w:rFonts w:eastAsiaTheme="minorHAnsi"/>
                <w:lang w:eastAsia="en-US"/>
              </w:rPr>
              <w:t>do: 13 BBCH</w:t>
            </w:r>
          </w:p>
        </w:tc>
        <w:tc>
          <w:tcPr>
            <w:tcW w:w="1417" w:type="dxa"/>
            <w:tcBorders>
              <w:top w:val="single" w:sz="6" w:space="0" w:color="auto"/>
              <w:left w:val="single" w:sz="6" w:space="0" w:color="auto"/>
              <w:bottom w:val="single" w:sz="6" w:space="0" w:color="auto"/>
              <w:right w:val="single" w:sz="6" w:space="0" w:color="auto"/>
            </w:tcBorders>
          </w:tcPr>
          <w:p w14:paraId="00BF4F66" w14:textId="77777777" w:rsidR="009C0A1A" w:rsidRPr="009C0A1A" w:rsidRDefault="009C0A1A" w:rsidP="00D23576">
            <w:pPr>
              <w:widowControl w:val="0"/>
              <w:spacing w:line="276" w:lineRule="auto"/>
              <w:rPr>
                <w:iCs/>
              </w:rPr>
            </w:pPr>
          </w:p>
        </w:tc>
      </w:tr>
      <w:tr w:rsidR="009C0A1A" w:rsidRPr="009C0A1A" w14:paraId="0B82046B" w14:textId="77777777" w:rsidTr="00AA5FBC">
        <w:tc>
          <w:tcPr>
            <w:tcW w:w="1702" w:type="dxa"/>
            <w:tcBorders>
              <w:top w:val="single" w:sz="6" w:space="0" w:color="auto"/>
              <w:left w:val="single" w:sz="6" w:space="0" w:color="auto"/>
              <w:bottom w:val="single" w:sz="6" w:space="0" w:color="auto"/>
              <w:right w:val="single" w:sz="6" w:space="0" w:color="auto"/>
            </w:tcBorders>
          </w:tcPr>
          <w:p w14:paraId="60AEC0E8"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brambor</w:t>
            </w:r>
          </w:p>
        </w:tc>
        <w:tc>
          <w:tcPr>
            <w:tcW w:w="2409" w:type="dxa"/>
            <w:tcBorders>
              <w:top w:val="single" w:sz="6" w:space="0" w:color="auto"/>
              <w:left w:val="single" w:sz="6" w:space="0" w:color="auto"/>
              <w:bottom w:val="single" w:sz="6" w:space="0" w:color="auto"/>
              <w:right w:val="single" w:sz="6" w:space="0" w:color="auto"/>
            </w:tcBorders>
          </w:tcPr>
          <w:p w14:paraId="2B2B5DBF"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jednoděložné</w:t>
            </w:r>
          </w:p>
          <w:p w14:paraId="39B83D95"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jednoleté,</w:t>
            </w:r>
          </w:p>
          <w:p w14:paraId="6C1F44C2"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dvouděložné</w:t>
            </w:r>
          </w:p>
          <w:p w14:paraId="069DB932" w14:textId="77777777" w:rsidR="009C0A1A" w:rsidRPr="009C0A1A" w:rsidRDefault="009C0A1A" w:rsidP="00D23576">
            <w:pPr>
              <w:widowControl w:val="0"/>
              <w:spacing w:line="276" w:lineRule="auto"/>
              <w:rPr>
                <w:rFonts w:eastAsia="Calibri"/>
                <w:lang w:eastAsia="en-US"/>
              </w:rPr>
            </w:pPr>
            <w:r w:rsidRPr="009C0A1A">
              <w:rPr>
                <w:rFonts w:eastAsiaTheme="minorHAnsi"/>
                <w:lang w:eastAsia="en-US"/>
              </w:rPr>
              <w:t>jednoleté</w:t>
            </w:r>
          </w:p>
        </w:tc>
        <w:tc>
          <w:tcPr>
            <w:tcW w:w="1276" w:type="dxa"/>
            <w:tcBorders>
              <w:top w:val="single" w:sz="6" w:space="0" w:color="auto"/>
              <w:left w:val="single" w:sz="6" w:space="0" w:color="auto"/>
              <w:bottom w:val="single" w:sz="6" w:space="0" w:color="auto"/>
              <w:right w:val="single" w:sz="6" w:space="0" w:color="auto"/>
            </w:tcBorders>
          </w:tcPr>
          <w:p w14:paraId="6BD66A3C" w14:textId="77777777" w:rsidR="009C0A1A" w:rsidRPr="009C0A1A" w:rsidRDefault="009C0A1A" w:rsidP="00D23576">
            <w:pPr>
              <w:widowControl w:val="0"/>
              <w:spacing w:line="276" w:lineRule="auto"/>
              <w:rPr>
                <w:rFonts w:eastAsia="Calibri"/>
                <w:lang w:eastAsia="en-US"/>
              </w:rPr>
            </w:pPr>
            <w:r w:rsidRPr="009C0A1A">
              <w:rPr>
                <w:rFonts w:eastAsiaTheme="minorHAnsi"/>
                <w:lang w:eastAsia="en-US"/>
              </w:rPr>
              <w:t>3,0 l/ha</w:t>
            </w:r>
          </w:p>
        </w:tc>
        <w:tc>
          <w:tcPr>
            <w:tcW w:w="567" w:type="dxa"/>
            <w:tcBorders>
              <w:top w:val="single" w:sz="6" w:space="0" w:color="auto"/>
              <w:left w:val="single" w:sz="6" w:space="0" w:color="auto"/>
              <w:bottom w:val="single" w:sz="6" w:space="0" w:color="auto"/>
              <w:right w:val="single" w:sz="6" w:space="0" w:color="auto"/>
            </w:tcBorders>
          </w:tcPr>
          <w:p w14:paraId="1BB66D0B" w14:textId="77777777" w:rsidR="009C0A1A" w:rsidRPr="009C0A1A" w:rsidRDefault="009C0A1A" w:rsidP="00D23576">
            <w:pPr>
              <w:widowControl w:val="0"/>
              <w:spacing w:line="276" w:lineRule="auto"/>
              <w:jc w:val="center"/>
              <w:rPr>
                <w:rFonts w:eastAsia="Calibri"/>
                <w:lang w:eastAsia="en-US"/>
              </w:rPr>
            </w:pPr>
            <w:r w:rsidRPr="009C0A1A">
              <w:rPr>
                <w:rFonts w:eastAsiaTheme="minorHAnsi"/>
                <w:lang w:eastAsia="en-US"/>
              </w:rPr>
              <w:t>AT</w:t>
            </w:r>
          </w:p>
        </w:tc>
        <w:tc>
          <w:tcPr>
            <w:tcW w:w="1985" w:type="dxa"/>
            <w:tcBorders>
              <w:top w:val="single" w:sz="6" w:space="0" w:color="auto"/>
              <w:left w:val="single" w:sz="6" w:space="0" w:color="auto"/>
              <w:bottom w:val="single" w:sz="6" w:space="0" w:color="auto"/>
              <w:right w:val="single" w:sz="6" w:space="0" w:color="auto"/>
            </w:tcBorders>
          </w:tcPr>
          <w:p w14:paraId="4082128B"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 xml:space="preserve">1) </w:t>
            </w:r>
            <w:proofErr w:type="spellStart"/>
            <w:r w:rsidRPr="009C0A1A">
              <w:rPr>
                <w:rFonts w:eastAsiaTheme="minorHAnsi"/>
                <w:lang w:eastAsia="en-US"/>
              </w:rPr>
              <w:t>preemergentně</w:t>
            </w:r>
            <w:proofErr w:type="spellEnd"/>
            <w:r w:rsidRPr="009C0A1A">
              <w:rPr>
                <w:rFonts w:eastAsiaTheme="minorHAnsi"/>
                <w:lang w:eastAsia="en-US"/>
              </w:rPr>
              <w:t>,</w:t>
            </w:r>
          </w:p>
          <w:p w14:paraId="590E2647"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od: 00 BBCH,</w:t>
            </w:r>
          </w:p>
          <w:p w14:paraId="0EDF4C16" w14:textId="77777777" w:rsidR="009C0A1A" w:rsidRPr="009C0A1A" w:rsidRDefault="009C0A1A" w:rsidP="00D23576">
            <w:pPr>
              <w:widowControl w:val="0"/>
              <w:spacing w:line="276" w:lineRule="auto"/>
              <w:rPr>
                <w:rFonts w:eastAsia="Calibri"/>
                <w:lang w:eastAsia="en-US"/>
              </w:rPr>
            </w:pPr>
            <w:r w:rsidRPr="009C0A1A">
              <w:rPr>
                <w:rFonts w:eastAsiaTheme="minorHAnsi"/>
                <w:lang w:eastAsia="en-US"/>
              </w:rPr>
              <w:t>do: 08 BBCH</w:t>
            </w:r>
          </w:p>
        </w:tc>
        <w:tc>
          <w:tcPr>
            <w:tcW w:w="1417" w:type="dxa"/>
            <w:tcBorders>
              <w:top w:val="single" w:sz="6" w:space="0" w:color="auto"/>
              <w:left w:val="single" w:sz="6" w:space="0" w:color="auto"/>
              <w:bottom w:val="single" w:sz="6" w:space="0" w:color="auto"/>
              <w:right w:val="single" w:sz="6" w:space="0" w:color="auto"/>
            </w:tcBorders>
          </w:tcPr>
          <w:p w14:paraId="277696C0" w14:textId="77777777" w:rsidR="009C0A1A" w:rsidRPr="009C0A1A" w:rsidRDefault="009C0A1A" w:rsidP="00D23576">
            <w:pPr>
              <w:widowControl w:val="0"/>
              <w:spacing w:line="276" w:lineRule="auto"/>
              <w:rPr>
                <w:rFonts w:eastAsia="Calibri"/>
                <w:lang w:eastAsia="en-US"/>
              </w:rPr>
            </w:pPr>
          </w:p>
        </w:tc>
      </w:tr>
      <w:tr w:rsidR="009C0A1A" w:rsidRPr="009C0A1A" w14:paraId="7FDB4076" w14:textId="77777777" w:rsidTr="00AA5FBC">
        <w:tc>
          <w:tcPr>
            <w:tcW w:w="1702" w:type="dxa"/>
            <w:tcBorders>
              <w:top w:val="single" w:sz="6" w:space="0" w:color="auto"/>
              <w:left w:val="single" w:sz="6" w:space="0" w:color="auto"/>
              <w:bottom w:val="single" w:sz="6" w:space="0" w:color="auto"/>
              <w:right w:val="single" w:sz="6" w:space="0" w:color="auto"/>
            </w:tcBorders>
          </w:tcPr>
          <w:p w14:paraId="15F026FC"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slunečnice</w:t>
            </w:r>
          </w:p>
        </w:tc>
        <w:tc>
          <w:tcPr>
            <w:tcW w:w="2409" w:type="dxa"/>
            <w:tcBorders>
              <w:top w:val="single" w:sz="6" w:space="0" w:color="auto"/>
              <w:left w:val="single" w:sz="6" w:space="0" w:color="auto"/>
              <w:bottom w:val="single" w:sz="6" w:space="0" w:color="auto"/>
              <w:right w:val="single" w:sz="6" w:space="0" w:color="auto"/>
            </w:tcBorders>
          </w:tcPr>
          <w:p w14:paraId="3914482C"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jednoděložné</w:t>
            </w:r>
          </w:p>
          <w:p w14:paraId="5A21836B"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jednoleté,</w:t>
            </w:r>
          </w:p>
          <w:p w14:paraId="52BB8BFE"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plevele dvouděložné</w:t>
            </w:r>
          </w:p>
          <w:p w14:paraId="7FF66D3B"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jednoleté</w:t>
            </w:r>
          </w:p>
        </w:tc>
        <w:tc>
          <w:tcPr>
            <w:tcW w:w="1276" w:type="dxa"/>
            <w:tcBorders>
              <w:top w:val="single" w:sz="6" w:space="0" w:color="auto"/>
              <w:left w:val="single" w:sz="6" w:space="0" w:color="auto"/>
              <w:bottom w:val="single" w:sz="6" w:space="0" w:color="auto"/>
              <w:right w:val="single" w:sz="6" w:space="0" w:color="auto"/>
            </w:tcBorders>
          </w:tcPr>
          <w:p w14:paraId="2BC96818"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3,0 l/ha</w:t>
            </w:r>
          </w:p>
        </w:tc>
        <w:tc>
          <w:tcPr>
            <w:tcW w:w="567" w:type="dxa"/>
            <w:tcBorders>
              <w:top w:val="single" w:sz="6" w:space="0" w:color="auto"/>
              <w:left w:val="single" w:sz="6" w:space="0" w:color="auto"/>
              <w:bottom w:val="single" w:sz="6" w:space="0" w:color="auto"/>
              <w:right w:val="single" w:sz="6" w:space="0" w:color="auto"/>
            </w:tcBorders>
          </w:tcPr>
          <w:p w14:paraId="68AB3DB4" w14:textId="77777777" w:rsidR="009C0A1A" w:rsidRPr="009C0A1A" w:rsidRDefault="009C0A1A" w:rsidP="00D23576">
            <w:pPr>
              <w:widowControl w:val="0"/>
              <w:spacing w:line="276" w:lineRule="auto"/>
              <w:jc w:val="center"/>
              <w:rPr>
                <w:rFonts w:eastAsiaTheme="minorHAnsi"/>
                <w:lang w:eastAsia="en-US"/>
              </w:rPr>
            </w:pPr>
            <w:r w:rsidRPr="009C0A1A">
              <w:rPr>
                <w:rFonts w:eastAsiaTheme="minorHAnsi"/>
                <w:lang w:eastAsia="en-US"/>
              </w:rPr>
              <w:t>AT</w:t>
            </w:r>
          </w:p>
        </w:tc>
        <w:tc>
          <w:tcPr>
            <w:tcW w:w="1985" w:type="dxa"/>
            <w:tcBorders>
              <w:top w:val="single" w:sz="6" w:space="0" w:color="auto"/>
              <w:left w:val="single" w:sz="6" w:space="0" w:color="auto"/>
              <w:bottom w:val="single" w:sz="6" w:space="0" w:color="auto"/>
              <w:right w:val="single" w:sz="6" w:space="0" w:color="auto"/>
            </w:tcBorders>
          </w:tcPr>
          <w:p w14:paraId="0C6B0C31"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 xml:space="preserve">1) </w:t>
            </w:r>
            <w:proofErr w:type="spellStart"/>
            <w:r w:rsidRPr="009C0A1A">
              <w:rPr>
                <w:rFonts w:eastAsiaTheme="minorHAnsi"/>
                <w:lang w:eastAsia="en-US"/>
              </w:rPr>
              <w:t>preemergentně</w:t>
            </w:r>
            <w:proofErr w:type="spellEnd"/>
            <w:r w:rsidRPr="009C0A1A">
              <w:rPr>
                <w:rFonts w:eastAsiaTheme="minorHAnsi"/>
                <w:lang w:eastAsia="en-US"/>
              </w:rPr>
              <w:t>,</w:t>
            </w:r>
          </w:p>
          <w:p w14:paraId="01BF7990"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od: 00 BBCH,</w:t>
            </w:r>
          </w:p>
          <w:p w14:paraId="29A740E9" w14:textId="77777777" w:rsidR="009C0A1A" w:rsidRPr="009C0A1A" w:rsidRDefault="009C0A1A" w:rsidP="00D23576">
            <w:pPr>
              <w:widowControl w:val="0"/>
              <w:spacing w:line="276" w:lineRule="auto"/>
              <w:rPr>
                <w:rFonts w:eastAsiaTheme="minorHAnsi"/>
                <w:lang w:eastAsia="en-US"/>
              </w:rPr>
            </w:pPr>
            <w:r w:rsidRPr="009C0A1A">
              <w:rPr>
                <w:rFonts w:eastAsiaTheme="minorHAnsi"/>
                <w:lang w:eastAsia="en-US"/>
              </w:rPr>
              <w:t>do: 09 BBCH</w:t>
            </w:r>
          </w:p>
        </w:tc>
        <w:tc>
          <w:tcPr>
            <w:tcW w:w="1417" w:type="dxa"/>
            <w:tcBorders>
              <w:top w:val="single" w:sz="6" w:space="0" w:color="auto"/>
              <w:left w:val="single" w:sz="6" w:space="0" w:color="auto"/>
              <w:bottom w:val="single" w:sz="6" w:space="0" w:color="auto"/>
              <w:right w:val="single" w:sz="6" w:space="0" w:color="auto"/>
            </w:tcBorders>
          </w:tcPr>
          <w:p w14:paraId="1071FBF3" w14:textId="77777777" w:rsidR="009C0A1A" w:rsidRPr="009C0A1A" w:rsidRDefault="009C0A1A" w:rsidP="00D23576">
            <w:pPr>
              <w:widowControl w:val="0"/>
              <w:spacing w:line="276" w:lineRule="auto"/>
              <w:rPr>
                <w:rFonts w:eastAsia="Calibri"/>
                <w:lang w:eastAsia="en-US"/>
              </w:rPr>
            </w:pPr>
          </w:p>
        </w:tc>
      </w:tr>
    </w:tbl>
    <w:p w14:paraId="1944EEFF" w14:textId="77777777" w:rsidR="009C0A1A" w:rsidRPr="009C0A1A" w:rsidRDefault="009C0A1A" w:rsidP="00D23576">
      <w:pPr>
        <w:widowControl w:val="0"/>
        <w:autoSpaceDE w:val="0"/>
        <w:autoSpaceDN w:val="0"/>
        <w:adjustRightInd w:val="0"/>
        <w:spacing w:line="276" w:lineRule="auto"/>
        <w:jc w:val="both"/>
        <w:rPr>
          <w:lang w:eastAsia="en-GB"/>
        </w:rPr>
      </w:pPr>
    </w:p>
    <w:p w14:paraId="0491777E" w14:textId="77777777" w:rsidR="009C0A1A" w:rsidRPr="009C0A1A" w:rsidRDefault="009C0A1A" w:rsidP="00D23576">
      <w:pPr>
        <w:widowControl w:val="0"/>
        <w:autoSpaceDE w:val="0"/>
        <w:autoSpaceDN w:val="0"/>
        <w:adjustRightInd w:val="0"/>
        <w:spacing w:line="276" w:lineRule="auto"/>
        <w:ind w:right="-2"/>
        <w:jc w:val="both"/>
        <w:rPr>
          <w:rFonts w:eastAsia="Calibri"/>
          <w:bCs/>
          <w:iCs/>
          <w:lang w:eastAsia="en-US"/>
        </w:rPr>
      </w:pPr>
      <w:r w:rsidRPr="009C0A1A">
        <w:rPr>
          <w:rFonts w:eastAsia="Calibri"/>
          <w:bCs/>
          <w:iCs/>
          <w:lang w:eastAsia="en-US"/>
        </w:rPr>
        <w:t>AT – ochranná lhůta je dána odstupem mezi termínem aplikace a sklizní</w:t>
      </w:r>
      <w:r w:rsidRPr="009C0A1A">
        <w:rPr>
          <w:bCs/>
          <w:iCs/>
          <w:lang w:eastAsia="en-GB"/>
        </w:rPr>
        <w:t>.</w:t>
      </w:r>
    </w:p>
    <w:p w14:paraId="5BA1E1DB" w14:textId="77777777" w:rsidR="009C0A1A" w:rsidRPr="009C0A1A" w:rsidRDefault="009C0A1A" w:rsidP="00D23576">
      <w:pPr>
        <w:widowControl w:val="0"/>
        <w:autoSpaceDE w:val="0"/>
        <w:autoSpaceDN w:val="0"/>
        <w:adjustRightInd w:val="0"/>
        <w:spacing w:line="276" w:lineRule="auto"/>
        <w:jc w:val="both"/>
        <w:rPr>
          <w:bCs/>
          <w:iCs/>
          <w:lang w:eastAsia="en-GB"/>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1701"/>
        <w:gridCol w:w="1276"/>
        <w:gridCol w:w="2126"/>
      </w:tblGrid>
      <w:tr w:rsidR="009C0A1A" w:rsidRPr="009C0A1A" w14:paraId="48782B45" w14:textId="77777777" w:rsidTr="000C40F9">
        <w:tc>
          <w:tcPr>
            <w:tcW w:w="4253" w:type="dxa"/>
            <w:shd w:val="clear" w:color="auto" w:fill="auto"/>
          </w:tcPr>
          <w:p w14:paraId="6C627A87" w14:textId="43BA257D" w:rsidR="009C0A1A" w:rsidRPr="009C0A1A" w:rsidRDefault="009C0A1A" w:rsidP="00D23576">
            <w:pPr>
              <w:widowControl w:val="0"/>
              <w:spacing w:line="276" w:lineRule="auto"/>
            </w:pPr>
            <w:r w:rsidRPr="009C0A1A">
              <w:rPr>
                <w:bCs/>
                <w:iCs/>
              </w:rPr>
              <w:t>Plodina, oblast použití</w:t>
            </w:r>
          </w:p>
        </w:tc>
        <w:tc>
          <w:tcPr>
            <w:tcW w:w="1701" w:type="dxa"/>
            <w:shd w:val="clear" w:color="auto" w:fill="auto"/>
          </w:tcPr>
          <w:p w14:paraId="1903836F" w14:textId="77777777" w:rsidR="009C0A1A" w:rsidRPr="009C0A1A" w:rsidRDefault="009C0A1A" w:rsidP="00D23576">
            <w:pPr>
              <w:widowControl w:val="0"/>
              <w:spacing w:line="276" w:lineRule="auto"/>
            </w:pPr>
            <w:r w:rsidRPr="009C0A1A">
              <w:rPr>
                <w:bCs/>
                <w:iCs/>
              </w:rPr>
              <w:t>Dávka vody</w:t>
            </w:r>
          </w:p>
        </w:tc>
        <w:tc>
          <w:tcPr>
            <w:tcW w:w="1276" w:type="dxa"/>
            <w:shd w:val="clear" w:color="auto" w:fill="auto"/>
          </w:tcPr>
          <w:p w14:paraId="36D5EC80" w14:textId="77777777" w:rsidR="009C0A1A" w:rsidRPr="009C0A1A" w:rsidRDefault="009C0A1A" w:rsidP="00D23576">
            <w:pPr>
              <w:widowControl w:val="0"/>
              <w:spacing w:line="276" w:lineRule="auto"/>
            </w:pPr>
            <w:r w:rsidRPr="009C0A1A">
              <w:rPr>
                <w:bCs/>
                <w:iCs/>
              </w:rPr>
              <w:t>Způsob aplikace</w:t>
            </w:r>
          </w:p>
        </w:tc>
        <w:tc>
          <w:tcPr>
            <w:tcW w:w="2126" w:type="dxa"/>
            <w:shd w:val="clear" w:color="auto" w:fill="auto"/>
          </w:tcPr>
          <w:p w14:paraId="47DEC6A9" w14:textId="746E3A29" w:rsidR="009C0A1A" w:rsidRPr="009C0A1A" w:rsidRDefault="009C0A1A" w:rsidP="00D23576">
            <w:pPr>
              <w:widowControl w:val="0"/>
              <w:spacing w:line="276" w:lineRule="auto"/>
              <w:rPr>
                <w:bCs/>
                <w:iCs/>
              </w:rPr>
            </w:pPr>
            <w:r w:rsidRPr="009C0A1A">
              <w:rPr>
                <w:bCs/>
                <w:iCs/>
              </w:rPr>
              <w:t>Max. počet aplikací v plodině</w:t>
            </w:r>
          </w:p>
        </w:tc>
      </w:tr>
      <w:tr w:rsidR="009C0A1A" w:rsidRPr="009C0A1A" w14:paraId="6CD12987" w14:textId="77777777" w:rsidTr="000C40F9">
        <w:tc>
          <w:tcPr>
            <w:tcW w:w="4253" w:type="dxa"/>
            <w:shd w:val="clear" w:color="auto" w:fill="auto"/>
          </w:tcPr>
          <w:p w14:paraId="4520C2CB" w14:textId="77777777" w:rsidR="009C0A1A" w:rsidRPr="009C0A1A" w:rsidRDefault="009C0A1A" w:rsidP="00D23576">
            <w:pPr>
              <w:widowControl w:val="0"/>
              <w:spacing w:line="276" w:lineRule="auto"/>
              <w:rPr>
                <w:rFonts w:eastAsia="Calibri"/>
                <w:lang w:eastAsia="en-US"/>
              </w:rPr>
            </w:pPr>
            <w:r w:rsidRPr="009C0A1A">
              <w:rPr>
                <w:rFonts w:eastAsia="Calibri"/>
                <w:lang w:eastAsia="en-US"/>
              </w:rPr>
              <w:t xml:space="preserve">pšenice ozimá, ječmen ozimý, žito ozimé, </w:t>
            </w:r>
            <w:proofErr w:type="spellStart"/>
            <w:r w:rsidRPr="009C0A1A">
              <w:rPr>
                <w:rFonts w:eastAsia="Calibri"/>
                <w:lang w:eastAsia="en-US"/>
              </w:rPr>
              <w:t>tritikale</w:t>
            </w:r>
            <w:proofErr w:type="spellEnd"/>
            <w:r w:rsidRPr="009C0A1A">
              <w:rPr>
                <w:rFonts w:eastAsia="Calibri"/>
                <w:lang w:eastAsia="en-US"/>
              </w:rPr>
              <w:t xml:space="preserve"> ozimé, brambor, slunečnice</w:t>
            </w:r>
          </w:p>
        </w:tc>
        <w:tc>
          <w:tcPr>
            <w:tcW w:w="1701" w:type="dxa"/>
            <w:shd w:val="clear" w:color="auto" w:fill="auto"/>
          </w:tcPr>
          <w:p w14:paraId="14DDBF97" w14:textId="5DA740CF" w:rsidR="009C0A1A" w:rsidRPr="009C0A1A" w:rsidRDefault="009C0A1A" w:rsidP="00D23576">
            <w:pPr>
              <w:widowControl w:val="0"/>
              <w:spacing w:line="276" w:lineRule="auto"/>
              <w:rPr>
                <w:iCs/>
              </w:rPr>
            </w:pPr>
            <w:r w:rsidRPr="009C0A1A">
              <w:rPr>
                <w:rFonts w:eastAsia="Calibri"/>
                <w:bCs/>
                <w:iCs/>
                <w:lang w:eastAsia="en-US"/>
              </w:rPr>
              <w:t>160</w:t>
            </w:r>
            <w:r w:rsidR="00AA5FBC">
              <w:rPr>
                <w:rFonts w:eastAsia="Calibri"/>
                <w:bCs/>
                <w:iCs/>
                <w:lang w:eastAsia="en-US"/>
              </w:rPr>
              <w:t>-</w:t>
            </w:r>
            <w:r w:rsidRPr="009C0A1A">
              <w:rPr>
                <w:rFonts w:eastAsia="Calibri"/>
                <w:bCs/>
                <w:iCs/>
                <w:lang w:eastAsia="en-US"/>
              </w:rPr>
              <w:t>300 l/ha</w:t>
            </w:r>
          </w:p>
        </w:tc>
        <w:tc>
          <w:tcPr>
            <w:tcW w:w="1276" w:type="dxa"/>
            <w:shd w:val="clear" w:color="auto" w:fill="auto"/>
          </w:tcPr>
          <w:p w14:paraId="1A0BAF2B" w14:textId="77777777" w:rsidR="009C0A1A" w:rsidRPr="009C0A1A" w:rsidRDefault="009C0A1A" w:rsidP="00D23576">
            <w:pPr>
              <w:widowControl w:val="0"/>
              <w:spacing w:line="276" w:lineRule="auto"/>
              <w:rPr>
                <w:iCs/>
              </w:rPr>
            </w:pPr>
            <w:r w:rsidRPr="009C0A1A">
              <w:rPr>
                <w:rFonts w:eastAsia="Calibri"/>
                <w:iCs/>
                <w:lang w:eastAsia="en-US"/>
              </w:rPr>
              <w:t>postřik</w:t>
            </w:r>
          </w:p>
        </w:tc>
        <w:tc>
          <w:tcPr>
            <w:tcW w:w="2126" w:type="dxa"/>
            <w:shd w:val="clear" w:color="auto" w:fill="auto"/>
          </w:tcPr>
          <w:p w14:paraId="4D4BB7A6" w14:textId="77777777" w:rsidR="009C0A1A" w:rsidRPr="009C0A1A" w:rsidRDefault="009C0A1A" w:rsidP="00D23576">
            <w:pPr>
              <w:widowControl w:val="0"/>
              <w:spacing w:line="276" w:lineRule="auto"/>
              <w:rPr>
                <w:rFonts w:eastAsia="Calibri"/>
                <w:iCs/>
                <w:lang w:eastAsia="en-US"/>
              </w:rPr>
            </w:pPr>
            <w:r w:rsidRPr="009C0A1A">
              <w:rPr>
                <w:rFonts w:eastAsia="Calibri"/>
                <w:iCs/>
                <w:lang w:eastAsia="en-US"/>
              </w:rPr>
              <w:t xml:space="preserve">1x </w:t>
            </w:r>
          </w:p>
        </w:tc>
      </w:tr>
    </w:tbl>
    <w:p w14:paraId="2F331229" w14:textId="77777777" w:rsidR="009C0A1A" w:rsidRPr="009C0A1A" w:rsidRDefault="009C0A1A" w:rsidP="00D23576">
      <w:pPr>
        <w:widowControl w:val="0"/>
        <w:tabs>
          <w:tab w:val="left" w:pos="426"/>
        </w:tabs>
        <w:spacing w:line="276" w:lineRule="auto"/>
        <w:jc w:val="both"/>
      </w:pPr>
    </w:p>
    <w:p w14:paraId="554C7AF2" w14:textId="77777777" w:rsidR="009C0A1A" w:rsidRPr="009C0A1A" w:rsidRDefault="009C0A1A" w:rsidP="00D23576">
      <w:pPr>
        <w:widowControl w:val="0"/>
        <w:spacing w:line="276" w:lineRule="auto"/>
        <w:jc w:val="both"/>
        <w:rPr>
          <w:rFonts w:eastAsia="Calibri"/>
          <w:lang w:eastAsia="en-GB"/>
        </w:rPr>
      </w:pPr>
      <w:r w:rsidRPr="009C0A1A">
        <w:rPr>
          <w:rFonts w:eastAsia="Calibri"/>
          <w:lang w:eastAsia="en-GB"/>
        </w:rPr>
        <w:t>Spektrum účinnosti:</w:t>
      </w:r>
    </w:p>
    <w:p w14:paraId="72157DC3" w14:textId="77777777" w:rsidR="009C0A1A" w:rsidRPr="009C0A1A" w:rsidRDefault="009C0A1A" w:rsidP="00D23576">
      <w:pPr>
        <w:widowControl w:val="0"/>
        <w:spacing w:line="276" w:lineRule="auto"/>
        <w:jc w:val="both"/>
        <w:rPr>
          <w:rFonts w:eastAsia="Calibri"/>
          <w:szCs w:val="20"/>
          <w:lang w:eastAsia="en-US"/>
        </w:rPr>
      </w:pPr>
      <w:r w:rsidRPr="009C0A1A">
        <w:rPr>
          <w:rFonts w:eastAsia="Calibri"/>
          <w:szCs w:val="20"/>
          <w:u w:val="single"/>
          <w:lang w:eastAsia="en-US"/>
        </w:rPr>
        <w:t>Ozimé obilniny</w:t>
      </w:r>
      <w:r w:rsidRPr="009C0A1A">
        <w:rPr>
          <w:rFonts w:eastAsia="Calibri"/>
          <w:szCs w:val="20"/>
          <w:lang w:eastAsia="en-US"/>
        </w:rPr>
        <w:t>:</w:t>
      </w:r>
    </w:p>
    <w:p w14:paraId="3D86989A" w14:textId="77777777" w:rsidR="009C0A1A" w:rsidRPr="009C0A1A" w:rsidRDefault="009C0A1A" w:rsidP="00D23576">
      <w:pPr>
        <w:widowControl w:val="0"/>
        <w:spacing w:line="276" w:lineRule="auto"/>
        <w:jc w:val="both"/>
        <w:rPr>
          <w:rFonts w:eastAsia="Calibri"/>
          <w:szCs w:val="20"/>
          <w:lang w:eastAsia="en-US"/>
        </w:rPr>
      </w:pPr>
      <w:proofErr w:type="spellStart"/>
      <w:r w:rsidRPr="009C0A1A">
        <w:rPr>
          <w:rFonts w:eastAsia="Calibri"/>
          <w:szCs w:val="20"/>
          <w:lang w:eastAsia="en-US"/>
        </w:rPr>
        <w:t>Preemergentní</w:t>
      </w:r>
      <w:proofErr w:type="spellEnd"/>
      <w:r w:rsidRPr="009C0A1A">
        <w:rPr>
          <w:rFonts w:eastAsia="Calibri"/>
          <w:szCs w:val="20"/>
          <w:lang w:eastAsia="en-US"/>
        </w:rPr>
        <w:t xml:space="preserve"> aplikace:</w:t>
      </w:r>
    </w:p>
    <w:p w14:paraId="60BBA828" w14:textId="64EF4F78" w:rsidR="009C0A1A" w:rsidRPr="009C0A1A" w:rsidRDefault="009C0A1A" w:rsidP="00D23576">
      <w:pPr>
        <w:widowControl w:val="0"/>
        <w:spacing w:line="276" w:lineRule="auto"/>
        <w:jc w:val="both"/>
        <w:rPr>
          <w:rFonts w:eastAsia="Calibri"/>
          <w:szCs w:val="20"/>
          <w:lang w:eastAsia="en-US"/>
        </w:rPr>
      </w:pPr>
      <w:r w:rsidRPr="009C0A1A">
        <w:rPr>
          <w:rFonts w:eastAsia="Calibri"/>
          <w:i/>
          <w:iCs/>
          <w:szCs w:val="20"/>
          <w:lang w:eastAsia="en-US"/>
        </w:rPr>
        <w:t>Plevele citlivé</w:t>
      </w:r>
      <w:r w:rsidRPr="009C0A1A">
        <w:rPr>
          <w:rFonts w:eastAsia="Calibri"/>
          <w:szCs w:val="20"/>
          <w:lang w:eastAsia="en-US"/>
        </w:rPr>
        <w:t>:</w:t>
      </w:r>
      <w:r w:rsidR="00D23576">
        <w:rPr>
          <w:rFonts w:eastAsia="Calibri"/>
          <w:szCs w:val="20"/>
          <w:lang w:eastAsia="en-US"/>
        </w:rPr>
        <w:t xml:space="preserve"> </w:t>
      </w:r>
      <w:r w:rsidRPr="009C0A1A">
        <w:rPr>
          <w:rFonts w:eastAsia="Calibri"/>
          <w:szCs w:val="20"/>
          <w:lang w:eastAsia="en-US"/>
        </w:rPr>
        <w:t xml:space="preserve">lipnice roční, chundelka metlice, psárka polní, ptačinec prostřední, rozrazil perský, violka rolní, mák vlčí, heřmánek pravý, </w:t>
      </w:r>
      <w:proofErr w:type="spellStart"/>
      <w:r w:rsidRPr="009C0A1A">
        <w:rPr>
          <w:rFonts w:eastAsia="Calibri"/>
          <w:szCs w:val="20"/>
          <w:lang w:eastAsia="en-US"/>
        </w:rPr>
        <w:t>heřmánkovec</w:t>
      </w:r>
      <w:proofErr w:type="spellEnd"/>
      <w:r w:rsidRPr="009C0A1A">
        <w:rPr>
          <w:rFonts w:eastAsia="Calibri"/>
          <w:szCs w:val="20"/>
          <w:lang w:eastAsia="en-US"/>
        </w:rPr>
        <w:t xml:space="preserve"> nevonný</w:t>
      </w:r>
    </w:p>
    <w:p w14:paraId="15735664" w14:textId="4BC88A15" w:rsidR="009C0A1A" w:rsidRPr="009C0A1A" w:rsidRDefault="009C0A1A" w:rsidP="00D23576">
      <w:pPr>
        <w:widowControl w:val="0"/>
        <w:spacing w:line="276" w:lineRule="auto"/>
        <w:jc w:val="both"/>
        <w:rPr>
          <w:rFonts w:eastAsia="Calibri"/>
          <w:szCs w:val="20"/>
          <w:lang w:eastAsia="en-US"/>
        </w:rPr>
      </w:pPr>
      <w:r w:rsidRPr="009C0A1A">
        <w:rPr>
          <w:rFonts w:eastAsia="Calibri"/>
          <w:i/>
          <w:iCs/>
          <w:szCs w:val="20"/>
          <w:lang w:eastAsia="en-US"/>
        </w:rPr>
        <w:t>Plevele méně citlivé:</w:t>
      </w:r>
      <w:r w:rsidR="00D23576">
        <w:rPr>
          <w:rFonts w:eastAsia="Calibri"/>
          <w:i/>
          <w:iCs/>
          <w:szCs w:val="20"/>
          <w:lang w:eastAsia="en-US"/>
        </w:rPr>
        <w:t xml:space="preserve"> </w:t>
      </w:r>
      <w:r w:rsidRPr="009C0A1A">
        <w:rPr>
          <w:rFonts w:eastAsia="Calibri"/>
          <w:szCs w:val="20"/>
          <w:lang w:eastAsia="en-US"/>
        </w:rPr>
        <w:t>svízel přítula</w:t>
      </w:r>
    </w:p>
    <w:p w14:paraId="04C5F65A" w14:textId="77777777" w:rsidR="009C0A1A" w:rsidRPr="009C0A1A" w:rsidRDefault="009C0A1A" w:rsidP="00D23576">
      <w:pPr>
        <w:widowControl w:val="0"/>
        <w:spacing w:line="276" w:lineRule="auto"/>
        <w:jc w:val="both"/>
        <w:rPr>
          <w:rFonts w:eastAsia="Calibri"/>
          <w:szCs w:val="20"/>
          <w:lang w:eastAsia="en-US"/>
        </w:rPr>
      </w:pPr>
    </w:p>
    <w:p w14:paraId="39887AC4" w14:textId="77777777" w:rsidR="009C0A1A" w:rsidRPr="009C0A1A" w:rsidRDefault="009C0A1A" w:rsidP="00D23576">
      <w:pPr>
        <w:widowControl w:val="0"/>
        <w:spacing w:line="276" w:lineRule="auto"/>
        <w:jc w:val="both"/>
        <w:rPr>
          <w:rFonts w:eastAsia="Calibri"/>
          <w:szCs w:val="20"/>
          <w:lang w:eastAsia="en-US"/>
        </w:rPr>
      </w:pPr>
      <w:proofErr w:type="spellStart"/>
      <w:r w:rsidRPr="009C0A1A">
        <w:rPr>
          <w:rFonts w:eastAsia="Calibri"/>
          <w:szCs w:val="20"/>
          <w:lang w:eastAsia="en-US"/>
        </w:rPr>
        <w:t>Postemergentní</w:t>
      </w:r>
      <w:proofErr w:type="spellEnd"/>
      <w:r w:rsidRPr="009C0A1A">
        <w:rPr>
          <w:rFonts w:eastAsia="Calibri"/>
          <w:szCs w:val="20"/>
          <w:lang w:eastAsia="en-US"/>
        </w:rPr>
        <w:t xml:space="preserve"> aplikace:</w:t>
      </w:r>
    </w:p>
    <w:p w14:paraId="309987BD" w14:textId="493DDA5F" w:rsidR="009C0A1A" w:rsidRPr="009C0A1A" w:rsidRDefault="009C0A1A" w:rsidP="00D23576">
      <w:pPr>
        <w:widowControl w:val="0"/>
        <w:spacing w:line="276" w:lineRule="auto"/>
        <w:jc w:val="both"/>
        <w:rPr>
          <w:rFonts w:eastAsia="Calibri"/>
          <w:color w:val="808080"/>
          <w:szCs w:val="20"/>
          <w:lang w:eastAsia="en-US"/>
        </w:rPr>
      </w:pPr>
      <w:r w:rsidRPr="009C0A1A">
        <w:rPr>
          <w:rFonts w:eastAsia="Calibri"/>
          <w:i/>
          <w:iCs/>
          <w:szCs w:val="20"/>
          <w:lang w:eastAsia="en-US"/>
        </w:rPr>
        <w:t>Plevele citlivé:</w:t>
      </w:r>
      <w:r w:rsidR="00D23576">
        <w:rPr>
          <w:rFonts w:eastAsia="Calibri"/>
          <w:i/>
          <w:iCs/>
          <w:szCs w:val="20"/>
          <w:lang w:eastAsia="en-US"/>
        </w:rPr>
        <w:t xml:space="preserve"> </w:t>
      </w:r>
      <w:r w:rsidRPr="009C0A1A">
        <w:rPr>
          <w:rFonts w:eastAsia="Calibri"/>
          <w:szCs w:val="20"/>
          <w:lang w:eastAsia="en-US"/>
        </w:rPr>
        <w:t xml:space="preserve">lipnice roční, chundelka metlice, svízel přítula, kakost maličký, heřmánek pravý, </w:t>
      </w:r>
      <w:proofErr w:type="spellStart"/>
      <w:r w:rsidRPr="009C0A1A">
        <w:rPr>
          <w:rFonts w:eastAsia="Calibri"/>
          <w:szCs w:val="20"/>
          <w:lang w:eastAsia="en-US"/>
        </w:rPr>
        <w:t>heřmánkovec</w:t>
      </w:r>
      <w:proofErr w:type="spellEnd"/>
      <w:r w:rsidRPr="009C0A1A">
        <w:rPr>
          <w:rFonts w:eastAsia="Calibri"/>
          <w:szCs w:val="20"/>
          <w:lang w:eastAsia="en-US"/>
        </w:rPr>
        <w:t xml:space="preserve"> nevonný, mák vlčí, ptačinec prostřední, rozrazil perský, violka rolní</w:t>
      </w:r>
    </w:p>
    <w:p w14:paraId="50CA300D" w14:textId="52DFB89F" w:rsidR="009C0A1A" w:rsidRPr="009C0A1A" w:rsidRDefault="009C0A1A" w:rsidP="00D23576">
      <w:pPr>
        <w:widowControl w:val="0"/>
        <w:spacing w:line="276" w:lineRule="auto"/>
        <w:jc w:val="both"/>
        <w:rPr>
          <w:rFonts w:eastAsia="Calibri"/>
          <w:szCs w:val="20"/>
          <w:lang w:eastAsia="en-US"/>
        </w:rPr>
      </w:pPr>
      <w:r w:rsidRPr="009C0A1A">
        <w:rPr>
          <w:rFonts w:eastAsia="Calibri"/>
          <w:i/>
          <w:iCs/>
          <w:szCs w:val="20"/>
          <w:lang w:eastAsia="en-US"/>
        </w:rPr>
        <w:t>Plevele méně citlivé:</w:t>
      </w:r>
      <w:r w:rsidR="00D23576">
        <w:rPr>
          <w:rFonts w:eastAsia="Calibri"/>
          <w:i/>
          <w:iCs/>
          <w:szCs w:val="20"/>
          <w:lang w:eastAsia="en-US"/>
        </w:rPr>
        <w:t xml:space="preserve"> </w:t>
      </w:r>
      <w:r w:rsidRPr="009C0A1A">
        <w:rPr>
          <w:rFonts w:eastAsia="Calibri"/>
          <w:szCs w:val="20"/>
          <w:lang w:eastAsia="en-US"/>
        </w:rPr>
        <w:t>psárka polní, chrpa modrá</w:t>
      </w:r>
    </w:p>
    <w:p w14:paraId="77A232F8" w14:textId="77777777" w:rsidR="009C0A1A" w:rsidRDefault="009C0A1A" w:rsidP="00D23576">
      <w:pPr>
        <w:widowControl w:val="0"/>
        <w:spacing w:line="276" w:lineRule="auto"/>
        <w:jc w:val="both"/>
        <w:rPr>
          <w:rFonts w:eastAsia="Calibri"/>
          <w:szCs w:val="20"/>
          <w:lang w:eastAsia="en-US"/>
        </w:rPr>
      </w:pPr>
    </w:p>
    <w:p w14:paraId="6D22DC6F" w14:textId="77777777" w:rsidR="00D23576" w:rsidRPr="009C0A1A" w:rsidRDefault="00D23576" w:rsidP="00D23576">
      <w:pPr>
        <w:widowControl w:val="0"/>
        <w:spacing w:line="276" w:lineRule="auto"/>
        <w:jc w:val="both"/>
        <w:rPr>
          <w:rFonts w:eastAsia="Calibri"/>
          <w:szCs w:val="20"/>
          <w:lang w:eastAsia="en-US"/>
        </w:rPr>
      </w:pPr>
    </w:p>
    <w:p w14:paraId="248A428A" w14:textId="77777777" w:rsidR="009C0A1A" w:rsidRPr="009C0A1A" w:rsidRDefault="009C0A1A" w:rsidP="00D23576">
      <w:pPr>
        <w:widowControl w:val="0"/>
        <w:spacing w:line="276" w:lineRule="auto"/>
        <w:jc w:val="both"/>
        <w:rPr>
          <w:rFonts w:eastAsia="Calibri"/>
          <w:szCs w:val="20"/>
          <w:u w:val="single"/>
          <w:lang w:eastAsia="en-US"/>
        </w:rPr>
      </w:pPr>
      <w:r w:rsidRPr="009C0A1A">
        <w:rPr>
          <w:rFonts w:eastAsia="Calibri"/>
          <w:szCs w:val="20"/>
          <w:u w:val="single"/>
          <w:lang w:eastAsia="en-US"/>
        </w:rPr>
        <w:lastRenderedPageBreak/>
        <w:t>Brambor, slunečnice</w:t>
      </w:r>
      <w:r w:rsidRPr="009C0A1A">
        <w:rPr>
          <w:rFonts w:eastAsia="Calibri"/>
          <w:szCs w:val="20"/>
          <w:lang w:eastAsia="en-US"/>
        </w:rPr>
        <w:t>:</w:t>
      </w:r>
    </w:p>
    <w:p w14:paraId="70369033" w14:textId="6AB8EE6D" w:rsidR="009C0A1A" w:rsidRPr="009C0A1A" w:rsidRDefault="009C0A1A" w:rsidP="00D23576">
      <w:pPr>
        <w:widowControl w:val="0"/>
        <w:spacing w:line="276" w:lineRule="auto"/>
        <w:jc w:val="both"/>
        <w:rPr>
          <w:rFonts w:eastAsia="Calibri"/>
          <w:szCs w:val="20"/>
          <w:lang w:eastAsia="en-US"/>
        </w:rPr>
      </w:pPr>
      <w:r w:rsidRPr="009C0A1A">
        <w:rPr>
          <w:rFonts w:eastAsia="Calibri"/>
          <w:i/>
          <w:iCs/>
          <w:szCs w:val="20"/>
          <w:lang w:eastAsia="en-US"/>
        </w:rPr>
        <w:t>Plevele citlivé:</w:t>
      </w:r>
      <w:r w:rsidR="00D23576">
        <w:rPr>
          <w:rFonts w:eastAsia="Calibri"/>
          <w:i/>
          <w:iCs/>
          <w:szCs w:val="20"/>
          <w:lang w:eastAsia="en-US"/>
        </w:rPr>
        <w:t xml:space="preserve"> </w:t>
      </w:r>
      <w:r w:rsidRPr="009C0A1A">
        <w:rPr>
          <w:rFonts w:eastAsia="Calibri"/>
          <w:szCs w:val="20"/>
          <w:lang w:eastAsia="en-US"/>
        </w:rPr>
        <w:t>lipnice roční, konopice polní, violka rolní, rdesno blešník, penízek rolní, opletka obecná</w:t>
      </w:r>
    </w:p>
    <w:p w14:paraId="505EF2C6" w14:textId="336E93C0" w:rsidR="009C0A1A" w:rsidRPr="009C0A1A" w:rsidRDefault="009C0A1A" w:rsidP="00D23576">
      <w:pPr>
        <w:widowControl w:val="0"/>
        <w:spacing w:line="276" w:lineRule="auto"/>
        <w:jc w:val="both"/>
        <w:rPr>
          <w:rFonts w:eastAsia="Calibri"/>
          <w:szCs w:val="20"/>
          <w:lang w:eastAsia="en-US"/>
        </w:rPr>
      </w:pPr>
      <w:r w:rsidRPr="009C0A1A">
        <w:rPr>
          <w:rFonts w:eastAsia="Calibri"/>
          <w:i/>
          <w:iCs/>
          <w:szCs w:val="20"/>
          <w:lang w:eastAsia="en-US"/>
        </w:rPr>
        <w:t>Plevele méně citlivé:</w:t>
      </w:r>
      <w:r w:rsidR="00D23576">
        <w:rPr>
          <w:rFonts w:eastAsia="Calibri"/>
          <w:i/>
          <w:iCs/>
          <w:szCs w:val="20"/>
          <w:lang w:eastAsia="en-US"/>
        </w:rPr>
        <w:t xml:space="preserve"> </w:t>
      </w:r>
      <w:r w:rsidRPr="009C0A1A">
        <w:rPr>
          <w:rFonts w:eastAsia="Calibri"/>
          <w:szCs w:val="20"/>
          <w:lang w:eastAsia="en-US"/>
        </w:rPr>
        <w:t xml:space="preserve">rozrazil perský, </w:t>
      </w:r>
      <w:proofErr w:type="spellStart"/>
      <w:r w:rsidRPr="009C0A1A">
        <w:rPr>
          <w:rFonts w:eastAsia="Calibri"/>
          <w:szCs w:val="20"/>
          <w:lang w:eastAsia="en-US"/>
        </w:rPr>
        <w:t>heřmánkovec</w:t>
      </w:r>
      <w:proofErr w:type="spellEnd"/>
      <w:r w:rsidRPr="009C0A1A">
        <w:rPr>
          <w:rFonts w:eastAsia="Calibri"/>
          <w:szCs w:val="20"/>
          <w:lang w:eastAsia="en-US"/>
        </w:rPr>
        <w:t xml:space="preserve"> nevonný</w:t>
      </w:r>
      <w:r w:rsidRPr="009C0A1A">
        <w:rPr>
          <w:rFonts w:eastAsia="Calibri"/>
          <w:color w:val="808080"/>
          <w:szCs w:val="20"/>
          <w:lang w:eastAsia="en-US"/>
        </w:rPr>
        <w:t xml:space="preserve">, </w:t>
      </w:r>
      <w:r w:rsidRPr="009C0A1A">
        <w:rPr>
          <w:rFonts w:eastAsia="Calibri"/>
          <w:szCs w:val="20"/>
          <w:lang w:eastAsia="en-US"/>
        </w:rPr>
        <w:t>merlík bílý, lilek černý, bažanka roční, ježatka kuří noha</w:t>
      </w:r>
    </w:p>
    <w:p w14:paraId="65946D38" w14:textId="77777777" w:rsidR="009C0A1A" w:rsidRPr="009C0A1A" w:rsidRDefault="009C0A1A" w:rsidP="00D23576">
      <w:pPr>
        <w:widowControl w:val="0"/>
        <w:spacing w:line="276" w:lineRule="auto"/>
        <w:jc w:val="both"/>
        <w:rPr>
          <w:rFonts w:eastAsia="Calibri"/>
          <w:szCs w:val="20"/>
          <w:lang w:eastAsia="en-US"/>
        </w:rPr>
      </w:pPr>
    </w:p>
    <w:p w14:paraId="0A2EEEA4" w14:textId="77777777" w:rsidR="009C0A1A" w:rsidRPr="009C0A1A" w:rsidRDefault="009C0A1A" w:rsidP="00D23576">
      <w:pPr>
        <w:widowControl w:val="0"/>
        <w:spacing w:line="276" w:lineRule="auto"/>
        <w:jc w:val="both"/>
        <w:rPr>
          <w:rFonts w:eastAsia="Calibri"/>
          <w:szCs w:val="20"/>
          <w:lang w:eastAsia="en-US"/>
        </w:rPr>
      </w:pPr>
      <w:r w:rsidRPr="009C0A1A">
        <w:rPr>
          <w:rFonts w:eastAsia="Calibri"/>
          <w:szCs w:val="20"/>
          <w:lang w:eastAsia="en-US"/>
        </w:rPr>
        <w:t>Předpokladem účinnosti přípravku je dostatečná půdní vlhkost, herbicid musí být aktivován např. srážkami. Na půdách s vyšší sorpční schopností a na půdách s vysokou náchylností na vysychání povrchových vrstev nelze vyloučit snížení účinnosti.</w:t>
      </w:r>
    </w:p>
    <w:p w14:paraId="4585AF44" w14:textId="77777777" w:rsidR="009C0A1A" w:rsidRPr="009C0A1A" w:rsidRDefault="009C0A1A" w:rsidP="00D23576">
      <w:pPr>
        <w:widowControl w:val="0"/>
        <w:spacing w:line="276" w:lineRule="auto"/>
        <w:jc w:val="both"/>
        <w:rPr>
          <w:rFonts w:eastAsia="Calibri"/>
          <w:szCs w:val="20"/>
          <w:lang w:eastAsia="en-US"/>
        </w:rPr>
      </w:pPr>
    </w:p>
    <w:p w14:paraId="34A1AB8E" w14:textId="77777777" w:rsidR="009C0A1A" w:rsidRPr="009C0A1A" w:rsidRDefault="009C0A1A" w:rsidP="00D23576">
      <w:pPr>
        <w:widowControl w:val="0"/>
        <w:tabs>
          <w:tab w:val="left" w:pos="1918"/>
        </w:tabs>
        <w:spacing w:line="276" w:lineRule="auto"/>
        <w:jc w:val="both"/>
        <w:rPr>
          <w:rFonts w:eastAsia="Calibri"/>
          <w:lang w:eastAsia="en-US"/>
        </w:rPr>
      </w:pPr>
      <w:r w:rsidRPr="009C0A1A">
        <w:rPr>
          <w:rFonts w:eastAsia="Calibri"/>
          <w:lang w:eastAsia="en-US"/>
        </w:rPr>
        <w:t>Herbicidní film vzniklý po správné aplikaci přípravku nesmí být porušen zpracováním půdy nebo prudkými srážkami bezprostředně po postřiku.</w:t>
      </w:r>
    </w:p>
    <w:p w14:paraId="393F36FC" w14:textId="77777777" w:rsidR="009C0A1A" w:rsidRPr="009C0A1A" w:rsidRDefault="009C0A1A" w:rsidP="00D23576">
      <w:pPr>
        <w:widowControl w:val="0"/>
        <w:spacing w:line="276" w:lineRule="auto"/>
        <w:jc w:val="both"/>
        <w:rPr>
          <w:rFonts w:eastAsia="Calibri"/>
          <w:b/>
          <w:i/>
          <w:iCs/>
          <w:szCs w:val="20"/>
          <w:lang w:eastAsia="en-US"/>
        </w:rPr>
      </w:pPr>
      <w:r w:rsidRPr="009C0A1A">
        <w:rPr>
          <w:rFonts w:eastAsia="Calibri"/>
          <w:szCs w:val="20"/>
          <w:lang w:eastAsia="en-US"/>
        </w:rPr>
        <w:t>Po aplikaci přípravku nelze vyloučit projevy fytotoxicity.</w:t>
      </w:r>
    </w:p>
    <w:p w14:paraId="492D3790" w14:textId="77777777" w:rsidR="009C0A1A" w:rsidRPr="009C0A1A" w:rsidRDefault="009C0A1A" w:rsidP="00D23576">
      <w:pPr>
        <w:widowControl w:val="0"/>
        <w:tabs>
          <w:tab w:val="left" w:pos="1918"/>
        </w:tabs>
        <w:spacing w:line="276" w:lineRule="auto"/>
        <w:jc w:val="both"/>
        <w:rPr>
          <w:rFonts w:eastAsia="Calibri"/>
          <w:lang w:eastAsia="en-US"/>
        </w:rPr>
      </w:pPr>
      <w:r w:rsidRPr="009C0A1A">
        <w:rPr>
          <w:rFonts w:eastAsia="Calibri"/>
          <w:lang w:eastAsia="en-US"/>
        </w:rPr>
        <w:t>Pokud po aplikaci přípravku následují srážky, nelze vyloučit, zejména na lehkých půdách, splavení přípravku do kořenové zóny rostlin a následné poškození ošetřovaného porostu.</w:t>
      </w:r>
    </w:p>
    <w:p w14:paraId="66B97D3B" w14:textId="77777777" w:rsidR="009C0A1A" w:rsidRPr="009C0A1A" w:rsidRDefault="009C0A1A" w:rsidP="00D23576">
      <w:pPr>
        <w:widowControl w:val="0"/>
        <w:tabs>
          <w:tab w:val="left" w:pos="1918"/>
        </w:tabs>
        <w:spacing w:line="276" w:lineRule="auto"/>
        <w:jc w:val="both"/>
        <w:rPr>
          <w:rFonts w:eastAsia="Calibri"/>
          <w:lang w:eastAsia="en-US"/>
        </w:rPr>
      </w:pPr>
      <w:r w:rsidRPr="009C0A1A">
        <w:rPr>
          <w:rFonts w:eastAsia="Calibri"/>
          <w:lang w:eastAsia="en-US"/>
        </w:rPr>
        <w:t>Na písčitých půdách, obzvláště s obsahem humusu pod 1 %, nelze vyloučit poškození ošetřovaného porostu přípravkem.</w:t>
      </w:r>
    </w:p>
    <w:p w14:paraId="75062C2D" w14:textId="77777777" w:rsidR="009C0A1A" w:rsidRPr="009C0A1A" w:rsidRDefault="009C0A1A" w:rsidP="00D23576">
      <w:pPr>
        <w:widowControl w:val="0"/>
        <w:spacing w:line="276" w:lineRule="auto"/>
        <w:jc w:val="both"/>
        <w:rPr>
          <w:rFonts w:eastAsia="Calibri"/>
          <w:lang w:eastAsia="en-US"/>
        </w:rPr>
      </w:pPr>
      <w:r w:rsidRPr="009C0A1A">
        <w:rPr>
          <w:rFonts w:eastAsia="Calibri"/>
          <w:lang w:eastAsia="en-US"/>
        </w:rPr>
        <w:t>Citlivost odrůd obilnin konzultujte s držitelem povolení.</w:t>
      </w:r>
    </w:p>
    <w:p w14:paraId="08D9C232" w14:textId="77777777" w:rsidR="009C0A1A" w:rsidRPr="009C0A1A" w:rsidRDefault="009C0A1A" w:rsidP="00D23576">
      <w:pPr>
        <w:widowControl w:val="0"/>
        <w:spacing w:line="276" w:lineRule="auto"/>
        <w:jc w:val="both"/>
        <w:rPr>
          <w:rFonts w:eastAsia="Calibri"/>
          <w:lang w:eastAsia="en-US"/>
        </w:rPr>
      </w:pPr>
    </w:p>
    <w:p w14:paraId="24FBB7C8" w14:textId="77777777" w:rsidR="009C0A1A" w:rsidRPr="009C0A1A" w:rsidRDefault="009C0A1A" w:rsidP="00D23576">
      <w:pPr>
        <w:widowControl w:val="0"/>
        <w:tabs>
          <w:tab w:val="left" w:pos="720"/>
          <w:tab w:val="left" w:pos="1918"/>
        </w:tabs>
        <w:spacing w:line="276" w:lineRule="auto"/>
        <w:jc w:val="both"/>
        <w:rPr>
          <w:rFonts w:eastAsia="Calibri"/>
          <w:u w:val="single"/>
          <w:lang w:eastAsia="en-US"/>
        </w:rPr>
      </w:pPr>
      <w:r w:rsidRPr="009C0A1A">
        <w:rPr>
          <w:rFonts w:eastAsia="Calibri"/>
          <w:u w:val="single"/>
          <w:lang w:eastAsia="en-US"/>
        </w:rPr>
        <w:t>Následné plodiny</w:t>
      </w:r>
      <w:r w:rsidRPr="009C0A1A">
        <w:rPr>
          <w:rFonts w:eastAsia="Calibri"/>
          <w:lang w:eastAsia="en-US"/>
        </w:rPr>
        <w:t>:</w:t>
      </w:r>
    </w:p>
    <w:p w14:paraId="67C62F4C" w14:textId="77777777" w:rsidR="009C0A1A" w:rsidRPr="009C0A1A" w:rsidRDefault="009C0A1A" w:rsidP="00D23576">
      <w:pPr>
        <w:widowControl w:val="0"/>
        <w:tabs>
          <w:tab w:val="left" w:pos="720"/>
          <w:tab w:val="left" w:pos="1918"/>
        </w:tabs>
        <w:spacing w:line="276" w:lineRule="auto"/>
        <w:jc w:val="both"/>
        <w:rPr>
          <w:rFonts w:eastAsia="Calibri"/>
          <w:lang w:eastAsia="en-US"/>
        </w:rPr>
      </w:pPr>
      <w:r w:rsidRPr="009C0A1A">
        <w:rPr>
          <w:rFonts w:eastAsia="Calibri"/>
          <w:lang w:eastAsia="en-US"/>
        </w:rPr>
        <w:t>Po sklizni ošetřených plodin je pěstování následných plodin bez omezení, avšak 12 měsíců po aplikaci nelze vysévat bob.</w:t>
      </w:r>
    </w:p>
    <w:p w14:paraId="391166ED" w14:textId="77777777" w:rsidR="009C0A1A" w:rsidRPr="009C0A1A" w:rsidRDefault="009C0A1A" w:rsidP="00D23576">
      <w:pPr>
        <w:widowControl w:val="0"/>
        <w:tabs>
          <w:tab w:val="left" w:pos="720"/>
          <w:tab w:val="left" w:pos="1918"/>
        </w:tabs>
        <w:spacing w:line="276" w:lineRule="auto"/>
        <w:jc w:val="both"/>
        <w:rPr>
          <w:rFonts w:eastAsia="Calibri"/>
          <w:lang w:eastAsia="en-US"/>
        </w:rPr>
      </w:pPr>
    </w:p>
    <w:p w14:paraId="6BA676A6" w14:textId="77777777" w:rsidR="009C0A1A" w:rsidRPr="009C0A1A" w:rsidRDefault="009C0A1A" w:rsidP="00D23576">
      <w:pPr>
        <w:widowControl w:val="0"/>
        <w:tabs>
          <w:tab w:val="left" w:pos="720"/>
          <w:tab w:val="left" w:pos="1918"/>
        </w:tabs>
        <w:spacing w:line="276" w:lineRule="auto"/>
        <w:jc w:val="both"/>
        <w:rPr>
          <w:rFonts w:eastAsia="Calibri"/>
          <w:u w:val="single"/>
          <w:lang w:eastAsia="en-US"/>
        </w:rPr>
      </w:pPr>
      <w:r w:rsidRPr="009C0A1A">
        <w:rPr>
          <w:rFonts w:eastAsia="Calibri"/>
          <w:u w:val="single"/>
          <w:lang w:eastAsia="en-US"/>
        </w:rPr>
        <w:t>Náhradní plodiny</w:t>
      </w:r>
      <w:r w:rsidRPr="009C0A1A">
        <w:rPr>
          <w:rFonts w:eastAsia="Calibri"/>
          <w:lang w:eastAsia="en-US"/>
        </w:rPr>
        <w:t>:</w:t>
      </w:r>
    </w:p>
    <w:p w14:paraId="6C22B55D" w14:textId="77777777" w:rsidR="009C0A1A" w:rsidRPr="009C0A1A" w:rsidRDefault="009C0A1A" w:rsidP="00D23576">
      <w:pPr>
        <w:widowControl w:val="0"/>
        <w:tabs>
          <w:tab w:val="left" w:pos="1918"/>
        </w:tabs>
        <w:spacing w:line="276" w:lineRule="auto"/>
        <w:jc w:val="both"/>
        <w:rPr>
          <w:rFonts w:eastAsia="Calibri"/>
          <w:lang w:eastAsia="en-US"/>
        </w:rPr>
      </w:pPr>
      <w:r w:rsidRPr="009C0A1A">
        <w:rPr>
          <w:rFonts w:eastAsia="Calibri"/>
          <w:lang w:eastAsia="en-US"/>
        </w:rPr>
        <w:t>Citlivost náhradních plodin konzultujte s držitelem povolení.</w:t>
      </w:r>
    </w:p>
    <w:p w14:paraId="0A94A2C1" w14:textId="77777777" w:rsidR="009C0A1A" w:rsidRPr="009C0A1A" w:rsidRDefault="009C0A1A" w:rsidP="00D23576">
      <w:pPr>
        <w:widowControl w:val="0"/>
        <w:tabs>
          <w:tab w:val="left" w:pos="1918"/>
        </w:tabs>
        <w:spacing w:line="276" w:lineRule="auto"/>
        <w:jc w:val="both"/>
        <w:rPr>
          <w:rFonts w:eastAsia="Calibri"/>
          <w:lang w:eastAsia="en-US"/>
        </w:rPr>
      </w:pPr>
      <w:r w:rsidRPr="009C0A1A">
        <w:rPr>
          <w:rFonts w:eastAsia="Calibri"/>
          <w:lang w:eastAsia="en-US"/>
        </w:rPr>
        <w:t>Zpracování půdy před výsevem snižuje riziko poškození náhradních a následných plodin.</w:t>
      </w:r>
    </w:p>
    <w:p w14:paraId="0334843C" w14:textId="77777777" w:rsidR="009C0A1A" w:rsidRPr="009C0A1A" w:rsidRDefault="009C0A1A" w:rsidP="00D23576">
      <w:pPr>
        <w:widowControl w:val="0"/>
        <w:tabs>
          <w:tab w:val="left" w:pos="1918"/>
        </w:tabs>
        <w:spacing w:line="276" w:lineRule="auto"/>
        <w:jc w:val="both"/>
        <w:rPr>
          <w:rFonts w:eastAsia="Calibri"/>
          <w:lang w:eastAsia="en-US"/>
        </w:rPr>
      </w:pPr>
    </w:p>
    <w:p w14:paraId="10C1952B" w14:textId="77777777" w:rsidR="009C0A1A" w:rsidRPr="009C0A1A" w:rsidRDefault="009C0A1A" w:rsidP="00D23576">
      <w:pPr>
        <w:widowControl w:val="0"/>
        <w:tabs>
          <w:tab w:val="left" w:pos="720"/>
          <w:tab w:val="left" w:pos="1918"/>
        </w:tabs>
        <w:spacing w:line="276" w:lineRule="auto"/>
        <w:jc w:val="both"/>
        <w:rPr>
          <w:rFonts w:eastAsia="Calibri"/>
          <w:lang w:eastAsia="en-US"/>
        </w:rPr>
      </w:pPr>
      <w:r w:rsidRPr="009C0A1A">
        <w:rPr>
          <w:rFonts w:eastAsia="Calibri"/>
          <w:lang w:eastAsia="en-US"/>
        </w:rPr>
        <w:t>Přípravek nesmí zasáhnout okolní porosty ani oseté pozemky nebo pozemky určené k setí!</w:t>
      </w:r>
    </w:p>
    <w:p w14:paraId="6D843BE8" w14:textId="77777777" w:rsidR="009C0A1A" w:rsidRPr="009C0A1A" w:rsidRDefault="009C0A1A" w:rsidP="00D23576">
      <w:pPr>
        <w:widowControl w:val="0"/>
        <w:tabs>
          <w:tab w:val="left" w:pos="284"/>
        </w:tabs>
        <w:spacing w:line="276" w:lineRule="auto"/>
        <w:jc w:val="both"/>
        <w:rPr>
          <w:rFonts w:eastAsia="Calibri"/>
          <w:lang w:eastAsia="en-US"/>
        </w:rPr>
      </w:pPr>
    </w:p>
    <w:p w14:paraId="04FB2759" w14:textId="77777777" w:rsidR="009C0A1A" w:rsidRPr="009C0A1A" w:rsidRDefault="009C0A1A" w:rsidP="00D23576">
      <w:pPr>
        <w:widowControl w:val="0"/>
        <w:tabs>
          <w:tab w:val="left" w:pos="284"/>
        </w:tabs>
        <w:spacing w:line="276" w:lineRule="auto"/>
        <w:jc w:val="both"/>
        <w:rPr>
          <w:rFonts w:eastAsia="Calibri"/>
          <w:u w:val="single"/>
          <w:lang w:eastAsia="en-US"/>
        </w:rPr>
      </w:pPr>
      <w:r w:rsidRPr="009C0A1A">
        <w:rPr>
          <w:rFonts w:eastAsia="Calibri"/>
          <w:u w:val="single"/>
          <w:lang w:eastAsia="en-US"/>
        </w:rPr>
        <w:t>Čištění postřikového zařízení</w:t>
      </w:r>
      <w:r w:rsidRPr="009C0A1A">
        <w:rPr>
          <w:rFonts w:eastAsia="Calibri"/>
          <w:lang w:eastAsia="en-US"/>
        </w:rPr>
        <w:t>:</w:t>
      </w:r>
    </w:p>
    <w:p w14:paraId="322142BF" w14:textId="77777777" w:rsidR="009C0A1A" w:rsidRPr="009C0A1A" w:rsidRDefault="009C0A1A" w:rsidP="00D23576">
      <w:pPr>
        <w:widowControl w:val="0"/>
        <w:numPr>
          <w:ilvl w:val="2"/>
          <w:numId w:val="50"/>
        </w:numPr>
        <w:tabs>
          <w:tab w:val="left" w:pos="284"/>
        </w:tabs>
        <w:spacing w:line="276" w:lineRule="auto"/>
        <w:ind w:left="284" w:hanging="284"/>
        <w:jc w:val="both"/>
        <w:rPr>
          <w:rFonts w:eastAsia="Calibri"/>
          <w:lang w:eastAsia="en-US"/>
        </w:rPr>
      </w:pPr>
      <w:r w:rsidRPr="009C0A1A">
        <w:rPr>
          <w:rFonts w:eastAsia="Calibri"/>
          <w:lang w:eastAsia="en-US"/>
        </w:rPr>
        <w:t>Po vyprázdnění nádrže vypláchněte nádrž, ramena a trysky čistou vodou (čtvrtinou objemu nádrže postřikovače), po dobu alespoň 10 minut.</w:t>
      </w:r>
    </w:p>
    <w:p w14:paraId="410A62D1" w14:textId="77777777" w:rsidR="009C0A1A" w:rsidRPr="009C0A1A" w:rsidRDefault="009C0A1A" w:rsidP="00D23576">
      <w:pPr>
        <w:widowControl w:val="0"/>
        <w:numPr>
          <w:ilvl w:val="2"/>
          <w:numId w:val="50"/>
        </w:numPr>
        <w:tabs>
          <w:tab w:val="left" w:pos="284"/>
        </w:tabs>
        <w:spacing w:line="276" w:lineRule="auto"/>
        <w:ind w:left="284" w:hanging="284"/>
        <w:jc w:val="both"/>
        <w:rPr>
          <w:rFonts w:eastAsia="Calibri"/>
          <w:lang w:eastAsia="en-US"/>
        </w:rPr>
      </w:pPr>
      <w:r w:rsidRPr="009C0A1A">
        <w:rPr>
          <w:rFonts w:eastAsia="Calibri"/>
          <w:lang w:eastAsia="en-US"/>
        </w:rPr>
        <w:t>Zbytek oplachové vody vypustit a celé zařízení znovu propláchnout čistou vodou (čtvrtinou objemu nádrže postřikovače), s přídavkem čisticího prostředku, případně s přídavkem sody (3 % roztokem). V případě použití čisticích prostředků postupovat dle návodu k jejich použití.</w:t>
      </w:r>
    </w:p>
    <w:p w14:paraId="467DC610" w14:textId="77777777" w:rsidR="009C0A1A" w:rsidRPr="009C0A1A" w:rsidRDefault="009C0A1A" w:rsidP="00D23576">
      <w:pPr>
        <w:widowControl w:val="0"/>
        <w:numPr>
          <w:ilvl w:val="2"/>
          <w:numId w:val="50"/>
        </w:numPr>
        <w:tabs>
          <w:tab w:val="left" w:pos="284"/>
        </w:tabs>
        <w:spacing w:line="276" w:lineRule="auto"/>
        <w:ind w:left="0" w:firstLine="0"/>
        <w:jc w:val="both"/>
        <w:rPr>
          <w:rFonts w:eastAsia="Calibri"/>
          <w:lang w:eastAsia="en-US"/>
        </w:rPr>
      </w:pPr>
      <w:r w:rsidRPr="009C0A1A">
        <w:rPr>
          <w:rFonts w:eastAsia="Calibri"/>
          <w:lang w:eastAsia="en-US"/>
        </w:rPr>
        <w:t>Opakujte postup podle bodu 2) ještě 2x.</w:t>
      </w:r>
    </w:p>
    <w:p w14:paraId="6224415B" w14:textId="77777777" w:rsidR="009C0A1A" w:rsidRPr="009C0A1A" w:rsidRDefault="009C0A1A" w:rsidP="00D23576">
      <w:pPr>
        <w:widowControl w:val="0"/>
        <w:numPr>
          <w:ilvl w:val="2"/>
          <w:numId w:val="50"/>
        </w:numPr>
        <w:tabs>
          <w:tab w:val="left" w:pos="284"/>
        </w:tabs>
        <w:spacing w:line="276" w:lineRule="auto"/>
        <w:ind w:left="0" w:firstLine="0"/>
        <w:jc w:val="both"/>
        <w:rPr>
          <w:rFonts w:eastAsia="Calibri"/>
          <w:lang w:eastAsia="en-US"/>
        </w:rPr>
      </w:pPr>
      <w:r w:rsidRPr="009C0A1A">
        <w:rPr>
          <w:rFonts w:eastAsia="Calibri"/>
          <w:lang w:eastAsia="en-US"/>
        </w:rPr>
        <w:t>Trysky a sítka musejí být čištěny odděleně před zahájením a po ukončení proplachování.</w:t>
      </w:r>
    </w:p>
    <w:p w14:paraId="23EC2F54" w14:textId="77777777" w:rsidR="009C0A1A" w:rsidRDefault="009C0A1A" w:rsidP="00D23576">
      <w:pPr>
        <w:widowControl w:val="0"/>
        <w:tabs>
          <w:tab w:val="left" w:pos="1918"/>
        </w:tabs>
        <w:spacing w:line="276" w:lineRule="auto"/>
        <w:jc w:val="both"/>
        <w:rPr>
          <w:rFonts w:eastAsia="Calibri"/>
          <w:lang w:eastAsia="en-US"/>
        </w:rPr>
      </w:pPr>
    </w:p>
    <w:p w14:paraId="069444CB" w14:textId="77777777" w:rsidR="007D2CE3" w:rsidRDefault="007D2CE3" w:rsidP="00D23576">
      <w:pPr>
        <w:widowControl w:val="0"/>
        <w:tabs>
          <w:tab w:val="left" w:pos="1918"/>
        </w:tabs>
        <w:spacing w:line="276" w:lineRule="auto"/>
        <w:jc w:val="both"/>
        <w:rPr>
          <w:rFonts w:eastAsia="Calibri"/>
          <w:lang w:eastAsia="en-US"/>
        </w:rPr>
      </w:pPr>
    </w:p>
    <w:p w14:paraId="5709ADFA" w14:textId="77777777" w:rsidR="00D23576" w:rsidRDefault="00D23576" w:rsidP="00D23576">
      <w:pPr>
        <w:widowControl w:val="0"/>
        <w:tabs>
          <w:tab w:val="left" w:pos="1918"/>
        </w:tabs>
        <w:spacing w:line="276" w:lineRule="auto"/>
        <w:jc w:val="both"/>
        <w:rPr>
          <w:rFonts w:eastAsia="Calibri"/>
          <w:lang w:eastAsia="en-US"/>
        </w:rPr>
      </w:pPr>
    </w:p>
    <w:p w14:paraId="038ABF77" w14:textId="77777777" w:rsidR="00D23576" w:rsidRDefault="00D23576" w:rsidP="00D23576">
      <w:pPr>
        <w:widowControl w:val="0"/>
        <w:tabs>
          <w:tab w:val="left" w:pos="1918"/>
        </w:tabs>
        <w:spacing w:line="276" w:lineRule="auto"/>
        <w:jc w:val="both"/>
        <w:rPr>
          <w:rFonts w:eastAsia="Calibri"/>
          <w:lang w:eastAsia="en-US"/>
        </w:rPr>
      </w:pPr>
    </w:p>
    <w:p w14:paraId="366AC487" w14:textId="77777777" w:rsidR="00D23576" w:rsidRDefault="00D23576" w:rsidP="00D23576">
      <w:pPr>
        <w:widowControl w:val="0"/>
        <w:tabs>
          <w:tab w:val="left" w:pos="1918"/>
        </w:tabs>
        <w:spacing w:line="276" w:lineRule="auto"/>
        <w:jc w:val="both"/>
        <w:rPr>
          <w:rFonts w:eastAsia="Calibri"/>
          <w:lang w:eastAsia="en-US"/>
        </w:rPr>
      </w:pPr>
    </w:p>
    <w:p w14:paraId="2853D088" w14:textId="77777777" w:rsidR="00D23576" w:rsidRPr="009C0A1A" w:rsidRDefault="00D23576" w:rsidP="00D23576">
      <w:pPr>
        <w:widowControl w:val="0"/>
        <w:tabs>
          <w:tab w:val="left" w:pos="1918"/>
        </w:tabs>
        <w:spacing w:line="276" w:lineRule="auto"/>
        <w:jc w:val="both"/>
        <w:rPr>
          <w:rFonts w:eastAsia="Calibri"/>
          <w:lang w:eastAsia="en-US"/>
        </w:rPr>
      </w:pPr>
    </w:p>
    <w:p w14:paraId="36E0793D" w14:textId="77777777" w:rsidR="009C0A1A" w:rsidRPr="009C0A1A" w:rsidRDefault="009C0A1A" w:rsidP="00D23576">
      <w:pPr>
        <w:widowControl w:val="0"/>
        <w:numPr>
          <w:ilvl w:val="12"/>
          <w:numId w:val="0"/>
        </w:numPr>
        <w:spacing w:line="276" w:lineRule="auto"/>
        <w:ind w:right="-284"/>
      </w:pPr>
      <w:r w:rsidRPr="009C0A1A">
        <w:lastRenderedPageBreak/>
        <w:t>Tabulka ochranných vzdáleností stanovených s ohledem na ochranu necílových organismů</w:t>
      </w:r>
    </w:p>
    <w:tbl>
      <w:tblPr>
        <w:tblW w:w="9356" w:type="dxa"/>
        <w:tblInd w:w="-147"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4395"/>
        <w:gridCol w:w="1417"/>
        <w:gridCol w:w="1276"/>
        <w:gridCol w:w="1134"/>
        <w:gridCol w:w="1134"/>
      </w:tblGrid>
      <w:tr w:rsidR="009C0A1A" w:rsidRPr="009C0A1A" w14:paraId="19F19902" w14:textId="77777777" w:rsidTr="007D2CE3">
        <w:trPr>
          <w:trHeight w:val="220"/>
        </w:trPr>
        <w:tc>
          <w:tcPr>
            <w:tcW w:w="4395" w:type="dxa"/>
            <w:vMerge w:val="restart"/>
            <w:shd w:val="clear" w:color="auto" w:fill="FFFFFF"/>
            <w:vAlign w:val="center"/>
          </w:tcPr>
          <w:p w14:paraId="5C97FD30" w14:textId="77777777" w:rsidR="009C0A1A" w:rsidRPr="009C0A1A" w:rsidRDefault="009C0A1A" w:rsidP="00D23576">
            <w:pPr>
              <w:widowControl w:val="0"/>
              <w:spacing w:line="276" w:lineRule="auto"/>
              <w:ind w:right="-141"/>
            </w:pPr>
            <w:r w:rsidRPr="009C0A1A">
              <w:t>Plodina</w:t>
            </w:r>
          </w:p>
        </w:tc>
        <w:tc>
          <w:tcPr>
            <w:tcW w:w="4961" w:type="dxa"/>
            <w:gridSpan w:val="4"/>
            <w:vAlign w:val="center"/>
          </w:tcPr>
          <w:p w14:paraId="4DD90715" w14:textId="77777777" w:rsidR="009C0A1A" w:rsidRPr="009C0A1A" w:rsidRDefault="009C0A1A" w:rsidP="00D23576">
            <w:pPr>
              <w:widowControl w:val="0"/>
              <w:spacing w:line="276" w:lineRule="auto"/>
              <w:ind w:right="-141"/>
              <w:jc w:val="center"/>
            </w:pPr>
            <w:r w:rsidRPr="009C0A1A">
              <w:t xml:space="preserve">třída omezení úletu </w:t>
            </w:r>
          </w:p>
        </w:tc>
      </w:tr>
      <w:tr w:rsidR="009C0A1A" w:rsidRPr="009C0A1A" w14:paraId="4AFCABEE" w14:textId="77777777" w:rsidTr="00D23576">
        <w:trPr>
          <w:trHeight w:val="220"/>
        </w:trPr>
        <w:tc>
          <w:tcPr>
            <w:tcW w:w="4395" w:type="dxa"/>
            <w:vMerge/>
            <w:shd w:val="clear" w:color="auto" w:fill="FFFFFF"/>
            <w:vAlign w:val="center"/>
          </w:tcPr>
          <w:p w14:paraId="6487962D" w14:textId="77777777" w:rsidR="009C0A1A" w:rsidRPr="009C0A1A" w:rsidRDefault="009C0A1A" w:rsidP="00D23576">
            <w:pPr>
              <w:widowControl w:val="0"/>
              <w:spacing w:line="276" w:lineRule="auto"/>
              <w:ind w:right="-141"/>
            </w:pPr>
          </w:p>
        </w:tc>
        <w:tc>
          <w:tcPr>
            <w:tcW w:w="1417" w:type="dxa"/>
            <w:vAlign w:val="center"/>
          </w:tcPr>
          <w:p w14:paraId="40991BE2" w14:textId="77777777" w:rsidR="009C0A1A" w:rsidRPr="009C0A1A" w:rsidRDefault="009C0A1A" w:rsidP="00D23576">
            <w:pPr>
              <w:widowControl w:val="0"/>
              <w:spacing w:line="276" w:lineRule="auto"/>
              <w:ind w:left="-108" w:right="-141"/>
              <w:jc w:val="center"/>
            </w:pPr>
            <w:r w:rsidRPr="009C0A1A">
              <w:t>bez redukce</w:t>
            </w:r>
          </w:p>
        </w:tc>
        <w:tc>
          <w:tcPr>
            <w:tcW w:w="1276" w:type="dxa"/>
            <w:vAlign w:val="center"/>
          </w:tcPr>
          <w:p w14:paraId="4CCF7748" w14:textId="77777777" w:rsidR="009C0A1A" w:rsidRPr="009C0A1A" w:rsidRDefault="009C0A1A" w:rsidP="00D23576">
            <w:pPr>
              <w:widowControl w:val="0"/>
              <w:spacing w:line="276" w:lineRule="auto"/>
              <w:ind w:right="-141"/>
              <w:jc w:val="center"/>
            </w:pPr>
            <w:r w:rsidRPr="009C0A1A">
              <w:t>50 %</w:t>
            </w:r>
          </w:p>
        </w:tc>
        <w:tc>
          <w:tcPr>
            <w:tcW w:w="1134" w:type="dxa"/>
            <w:vAlign w:val="center"/>
          </w:tcPr>
          <w:p w14:paraId="4E1FD840" w14:textId="77777777" w:rsidR="009C0A1A" w:rsidRPr="009C0A1A" w:rsidRDefault="009C0A1A" w:rsidP="00D23576">
            <w:pPr>
              <w:widowControl w:val="0"/>
              <w:spacing w:line="276" w:lineRule="auto"/>
              <w:ind w:right="-141"/>
              <w:jc w:val="center"/>
            </w:pPr>
            <w:r w:rsidRPr="009C0A1A">
              <w:t>75 %</w:t>
            </w:r>
          </w:p>
        </w:tc>
        <w:tc>
          <w:tcPr>
            <w:tcW w:w="1134" w:type="dxa"/>
            <w:vAlign w:val="center"/>
          </w:tcPr>
          <w:p w14:paraId="36B7F9F3" w14:textId="77777777" w:rsidR="009C0A1A" w:rsidRPr="009C0A1A" w:rsidRDefault="009C0A1A" w:rsidP="00D23576">
            <w:pPr>
              <w:widowControl w:val="0"/>
              <w:spacing w:line="276" w:lineRule="auto"/>
              <w:ind w:right="-141"/>
              <w:jc w:val="center"/>
            </w:pPr>
            <w:r w:rsidRPr="009C0A1A">
              <w:t>90 %</w:t>
            </w:r>
          </w:p>
        </w:tc>
      </w:tr>
      <w:tr w:rsidR="009C0A1A" w:rsidRPr="009C0A1A" w14:paraId="2DE63EAC" w14:textId="77777777" w:rsidTr="007D2CE3">
        <w:trPr>
          <w:trHeight w:val="275"/>
        </w:trPr>
        <w:tc>
          <w:tcPr>
            <w:tcW w:w="9356" w:type="dxa"/>
            <w:gridSpan w:val="5"/>
            <w:shd w:val="clear" w:color="auto" w:fill="FFFFFF"/>
            <w:vAlign w:val="center"/>
          </w:tcPr>
          <w:p w14:paraId="5A5C9C55" w14:textId="77777777" w:rsidR="009C0A1A" w:rsidRPr="009C0A1A" w:rsidRDefault="009C0A1A" w:rsidP="00D23576">
            <w:pPr>
              <w:widowControl w:val="0"/>
              <w:spacing w:line="276" w:lineRule="auto"/>
              <w:ind w:right="-141"/>
            </w:pPr>
            <w:r w:rsidRPr="009C0A1A">
              <w:t>Ochranná vzdálenost od povrchové vody s ohledem na ochranu vodních organismů [m]</w:t>
            </w:r>
          </w:p>
        </w:tc>
      </w:tr>
      <w:tr w:rsidR="009C0A1A" w:rsidRPr="009C0A1A" w14:paraId="35091C3A" w14:textId="77777777" w:rsidTr="00D23576">
        <w:trPr>
          <w:trHeight w:val="275"/>
        </w:trPr>
        <w:tc>
          <w:tcPr>
            <w:tcW w:w="4395" w:type="dxa"/>
            <w:shd w:val="clear" w:color="auto" w:fill="FFFFFF"/>
            <w:vAlign w:val="center"/>
          </w:tcPr>
          <w:p w14:paraId="74FF257F" w14:textId="77777777" w:rsidR="009C0A1A" w:rsidRPr="009C0A1A" w:rsidRDefault="009C0A1A" w:rsidP="00D23576">
            <w:pPr>
              <w:widowControl w:val="0"/>
              <w:autoSpaceDE w:val="0"/>
              <w:autoSpaceDN w:val="0"/>
              <w:adjustRightInd w:val="0"/>
              <w:spacing w:line="276" w:lineRule="auto"/>
              <w:rPr>
                <w:rFonts w:eastAsiaTheme="minorHAnsi"/>
                <w:lang w:eastAsia="en-US"/>
              </w:rPr>
            </w:pPr>
            <w:r w:rsidRPr="009C0A1A">
              <w:rPr>
                <w:rFonts w:eastAsiaTheme="minorHAnsi"/>
                <w:lang w:eastAsia="en-US"/>
              </w:rPr>
              <w:t>pšenice ozimá, ječmen ozimý, žito ozimé,</w:t>
            </w:r>
          </w:p>
          <w:p w14:paraId="7B4E713E" w14:textId="77777777" w:rsidR="009C0A1A" w:rsidRPr="009C0A1A" w:rsidRDefault="009C0A1A" w:rsidP="00D23576">
            <w:pPr>
              <w:widowControl w:val="0"/>
              <w:spacing w:line="276" w:lineRule="auto"/>
              <w:rPr>
                <w:rFonts w:eastAsia="Calibri"/>
                <w:iCs/>
                <w:lang w:val="de-DE" w:eastAsia="en-US"/>
              </w:rPr>
            </w:pPr>
            <w:proofErr w:type="spellStart"/>
            <w:r w:rsidRPr="009C0A1A">
              <w:rPr>
                <w:rFonts w:eastAsiaTheme="minorHAnsi"/>
                <w:lang w:eastAsia="en-US"/>
              </w:rPr>
              <w:t>tritikale</w:t>
            </w:r>
            <w:proofErr w:type="spellEnd"/>
            <w:r w:rsidRPr="009C0A1A">
              <w:rPr>
                <w:rFonts w:eastAsiaTheme="minorHAnsi"/>
                <w:lang w:eastAsia="en-US"/>
              </w:rPr>
              <w:t xml:space="preserve"> ozimé</w:t>
            </w:r>
            <w:r w:rsidRPr="009C0A1A">
              <w:rPr>
                <w:rFonts w:eastAsia="Calibri"/>
                <w:bCs/>
                <w:iCs/>
              </w:rPr>
              <w:t>, brambor, slunečnice</w:t>
            </w:r>
          </w:p>
        </w:tc>
        <w:tc>
          <w:tcPr>
            <w:tcW w:w="1417" w:type="dxa"/>
            <w:vAlign w:val="center"/>
          </w:tcPr>
          <w:p w14:paraId="0B5B5E53" w14:textId="77777777" w:rsidR="009C0A1A" w:rsidRPr="009C0A1A" w:rsidRDefault="009C0A1A" w:rsidP="00D23576">
            <w:pPr>
              <w:widowControl w:val="0"/>
              <w:spacing w:line="276" w:lineRule="auto"/>
              <w:ind w:right="-141"/>
              <w:jc w:val="center"/>
            </w:pPr>
            <w:r w:rsidRPr="009C0A1A">
              <w:t>4</w:t>
            </w:r>
          </w:p>
        </w:tc>
        <w:tc>
          <w:tcPr>
            <w:tcW w:w="1276" w:type="dxa"/>
            <w:vAlign w:val="center"/>
          </w:tcPr>
          <w:p w14:paraId="4B3E40F0" w14:textId="77777777" w:rsidR="009C0A1A" w:rsidRPr="009C0A1A" w:rsidRDefault="009C0A1A" w:rsidP="00D23576">
            <w:pPr>
              <w:widowControl w:val="0"/>
              <w:spacing w:line="276" w:lineRule="auto"/>
              <w:ind w:right="-141"/>
              <w:jc w:val="center"/>
            </w:pPr>
            <w:r w:rsidRPr="009C0A1A">
              <w:t>4</w:t>
            </w:r>
          </w:p>
        </w:tc>
        <w:tc>
          <w:tcPr>
            <w:tcW w:w="1134" w:type="dxa"/>
            <w:vAlign w:val="center"/>
          </w:tcPr>
          <w:p w14:paraId="2E4E062A" w14:textId="77777777" w:rsidR="009C0A1A" w:rsidRPr="009C0A1A" w:rsidRDefault="009C0A1A" w:rsidP="00D23576">
            <w:pPr>
              <w:widowControl w:val="0"/>
              <w:spacing w:line="276" w:lineRule="auto"/>
              <w:ind w:right="-141"/>
              <w:jc w:val="center"/>
            </w:pPr>
            <w:r w:rsidRPr="009C0A1A">
              <w:t>4</w:t>
            </w:r>
          </w:p>
        </w:tc>
        <w:tc>
          <w:tcPr>
            <w:tcW w:w="1134" w:type="dxa"/>
            <w:vAlign w:val="center"/>
          </w:tcPr>
          <w:p w14:paraId="024F3DF9" w14:textId="77777777" w:rsidR="009C0A1A" w:rsidRPr="009C0A1A" w:rsidRDefault="009C0A1A" w:rsidP="00D23576">
            <w:pPr>
              <w:widowControl w:val="0"/>
              <w:spacing w:line="276" w:lineRule="auto"/>
              <w:ind w:right="-141"/>
              <w:jc w:val="center"/>
            </w:pPr>
            <w:r w:rsidRPr="009C0A1A">
              <w:t>4</w:t>
            </w:r>
          </w:p>
        </w:tc>
      </w:tr>
      <w:tr w:rsidR="009C0A1A" w:rsidRPr="009C0A1A" w14:paraId="623020E9" w14:textId="77777777" w:rsidTr="007D2CE3">
        <w:trPr>
          <w:trHeight w:val="275"/>
        </w:trPr>
        <w:tc>
          <w:tcPr>
            <w:tcW w:w="9356" w:type="dxa"/>
            <w:gridSpan w:val="5"/>
            <w:shd w:val="clear" w:color="auto" w:fill="FFFFFF"/>
            <w:vAlign w:val="center"/>
          </w:tcPr>
          <w:p w14:paraId="398C9B57" w14:textId="77777777" w:rsidR="009C0A1A" w:rsidRPr="009C0A1A" w:rsidRDefault="009C0A1A" w:rsidP="00D23576">
            <w:pPr>
              <w:widowControl w:val="0"/>
              <w:spacing w:line="276" w:lineRule="auto"/>
              <w:ind w:right="-141"/>
            </w:pPr>
            <w:r w:rsidRPr="009C0A1A">
              <w:t xml:space="preserve">Ochranná vzdálenost od </w:t>
            </w:r>
            <w:r w:rsidRPr="009C0A1A">
              <w:rPr>
                <w:rFonts w:eastAsia="Calibri"/>
                <w:lang w:eastAsia="en-US"/>
              </w:rPr>
              <w:t>okraje ošetřovaného pozemku s ohledem na ochranu necílových rostlin</w:t>
            </w:r>
            <w:r w:rsidRPr="009C0A1A">
              <w:t xml:space="preserve"> [m]</w:t>
            </w:r>
          </w:p>
        </w:tc>
      </w:tr>
      <w:tr w:rsidR="009C0A1A" w:rsidRPr="009C0A1A" w14:paraId="2CC2461F" w14:textId="77777777" w:rsidTr="00D23576">
        <w:trPr>
          <w:trHeight w:val="275"/>
        </w:trPr>
        <w:tc>
          <w:tcPr>
            <w:tcW w:w="4395" w:type="dxa"/>
            <w:shd w:val="clear" w:color="auto" w:fill="FFFFFF"/>
            <w:vAlign w:val="center"/>
          </w:tcPr>
          <w:p w14:paraId="6B6B6F59" w14:textId="77777777" w:rsidR="009C0A1A" w:rsidRPr="009C0A1A" w:rsidRDefault="009C0A1A" w:rsidP="00D23576">
            <w:pPr>
              <w:widowControl w:val="0"/>
              <w:autoSpaceDE w:val="0"/>
              <w:autoSpaceDN w:val="0"/>
              <w:adjustRightInd w:val="0"/>
              <w:spacing w:line="276" w:lineRule="auto"/>
              <w:rPr>
                <w:rFonts w:eastAsiaTheme="minorHAnsi"/>
                <w:lang w:eastAsia="en-US"/>
              </w:rPr>
            </w:pPr>
            <w:r w:rsidRPr="009C0A1A">
              <w:rPr>
                <w:rFonts w:eastAsiaTheme="minorHAnsi"/>
                <w:lang w:eastAsia="en-US"/>
              </w:rPr>
              <w:t>pšenice ozimá, ječmen ozimý, žito ozimé,</w:t>
            </w:r>
          </w:p>
          <w:p w14:paraId="139B87F8" w14:textId="77777777" w:rsidR="009C0A1A" w:rsidRPr="009C0A1A" w:rsidRDefault="009C0A1A" w:rsidP="00D23576">
            <w:pPr>
              <w:widowControl w:val="0"/>
              <w:spacing w:line="276" w:lineRule="auto"/>
              <w:rPr>
                <w:rFonts w:eastAsia="Calibri"/>
                <w:iCs/>
                <w:lang w:val="de-DE" w:eastAsia="en-US"/>
              </w:rPr>
            </w:pPr>
            <w:proofErr w:type="spellStart"/>
            <w:r w:rsidRPr="009C0A1A">
              <w:rPr>
                <w:rFonts w:eastAsiaTheme="minorHAnsi"/>
                <w:lang w:eastAsia="en-US"/>
              </w:rPr>
              <w:t>tritikale</w:t>
            </w:r>
            <w:proofErr w:type="spellEnd"/>
            <w:r w:rsidRPr="009C0A1A">
              <w:rPr>
                <w:rFonts w:eastAsiaTheme="minorHAnsi"/>
                <w:lang w:eastAsia="en-US"/>
              </w:rPr>
              <w:t xml:space="preserve"> ozimé, </w:t>
            </w:r>
            <w:r w:rsidRPr="009C0A1A">
              <w:rPr>
                <w:rFonts w:eastAsia="Calibri"/>
                <w:bCs/>
                <w:iCs/>
              </w:rPr>
              <w:t>brambor, slunečnice</w:t>
            </w:r>
          </w:p>
        </w:tc>
        <w:tc>
          <w:tcPr>
            <w:tcW w:w="1417" w:type="dxa"/>
            <w:vAlign w:val="center"/>
          </w:tcPr>
          <w:p w14:paraId="50BBF874" w14:textId="77777777" w:rsidR="009C0A1A" w:rsidRPr="009C0A1A" w:rsidRDefault="009C0A1A" w:rsidP="00D23576">
            <w:pPr>
              <w:widowControl w:val="0"/>
              <w:spacing w:line="276" w:lineRule="auto"/>
              <w:ind w:right="-141"/>
              <w:jc w:val="center"/>
            </w:pPr>
            <w:r w:rsidRPr="009C0A1A">
              <w:t>10</w:t>
            </w:r>
          </w:p>
        </w:tc>
        <w:tc>
          <w:tcPr>
            <w:tcW w:w="1276" w:type="dxa"/>
            <w:vAlign w:val="center"/>
          </w:tcPr>
          <w:p w14:paraId="56375F4B" w14:textId="77777777" w:rsidR="009C0A1A" w:rsidRPr="009C0A1A" w:rsidRDefault="009C0A1A" w:rsidP="00D23576">
            <w:pPr>
              <w:widowControl w:val="0"/>
              <w:spacing w:line="276" w:lineRule="auto"/>
              <w:ind w:right="-141"/>
              <w:jc w:val="center"/>
            </w:pPr>
            <w:r w:rsidRPr="009C0A1A">
              <w:t>5</w:t>
            </w:r>
          </w:p>
        </w:tc>
        <w:tc>
          <w:tcPr>
            <w:tcW w:w="1134" w:type="dxa"/>
            <w:vAlign w:val="center"/>
          </w:tcPr>
          <w:p w14:paraId="254FA254" w14:textId="77777777" w:rsidR="009C0A1A" w:rsidRPr="009C0A1A" w:rsidRDefault="009C0A1A" w:rsidP="00D23576">
            <w:pPr>
              <w:widowControl w:val="0"/>
              <w:spacing w:line="276" w:lineRule="auto"/>
              <w:ind w:right="-141"/>
              <w:jc w:val="center"/>
            </w:pPr>
            <w:r w:rsidRPr="009C0A1A">
              <w:t>5</w:t>
            </w:r>
          </w:p>
        </w:tc>
        <w:tc>
          <w:tcPr>
            <w:tcW w:w="1134" w:type="dxa"/>
            <w:vAlign w:val="center"/>
          </w:tcPr>
          <w:p w14:paraId="7B13416F" w14:textId="77777777" w:rsidR="009C0A1A" w:rsidRPr="009C0A1A" w:rsidRDefault="009C0A1A" w:rsidP="00D23576">
            <w:pPr>
              <w:widowControl w:val="0"/>
              <w:spacing w:line="276" w:lineRule="auto"/>
              <w:ind w:right="-141"/>
              <w:jc w:val="center"/>
            </w:pPr>
            <w:r w:rsidRPr="009C0A1A">
              <w:t>0</w:t>
            </w:r>
          </w:p>
        </w:tc>
      </w:tr>
    </w:tbl>
    <w:p w14:paraId="3408E469" w14:textId="77777777" w:rsidR="009C0A1A" w:rsidRPr="009C0A1A" w:rsidRDefault="009C0A1A" w:rsidP="00D23576">
      <w:pPr>
        <w:widowControl w:val="0"/>
        <w:numPr>
          <w:ilvl w:val="12"/>
          <w:numId w:val="0"/>
        </w:numPr>
        <w:spacing w:line="276" w:lineRule="auto"/>
        <w:jc w:val="both"/>
      </w:pPr>
    </w:p>
    <w:p w14:paraId="542F5F1E"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u w:val="single"/>
          <w:lang w:eastAsia="en-US"/>
        </w:rPr>
      </w:pPr>
      <w:r w:rsidRPr="009C0A1A">
        <w:rPr>
          <w:rFonts w:eastAsia="Calibri"/>
          <w:bCs/>
          <w:u w:val="single"/>
          <w:lang w:eastAsia="en-US"/>
        </w:rPr>
        <w:t xml:space="preserve">Při aplikaci přípravku do pšenice ozimé, ječmene ozimého, žita ozimého, </w:t>
      </w:r>
      <w:proofErr w:type="spellStart"/>
      <w:r w:rsidRPr="009C0A1A">
        <w:rPr>
          <w:rFonts w:eastAsia="Calibri"/>
          <w:bCs/>
          <w:u w:val="single"/>
          <w:lang w:eastAsia="en-US"/>
        </w:rPr>
        <w:t>tritikale</w:t>
      </w:r>
      <w:proofErr w:type="spellEnd"/>
      <w:r w:rsidRPr="009C0A1A">
        <w:rPr>
          <w:rFonts w:eastAsia="Calibri"/>
          <w:bCs/>
          <w:u w:val="single"/>
          <w:lang w:eastAsia="en-US"/>
        </w:rPr>
        <w:t xml:space="preserve"> ozimého:</w:t>
      </w:r>
    </w:p>
    <w:p w14:paraId="3860ECF9"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lang w:eastAsia="en-US"/>
        </w:rPr>
      </w:pPr>
      <w:r w:rsidRPr="009C0A1A">
        <w:rPr>
          <w:rFonts w:eastAsia="Calibri"/>
          <w:bCs/>
          <w:lang w:eastAsia="en-US"/>
        </w:rPr>
        <w:t>Za účelem ochrany vodních organismů je vyloučeno použití přípravku na pozemcích svažujících se (svažitost ≥ 3°) k povrchovým vodám. Přípravek lze na těchto pozemcích aplikovat pouze při použití vegetačního pásu o šířce nejméně 15 m.</w:t>
      </w:r>
    </w:p>
    <w:p w14:paraId="796FD595"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lang w:eastAsia="en-US"/>
        </w:rPr>
      </w:pPr>
    </w:p>
    <w:p w14:paraId="5261C01F"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u w:val="single"/>
          <w:lang w:eastAsia="en-US"/>
        </w:rPr>
      </w:pPr>
      <w:r w:rsidRPr="009C0A1A">
        <w:rPr>
          <w:rFonts w:eastAsia="Calibri"/>
          <w:bCs/>
          <w:u w:val="single"/>
          <w:lang w:eastAsia="en-US"/>
        </w:rPr>
        <w:t>Při aplikaci přípravku do brambor:</w:t>
      </w:r>
    </w:p>
    <w:p w14:paraId="0B143D02"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lang w:eastAsia="en-US"/>
        </w:rPr>
      </w:pPr>
      <w:r w:rsidRPr="009C0A1A">
        <w:rPr>
          <w:rFonts w:eastAsia="Calibri"/>
          <w:bCs/>
          <w:lang w:eastAsia="en-US"/>
        </w:rPr>
        <w:t>Za účelem ochrany vodních organismů je vyloučeno použití přípravku na pozemcích svažujících se (svažitost ≥ 3°) k povrchovým vodám. Přípravek lze na těchto pozemcích aplikovat pouze při použití vegetačního pásu o šířce nejméně 5 m.</w:t>
      </w:r>
    </w:p>
    <w:p w14:paraId="22751DBE"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lang w:eastAsia="en-US"/>
        </w:rPr>
      </w:pPr>
    </w:p>
    <w:p w14:paraId="0202B55A"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u w:val="single"/>
          <w:lang w:eastAsia="en-US"/>
        </w:rPr>
      </w:pPr>
      <w:r w:rsidRPr="009C0A1A">
        <w:rPr>
          <w:rFonts w:eastAsia="Calibri"/>
          <w:bCs/>
          <w:u w:val="single"/>
          <w:lang w:eastAsia="en-US"/>
        </w:rPr>
        <w:t>Při aplikaci přípravku do slunečnice:</w:t>
      </w:r>
    </w:p>
    <w:p w14:paraId="3CF4016E" w14:textId="77777777" w:rsidR="009C0A1A" w:rsidRPr="009C0A1A" w:rsidRDefault="009C0A1A" w:rsidP="00D23576">
      <w:pPr>
        <w:widowControl w:val="0"/>
        <w:tabs>
          <w:tab w:val="left" w:pos="-426"/>
        </w:tabs>
        <w:autoSpaceDE w:val="0"/>
        <w:autoSpaceDN w:val="0"/>
        <w:adjustRightInd w:val="0"/>
        <w:spacing w:line="276" w:lineRule="auto"/>
        <w:jc w:val="both"/>
        <w:rPr>
          <w:rFonts w:eastAsia="Calibri"/>
          <w:bCs/>
          <w:lang w:eastAsia="en-US"/>
        </w:rPr>
      </w:pPr>
      <w:r w:rsidRPr="009C0A1A">
        <w:rPr>
          <w:rFonts w:eastAsia="Calibri"/>
          <w:bCs/>
          <w:lang w:eastAsia="en-US"/>
        </w:rPr>
        <w:t>Za účelem ochrany vodních organismů je vyloučeno použití přípravku na pozemcích svažujících se (svažitost ≥ 3°) k povrchovým vodám. Přípravek lze na těchto pozemcích aplikovat pouze při použití vegetačního pásu o šířce nejméně 10 m.</w:t>
      </w:r>
    </w:p>
    <w:p w14:paraId="77E7BA97" w14:textId="77777777" w:rsidR="009C0A1A" w:rsidRDefault="009C0A1A" w:rsidP="00D23576">
      <w:pPr>
        <w:widowControl w:val="0"/>
        <w:tabs>
          <w:tab w:val="left" w:pos="-426"/>
        </w:tabs>
        <w:autoSpaceDE w:val="0"/>
        <w:autoSpaceDN w:val="0"/>
        <w:adjustRightInd w:val="0"/>
        <w:spacing w:line="276" w:lineRule="auto"/>
        <w:jc w:val="both"/>
        <w:rPr>
          <w:rFonts w:eastAsia="Calibri"/>
          <w:bCs/>
          <w:lang w:eastAsia="en-US"/>
        </w:rPr>
      </w:pPr>
    </w:p>
    <w:p w14:paraId="0FEE3DB3" w14:textId="77777777" w:rsidR="009C0A1A" w:rsidRPr="009C0A1A" w:rsidRDefault="009C0A1A" w:rsidP="00D23576">
      <w:pPr>
        <w:widowControl w:val="0"/>
        <w:numPr>
          <w:ilvl w:val="12"/>
          <w:numId w:val="0"/>
        </w:numPr>
        <w:autoSpaceDE w:val="0"/>
        <w:autoSpaceDN w:val="0"/>
        <w:adjustRightInd w:val="0"/>
        <w:spacing w:line="276" w:lineRule="auto"/>
        <w:ind w:right="-284"/>
        <w:jc w:val="both"/>
      </w:pPr>
      <w:r w:rsidRPr="009C0A1A">
        <w:t>Tabulka ochranných vzdáleností stanovených s ohledem na ochranu zdraví lidí</w:t>
      </w:r>
    </w:p>
    <w:tbl>
      <w:tblPr>
        <w:tblW w:w="5162"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396"/>
        <w:gridCol w:w="1272"/>
        <w:gridCol w:w="1134"/>
        <w:gridCol w:w="1280"/>
        <w:gridCol w:w="1274"/>
      </w:tblGrid>
      <w:tr w:rsidR="009C0A1A" w:rsidRPr="009C0A1A" w14:paraId="49AFD994" w14:textId="77777777" w:rsidTr="00737EBC">
        <w:trPr>
          <w:trHeight w:val="224"/>
        </w:trPr>
        <w:tc>
          <w:tcPr>
            <w:tcW w:w="2349" w:type="pct"/>
            <w:vMerge w:val="restart"/>
            <w:shd w:val="clear" w:color="auto" w:fill="FFFFFF"/>
            <w:vAlign w:val="center"/>
          </w:tcPr>
          <w:p w14:paraId="41C1C5D5" w14:textId="77777777" w:rsidR="009C0A1A" w:rsidRPr="009C0A1A" w:rsidRDefault="009C0A1A" w:rsidP="00D23576">
            <w:pPr>
              <w:widowControl w:val="0"/>
              <w:spacing w:line="276" w:lineRule="auto"/>
              <w:ind w:left="142" w:right="-141" w:hanging="142"/>
            </w:pPr>
            <w:r w:rsidRPr="009C0A1A">
              <w:t>Plodina</w:t>
            </w:r>
          </w:p>
        </w:tc>
        <w:tc>
          <w:tcPr>
            <w:tcW w:w="2651" w:type="pct"/>
            <w:gridSpan w:val="4"/>
            <w:vAlign w:val="center"/>
          </w:tcPr>
          <w:p w14:paraId="41CF52FF" w14:textId="77777777" w:rsidR="009C0A1A" w:rsidRPr="009C0A1A" w:rsidRDefault="009C0A1A" w:rsidP="00D23576">
            <w:pPr>
              <w:widowControl w:val="0"/>
              <w:spacing w:line="276" w:lineRule="auto"/>
              <w:ind w:right="-141"/>
              <w:jc w:val="center"/>
            </w:pPr>
            <w:r w:rsidRPr="009C0A1A">
              <w:t>třída omezení úletu</w:t>
            </w:r>
          </w:p>
        </w:tc>
      </w:tr>
      <w:tr w:rsidR="009C0A1A" w:rsidRPr="009C0A1A" w14:paraId="3737CC83" w14:textId="77777777" w:rsidTr="00E802CE">
        <w:trPr>
          <w:trHeight w:val="224"/>
        </w:trPr>
        <w:tc>
          <w:tcPr>
            <w:tcW w:w="2349" w:type="pct"/>
            <w:vMerge/>
            <w:shd w:val="clear" w:color="auto" w:fill="FFFFFF"/>
            <w:vAlign w:val="center"/>
          </w:tcPr>
          <w:p w14:paraId="7A3ACD8A" w14:textId="77777777" w:rsidR="009C0A1A" w:rsidRPr="009C0A1A" w:rsidRDefault="009C0A1A" w:rsidP="00D23576">
            <w:pPr>
              <w:widowControl w:val="0"/>
              <w:spacing w:line="276" w:lineRule="auto"/>
              <w:ind w:left="142" w:right="-141" w:hanging="142"/>
            </w:pPr>
          </w:p>
        </w:tc>
        <w:tc>
          <w:tcPr>
            <w:tcW w:w="680" w:type="pct"/>
            <w:vAlign w:val="center"/>
          </w:tcPr>
          <w:p w14:paraId="3CEC31FA" w14:textId="77777777" w:rsidR="009C0A1A" w:rsidRPr="009C0A1A" w:rsidRDefault="009C0A1A" w:rsidP="00D23576">
            <w:pPr>
              <w:widowControl w:val="0"/>
              <w:spacing w:line="276" w:lineRule="auto"/>
              <w:ind w:left="-108" w:right="-141"/>
              <w:jc w:val="center"/>
            </w:pPr>
            <w:r w:rsidRPr="009C0A1A">
              <w:t>bez redukce</w:t>
            </w:r>
          </w:p>
        </w:tc>
        <w:tc>
          <w:tcPr>
            <w:tcW w:w="606" w:type="pct"/>
            <w:vAlign w:val="center"/>
          </w:tcPr>
          <w:p w14:paraId="4C460DA0" w14:textId="77777777" w:rsidR="009C0A1A" w:rsidRPr="009C0A1A" w:rsidRDefault="009C0A1A" w:rsidP="00D23576">
            <w:pPr>
              <w:widowControl w:val="0"/>
              <w:spacing w:line="276" w:lineRule="auto"/>
              <w:ind w:right="-141"/>
              <w:jc w:val="center"/>
            </w:pPr>
            <w:r w:rsidRPr="009C0A1A">
              <w:t>50 %</w:t>
            </w:r>
          </w:p>
        </w:tc>
        <w:tc>
          <w:tcPr>
            <w:tcW w:w="684" w:type="pct"/>
            <w:vAlign w:val="center"/>
          </w:tcPr>
          <w:p w14:paraId="368589BE" w14:textId="77777777" w:rsidR="009C0A1A" w:rsidRPr="009C0A1A" w:rsidRDefault="009C0A1A" w:rsidP="00D23576">
            <w:pPr>
              <w:widowControl w:val="0"/>
              <w:spacing w:line="276" w:lineRule="auto"/>
              <w:ind w:right="-141"/>
              <w:jc w:val="center"/>
            </w:pPr>
            <w:r w:rsidRPr="009C0A1A">
              <w:t>75 %</w:t>
            </w:r>
          </w:p>
        </w:tc>
        <w:tc>
          <w:tcPr>
            <w:tcW w:w="682" w:type="pct"/>
            <w:vAlign w:val="center"/>
          </w:tcPr>
          <w:p w14:paraId="3C0216F7" w14:textId="77777777" w:rsidR="009C0A1A" w:rsidRPr="009C0A1A" w:rsidRDefault="009C0A1A" w:rsidP="00D23576">
            <w:pPr>
              <w:widowControl w:val="0"/>
              <w:spacing w:line="276" w:lineRule="auto"/>
              <w:ind w:right="-141"/>
              <w:jc w:val="center"/>
            </w:pPr>
            <w:r w:rsidRPr="009C0A1A">
              <w:t>90 %</w:t>
            </w:r>
          </w:p>
        </w:tc>
      </w:tr>
      <w:tr w:rsidR="009C0A1A" w:rsidRPr="009C0A1A" w14:paraId="046F987D" w14:textId="77777777" w:rsidTr="00737EBC">
        <w:trPr>
          <w:trHeight w:val="280"/>
        </w:trPr>
        <w:tc>
          <w:tcPr>
            <w:tcW w:w="5000" w:type="pct"/>
            <w:gridSpan w:val="5"/>
            <w:shd w:val="clear" w:color="auto" w:fill="FFFFFF"/>
            <w:vAlign w:val="center"/>
          </w:tcPr>
          <w:p w14:paraId="72AD7BB4" w14:textId="77777777" w:rsidR="009C0A1A" w:rsidRPr="009C0A1A" w:rsidRDefault="009C0A1A" w:rsidP="00D23576">
            <w:pPr>
              <w:widowControl w:val="0"/>
              <w:spacing w:line="276" w:lineRule="auto"/>
              <w:ind w:right="-141"/>
            </w:pPr>
            <w:r w:rsidRPr="009C0A1A">
              <w:t>Ochranná vzdálenost mezi hranicí ošetřené plochy a hranicí oblasti využívané zranitelnými skupinami obyvatel [m]</w:t>
            </w:r>
          </w:p>
        </w:tc>
      </w:tr>
      <w:tr w:rsidR="009C0A1A" w:rsidRPr="009C0A1A" w14:paraId="45F5AF68" w14:textId="77777777" w:rsidTr="00E802CE">
        <w:trPr>
          <w:trHeight w:val="280"/>
        </w:trPr>
        <w:tc>
          <w:tcPr>
            <w:tcW w:w="2349" w:type="pct"/>
            <w:shd w:val="clear" w:color="auto" w:fill="FFFFFF"/>
            <w:vAlign w:val="center"/>
          </w:tcPr>
          <w:p w14:paraId="48399CB2" w14:textId="77777777" w:rsidR="009C0A1A" w:rsidRPr="009C0A1A" w:rsidRDefault="009C0A1A" w:rsidP="00D23576">
            <w:pPr>
              <w:widowControl w:val="0"/>
              <w:autoSpaceDE w:val="0"/>
              <w:autoSpaceDN w:val="0"/>
              <w:adjustRightInd w:val="0"/>
              <w:spacing w:line="276" w:lineRule="auto"/>
              <w:rPr>
                <w:rFonts w:eastAsiaTheme="minorHAnsi"/>
                <w:lang w:eastAsia="en-US"/>
              </w:rPr>
            </w:pPr>
            <w:r w:rsidRPr="009C0A1A">
              <w:rPr>
                <w:rFonts w:eastAsiaTheme="minorHAnsi"/>
                <w:lang w:eastAsia="en-US"/>
              </w:rPr>
              <w:t>pšenice ozimá, ječmen ozimý, žito ozimé,</w:t>
            </w:r>
          </w:p>
          <w:p w14:paraId="653D35B9" w14:textId="77777777" w:rsidR="009C0A1A" w:rsidRPr="009C0A1A" w:rsidRDefault="009C0A1A" w:rsidP="00D23576">
            <w:pPr>
              <w:widowControl w:val="0"/>
              <w:spacing w:line="276" w:lineRule="auto"/>
              <w:ind w:right="-141"/>
            </w:pPr>
            <w:proofErr w:type="spellStart"/>
            <w:r w:rsidRPr="009C0A1A">
              <w:rPr>
                <w:rFonts w:eastAsiaTheme="minorHAnsi"/>
                <w:lang w:eastAsia="en-US"/>
              </w:rPr>
              <w:t>tritikale</w:t>
            </w:r>
            <w:proofErr w:type="spellEnd"/>
            <w:r w:rsidRPr="009C0A1A">
              <w:rPr>
                <w:rFonts w:eastAsiaTheme="minorHAnsi"/>
                <w:lang w:eastAsia="en-US"/>
              </w:rPr>
              <w:t xml:space="preserve"> ozimé</w:t>
            </w:r>
            <w:r w:rsidRPr="009C0A1A">
              <w:rPr>
                <w:rFonts w:eastAsia="Calibri"/>
                <w:bCs/>
                <w:iCs/>
              </w:rPr>
              <w:t>, brambor, slunečnice</w:t>
            </w:r>
          </w:p>
        </w:tc>
        <w:tc>
          <w:tcPr>
            <w:tcW w:w="680" w:type="pct"/>
            <w:vAlign w:val="center"/>
          </w:tcPr>
          <w:p w14:paraId="7842EAF9" w14:textId="77777777" w:rsidR="009C0A1A" w:rsidRPr="009C0A1A" w:rsidRDefault="009C0A1A" w:rsidP="00D23576">
            <w:pPr>
              <w:widowControl w:val="0"/>
              <w:spacing w:line="276" w:lineRule="auto"/>
              <w:ind w:right="-141"/>
              <w:jc w:val="center"/>
            </w:pPr>
            <w:r w:rsidRPr="009C0A1A">
              <w:t xml:space="preserve">nelze </w:t>
            </w:r>
          </w:p>
        </w:tc>
        <w:tc>
          <w:tcPr>
            <w:tcW w:w="606" w:type="pct"/>
            <w:vAlign w:val="center"/>
          </w:tcPr>
          <w:p w14:paraId="3A3D3A75" w14:textId="77777777" w:rsidR="009C0A1A" w:rsidRPr="009C0A1A" w:rsidRDefault="009C0A1A" w:rsidP="00D23576">
            <w:pPr>
              <w:widowControl w:val="0"/>
              <w:spacing w:line="276" w:lineRule="auto"/>
              <w:ind w:right="-141"/>
              <w:jc w:val="center"/>
            </w:pPr>
            <w:r w:rsidRPr="009C0A1A">
              <w:t>5</w:t>
            </w:r>
          </w:p>
        </w:tc>
        <w:tc>
          <w:tcPr>
            <w:tcW w:w="684" w:type="pct"/>
            <w:vAlign w:val="center"/>
          </w:tcPr>
          <w:p w14:paraId="59F878D6" w14:textId="77777777" w:rsidR="009C0A1A" w:rsidRPr="009C0A1A" w:rsidRDefault="009C0A1A" w:rsidP="00D23576">
            <w:pPr>
              <w:widowControl w:val="0"/>
              <w:spacing w:line="276" w:lineRule="auto"/>
              <w:ind w:right="-141"/>
              <w:jc w:val="center"/>
            </w:pPr>
            <w:r w:rsidRPr="009C0A1A">
              <w:t>5</w:t>
            </w:r>
          </w:p>
        </w:tc>
        <w:tc>
          <w:tcPr>
            <w:tcW w:w="682" w:type="pct"/>
            <w:vAlign w:val="center"/>
          </w:tcPr>
          <w:p w14:paraId="2C409DE2" w14:textId="77777777" w:rsidR="009C0A1A" w:rsidRPr="009C0A1A" w:rsidRDefault="009C0A1A" w:rsidP="00D23576">
            <w:pPr>
              <w:widowControl w:val="0"/>
              <w:spacing w:line="276" w:lineRule="auto"/>
              <w:ind w:right="-141"/>
              <w:jc w:val="center"/>
            </w:pPr>
            <w:r w:rsidRPr="009C0A1A">
              <w:t>5</w:t>
            </w:r>
          </w:p>
        </w:tc>
      </w:tr>
    </w:tbl>
    <w:p w14:paraId="7D570D7B" w14:textId="77777777" w:rsidR="009C0A1A" w:rsidRPr="00737EBC" w:rsidRDefault="009C0A1A" w:rsidP="00D23576">
      <w:pPr>
        <w:widowControl w:val="0"/>
        <w:tabs>
          <w:tab w:val="left" w:pos="-426"/>
        </w:tabs>
        <w:autoSpaceDE w:val="0"/>
        <w:autoSpaceDN w:val="0"/>
        <w:adjustRightInd w:val="0"/>
        <w:spacing w:line="276" w:lineRule="auto"/>
        <w:jc w:val="both"/>
        <w:rPr>
          <w:rFonts w:eastAsia="Calibri"/>
          <w:bCs/>
          <w:lang w:eastAsia="en-US"/>
        </w:rPr>
      </w:pPr>
    </w:p>
    <w:p w14:paraId="27C67FDE" w14:textId="77777777" w:rsidR="009C0A1A" w:rsidRPr="00737EBC" w:rsidRDefault="009C0A1A" w:rsidP="00D23576">
      <w:pPr>
        <w:widowControl w:val="0"/>
        <w:tabs>
          <w:tab w:val="left" w:pos="1560"/>
        </w:tabs>
        <w:spacing w:line="276" w:lineRule="auto"/>
        <w:ind w:left="2835" w:hanging="2835"/>
        <w:rPr>
          <w:b/>
        </w:rPr>
      </w:pPr>
    </w:p>
    <w:p w14:paraId="36E91141" w14:textId="16DC982C" w:rsidR="006A7530" w:rsidRDefault="006A7530" w:rsidP="00D23576">
      <w:pPr>
        <w:widowControl w:val="0"/>
        <w:tabs>
          <w:tab w:val="left" w:pos="1560"/>
        </w:tabs>
        <w:spacing w:line="276" w:lineRule="auto"/>
        <w:ind w:left="2835" w:hanging="2835"/>
        <w:rPr>
          <w:b/>
          <w:sz w:val="28"/>
          <w:szCs w:val="28"/>
        </w:rPr>
      </w:pPr>
      <w:r w:rsidRPr="006A7530">
        <w:rPr>
          <w:b/>
          <w:sz w:val="28"/>
          <w:szCs w:val="28"/>
        </w:rPr>
        <w:t>MIMIC</w:t>
      </w:r>
    </w:p>
    <w:p w14:paraId="0F7BC604" w14:textId="75748329" w:rsidR="006A7530" w:rsidRPr="00DB69FC" w:rsidRDefault="006A7530" w:rsidP="00D23576">
      <w:pPr>
        <w:widowControl w:val="0"/>
        <w:tabs>
          <w:tab w:val="left" w:pos="1560"/>
        </w:tabs>
        <w:spacing w:line="276" w:lineRule="auto"/>
        <w:ind w:left="2835" w:hanging="2835"/>
      </w:pPr>
      <w:r w:rsidRPr="00DB69FC">
        <w:t xml:space="preserve">držitel rozhodnutí o povolení: </w:t>
      </w:r>
      <w:proofErr w:type="spellStart"/>
      <w:r w:rsidRPr="006A7530">
        <w:t>Nisso</w:t>
      </w:r>
      <w:proofErr w:type="spellEnd"/>
      <w:r w:rsidRPr="006A7530">
        <w:t xml:space="preserve"> </w:t>
      </w:r>
      <w:proofErr w:type="spellStart"/>
      <w:r w:rsidRPr="006A7530">
        <w:t>Chemical</w:t>
      </w:r>
      <w:proofErr w:type="spellEnd"/>
      <w:r w:rsidRPr="006A7530">
        <w:t xml:space="preserve"> </w:t>
      </w:r>
      <w:proofErr w:type="spellStart"/>
      <w:r w:rsidRPr="006A7530">
        <w:t>Europe</w:t>
      </w:r>
      <w:proofErr w:type="spellEnd"/>
      <w:r w:rsidRPr="006A7530">
        <w:t xml:space="preserve"> </w:t>
      </w:r>
      <w:proofErr w:type="spellStart"/>
      <w:r w:rsidRPr="006A7530">
        <w:t>GmbH</w:t>
      </w:r>
      <w:proofErr w:type="spellEnd"/>
      <w:r>
        <w:t xml:space="preserve">, </w:t>
      </w:r>
      <w:proofErr w:type="spellStart"/>
      <w:r w:rsidRPr="006A7530">
        <w:t>Berliner</w:t>
      </w:r>
      <w:proofErr w:type="spellEnd"/>
      <w:r w:rsidRPr="006A7530">
        <w:t xml:space="preserve"> </w:t>
      </w:r>
      <w:proofErr w:type="spellStart"/>
      <w:r w:rsidRPr="006A7530">
        <w:t>Allee</w:t>
      </w:r>
      <w:proofErr w:type="spellEnd"/>
      <w:r w:rsidRPr="006A7530">
        <w:t xml:space="preserve"> 42, D-40212 </w:t>
      </w:r>
      <w:proofErr w:type="spellStart"/>
      <w:r w:rsidRPr="006A7530">
        <w:t>Dusseldorf</w:t>
      </w:r>
      <w:proofErr w:type="spellEnd"/>
      <w:r>
        <w:t>, Německo</w:t>
      </w:r>
    </w:p>
    <w:p w14:paraId="1A684E30" w14:textId="2B061F47" w:rsidR="006A7530" w:rsidRPr="00DB69FC" w:rsidRDefault="006A7530" w:rsidP="00D23576">
      <w:pPr>
        <w:widowControl w:val="0"/>
        <w:tabs>
          <w:tab w:val="left" w:pos="1560"/>
        </w:tabs>
        <w:spacing w:line="276" w:lineRule="auto"/>
        <w:ind w:left="2835" w:hanging="2835"/>
        <w:rPr>
          <w:iCs/>
        </w:rPr>
      </w:pPr>
      <w:r w:rsidRPr="00DB69FC">
        <w:t>evidenční číslo:</w:t>
      </w:r>
      <w:r w:rsidRPr="00DB69FC">
        <w:rPr>
          <w:iCs/>
        </w:rPr>
        <w:t xml:space="preserve"> </w:t>
      </w:r>
      <w:r w:rsidRPr="008F2105">
        <w:rPr>
          <w:iCs/>
          <w:snapToGrid w:val="0"/>
        </w:rPr>
        <w:t>5</w:t>
      </w:r>
      <w:r>
        <w:rPr>
          <w:iCs/>
          <w:snapToGrid w:val="0"/>
        </w:rPr>
        <w:t>589</w:t>
      </w:r>
      <w:r w:rsidRPr="008F2105">
        <w:rPr>
          <w:iCs/>
          <w:snapToGrid w:val="0"/>
        </w:rPr>
        <w:t>-0</w:t>
      </w:r>
    </w:p>
    <w:p w14:paraId="2E8C4CE6" w14:textId="1944D6D9" w:rsidR="006A7530" w:rsidRPr="00DB69FC" w:rsidRDefault="006A7530" w:rsidP="00D23576">
      <w:pPr>
        <w:widowControl w:val="0"/>
        <w:tabs>
          <w:tab w:val="left" w:pos="1560"/>
        </w:tabs>
        <w:spacing w:line="276" w:lineRule="auto"/>
        <w:ind w:left="2835" w:hanging="2835"/>
        <w:rPr>
          <w:rFonts w:eastAsia="Calibri"/>
          <w:i/>
          <w:iCs/>
          <w:snapToGrid w:val="0"/>
          <w:lang w:eastAsia="en-US"/>
        </w:rPr>
      </w:pPr>
      <w:r w:rsidRPr="00DB69FC">
        <w:t>účinná látka:</w:t>
      </w:r>
      <w:r w:rsidRPr="00DB69FC">
        <w:rPr>
          <w:iCs/>
          <w:snapToGrid w:val="0"/>
        </w:rPr>
        <w:t xml:space="preserve"> </w:t>
      </w:r>
      <w:proofErr w:type="spellStart"/>
      <w:r>
        <w:rPr>
          <w:iCs/>
          <w:snapToGrid w:val="0"/>
        </w:rPr>
        <w:t>tebufenozid</w:t>
      </w:r>
      <w:proofErr w:type="spellEnd"/>
      <w:r w:rsidRPr="008F2105">
        <w:rPr>
          <w:iCs/>
          <w:snapToGrid w:val="0"/>
        </w:rPr>
        <w:t xml:space="preserve"> </w:t>
      </w:r>
      <w:r>
        <w:rPr>
          <w:iCs/>
          <w:snapToGrid w:val="0"/>
        </w:rPr>
        <w:t>240</w:t>
      </w:r>
      <w:r w:rsidRPr="008F2105">
        <w:rPr>
          <w:iCs/>
          <w:snapToGrid w:val="0"/>
        </w:rPr>
        <w:t xml:space="preserve"> g/</w:t>
      </w:r>
      <w:r>
        <w:rPr>
          <w:iCs/>
          <w:snapToGrid w:val="0"/>
        </w:rPr>
        <w:t>l</w:t>
      </w:r>
    </w:p>
    <w:p w14:paraId="40CDA17F" w14:textId="58179F17" w:rsidR="00D5466E" w:rsidRDefault="006A7530" w:rsidP="00D23576">
      <w:pPr>
        <w:widowControl w:val="0"/>
        <w:tabs>
          <w:tab w:val="left" w:pos="1560"/>
        </w:tabs>
        <w:spacing w:line="276" w:lineRule="auto"/>
        <w:ind w:left="2835" w:hanging="2835"/>
      </w:pPr>
      <w:r w:rsidRPr="00DB69FC">
        <w:t xml:space="preserve">platnost povolení </w:t>
      </w:r>
      <w:proofErr w:type="gramStart"/>
      <w:r w:rsidRPr="00DB69FC">
        <w:t>končí</w:t>
      </w:r>
      <w:proofErr w:type="gramEnd"/>
      <w:r w:rsidRPr="00DB69FC">
        <w:t xml:space="preserve"> dne: </w:t>
      </w:r>
      <w:r>
        <w:t>31.8.2025</w:t>
      </w:r>
    </w:p>
    <w:p w14:paraId="1756616B" w14:textId="77777777" w:rsidR="009C0A1A" w:rsidRDefault="009C0A1A" w:rsidP="00D23576">
      <w:pPr>
        <w:widowControl w:val="0"/>
        <w:tabs>
          <w:tab w:val="left" w:pos="1560"/>
        </w:tabs>
        <w:spacing w:line="276" w:lineRule="auto"/>
        <w:ind w:left="2835" w:hanging="2835"/>
      </w:pPr>
    </w:p>
    <w:p w14:paraId="0B2EB22D" w14:textId="77777777" w:rsidR="00737EBC" w:rsidRDefault="00737EBC" w:rsidP="00D23576">
      <w:pPr>
        <w:widowControl w:val="0"/>
        <w:tabs>
          <w:tab w:val="left" w:pos="1560"/>
        </w:tabs>
        <w:spacing w:line="276" w:lineRule="auto"/>
        <w:ind w:left="2835" w:hanging="2835"/>
      </w:pPr>
    </w:p>
    <w:p w14:paraId="3DF485F3" w14:textId="2F0E53FC" w:rsidR="006A7530" w:rsidRPr="00965BC0" w:rsidRDefault="006A7530" w:rsidP="00D23576">
      <w:pPr>
        <w:widowControl w:val="0"/>
        <w:tabs>
          <w:tab w:val="left" w:pos="1560"/>
        </w:tabs>
        <w:spacing w:line="276" w:lineRule="auto"/>
        <w:ind w:left="2835" w:hanging="2835"/>
        <w:rPr>
          <w:i/>
          <w:iCs/>
          <w:snapToGrid w:val="0"/>
        </w:rPr>
      </w:pPr>
      <w:r w:rsidRPr="00965BC0">
        <w:rPr>
          <w:i/>
          <w:iCs/>
          <w:snapToGrid w:val="0"/>
        </w:rPr>
        <w:lastRenderedPageBreak/>
        <w:t>Rozsah povoleného použití:</w:t>
      </w:r>
    </w:p>
    <w:tbl>
      <w:tblPr>
        <w:tblW w:w="9150"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3"/>
        <w:gridCol w:w="1559"/>
        <w:gridCol w:w="1418"/>
        <w:gridCol w:w="567"/>
        <w:gridCol w:w="1843"/>
        <w:gridCol w:w="1920"/>
      </w:tblGrid>
      <w:tr w:rsidR="006A7530" w:rsidRPr="008F2105" w14:paraId="7997D491" w14:textId="77777777" w:rsidTr="00737EBC">
        <w:trPr>
          <w:trHeight w:val="1234"/>
        </w:trPr>
        <w:tc>
          <w:tcPr>
            <w:tcW w:w="1843" w:type="dxa"/>
          </w:tcPr>
          <w:p w14:paraId="68C38E4C" w14:textId="77777777" w:rsidR="006A7530" w:rsidRPr="008F2105" w:rsidRDefault="006A7530" w:rsidP="00D23576">
            <w:pPr>
              <w:widowControl w:val="0"/>
              <w:autoSpaceDE w:val="0"/>
              <w:autoSpaceDN w:val="0"/>
              <w:adjustRightInd w:val="0"/>
              <w:spacing w:line="276" w:lineRule="auto"/>
              <w:ind w:right="-97"/>
              <w:rPr>
                <w:bCs/>
                <w:iCs/>
              </w:rPr>
            </w:pPr>
            <w:r w:rsidRPr="008F2105">
              <w:rPr>
                <w:bCs/>
                <w:iCs/>
              </w:rPr>
              <w:t>1) Plodina, oblast použití</w:t>
            </w:r>
          </w:p>
        </w:tc>
        <w:tc>
          <w:tcPr>
            <w:tcW w:w="1559" w:type="dxa"/>
          </w:tcPr>
          <w:p w14:paraId="3136DD57" w14:textId="77777777" w:rsidR="006A7530" w:rsidRPr="008F2105" w:rsidRDefault="006A7530" w:rsidP="00D23576">
            <w:pPr>
              <w:widowControl w:val="0"/>
              <w:autoSpaceDE w:val="0"/>
              <w:autoSpaceDN w:val="0"/>
              <w:adjustRightInd w:val="0"/>
              <w:spacing w:line="276" w:lineRule="auto"/>
              <w:ind w:left="25" w:right="-70"/>
              <w:rPr>
                <w:bCs/>
                <w:iCs/>
              </w:rPr>
            </w:pPr>
            <w:r w:rsidRPr="008F2105">
              <w:rPr>
                <w:bCs/>
                <w:iCs/>
              </w:rPr>
              <w:t>2) Škodlivý organismus, jiný účel použití</w:t>
            </w:r>
          </w:p>
        </w:tc>
        <w:tc>
          <w:tcPr>
            <w:tcW w:w="1418" w:type="dxa"/>
          </w:tcPr>
          <w:p w14:paraId="20D62361" w14:textId="77777777" w:rsidR="006A7530" w:rsidRPr="008F2105" w:rsidRDefault="006A7530" w:rsidP="00D23576">
            <w:pPr>
              <w:widowControl w:val="0"/>
              <w:autoSpaceDE w:val="0"/>
              <w:autoSpaceDN w:val="0"/>
              <w:adjustRightInd w:val="0"/>
              <w:spacing w:line="276" w:lineRule="auto"/>
              <w:ind w:left="51" w:right="-73"/>
              <w:rPr>
                <w:bCs/>
                <w:iCs/>
              </w:rPr>
            </w:pPr>
            <w:r w:rsidRPr="008F2105">
              <w:rPr>
                <w:bCs/>
                <w:iCs/>
              </w:rPr>
              <w:t>Dávkování, mísitelnost</w:t>
            </w:r>
          </w:p>
        </w:tc>
        <w:tc>
          <w:tcPr>
            <w:tcW w:w="567" w:type="dxa"/>
          </w:tcPr>
          <w:p w14:paraId="521812BC" w14:textId="77777777" w:rsidR="006A7530" w:rsidRPr="008F2105" w:rsidRDefault="006A7530" w:rsidP="00D23576">
            <w:pPr>
              <w:widowControl w:val="0"/>
              <w:autoSpaceDE w:val="0"/>
              <w:autoSpaceDN w:val="0"/>
              <w:adjustRightInd w:val="0"/>
              <w:spacing w:line="276" w:lineRule="auto"/>
              <w:ind w:right="-70"/>
              <w:rPr>
                <w:bCs/>
                <w:iCs/>
              </w:rPr>
            </w:pPr>
            <w:r w:rsidRPr="008F2105">
              <w:rPr>
                <w:bCs/>
                <w:iCs/>
              </w:rPr>
              <w:t>OL</w:t>
            </w:r>
          </w:p>
        </w:tc>
        <w:tc>
          <w:tcPr>
            <w:tcW w:w="1843" w:type="dxa"/>
          </w:tcPr>
          <w:p w14:paraId="00938F9E" w14:textId="77777777" w:rsidR="006A7530" w:rsidRPr="008F2105" w:rsidRDefault="006A7530" w:rsidP="00D23576">
            <w:pPr>
              <w:widowControl w:val="0"/>
              <w:autoSpaceDE w:val="0"/>
              <w:autoSpaceDN w:val="0"/>
              <w:adjustRightInd w:val="0"/>
              <w:spacing w:line="276" w:lineRule="auto"/>
              <w:rPr>
                <w:bCs/>
                <w:iCs/>
              </w:rPr>
            </w:pPr>
            <w:r w:rsidRPr="008F2105">
              <w:rPr>
                <w:bCs/>
                <w:iCs/>
              </w:rPr>
              <w:t>Poznámka</w:t>
            </w:r>
          </w:p>
          <w:p w14:paraId="37F9414B" w14:textId="77777777" w:rsidR="006A7530" w:rsidRPr="008F2105" w:rsidRDefault="006A7530" w:rsidP="00D23576">
            <w:pPr>
              <w:widowControl w:val="0"/>
              <w:autoSpaceDE w:val="0"/>
              <w:autoSpaceDN w:val="0"/>
              <w:adjustRightInd w:val="0"/>
              <w:spacing w:line="276" w:lineRule="auto"/>
              <w:rPr>
                <w:bCs/>
                <w:iCs/>
              </w:rPr>
            </w:pPr>
            <w:r w:rsidRPr="008F2105">
              <w:rPr>
                <w:bCs/>
                <w:iCs/>
              </w:rPr>
              <w:t>1) k plodině</w:t>
            </w:r>
          </w:p>
          <w:p w14:paraId="704AAA1E" w14:textId="77777777" w:rsidR="006A7530" w:rsidRPr="008F2105" w:rsidRDefault="006A7530" w:rsidP="00D23576">
            <w:pPr>
              <w:widowControl w:val="0"/>
              <w:autoSpaceDE w:val="0"/>
              <w:autoSpaceDN w:val="0"/>
              <w:adjustRightInd w:val="0"/>
              <w:spacing w:line="276" w:lineRule="auto"/>
              <w:rPr>
                <w:bCs/>
                <w:iCs/>
              </w:rPr>
            </w:pPr>
            <w:r w:rsidRPr="008F2105">
              <w:rPr>
                <w:bCs/>
                <w:iCs/>
              </w:rPr>
              <w:t>2) k ŠO</w:t>
            </w:r>
          </w:p>
          <w:p w14:paraId="7B6D3E53" w14:textId="77777777" w:rsidR="006A7530" w:rsidRPr="008F2105" w:rsidRDefault="006A7530" w:rsidP="00D23576">
            <w:pPr>
              <w:widowControl w:val="0"/>
              <w:autoSpaceDE w:val="0"/>
              <w:autoSpaceDN w:val="0"/>
              <w:adjustRightInd w:val="0"/>
              <w:spacing w:line="276" w:lineRule="auto"/>
              <w:rPr>
                <w:bCs/>
                <w:iCs/>
              </w:rPr>
            </w:pPr>
            <w:r w:rsidRPr="008F2105">
              <w:rPr>
                <w:bCs/>
                <w:iCs/>
              </w:rPr>
              <w:t>3) k OL</w:t>
            </w:r>
          </w:p>
        </w:tc>
        <w:tc>
          <w:tcPr>
            <w:tcW w:w="1920" w:type="dxa"/>
          </w:tcPr>
          <w:p w14:paraId="28FCF90E" w14:textId="77777777" w:rsidR="006A7530" w:rsidRPr="008F2105" w:rsidRDefault="006A7530" w:rsidP="00D23576">
            <w:pPr>
              <w:widowControl w:val="0"/>
              <w:autoSpaceDE w:val="0"/>
              <w:autoSpaceDN w:val="0"/>
              <w:adjustRightInd w:val="0"/>
              <w:spacing w:line="276" w:lineRule="auto"/>
              <w:rPr>
                <w:bCs/>
                <w:iCs/>
              </w:rPr>
            </w:pPr>
            <w:r w:rsidRPr="008F2105">
              <w:rPr>
                <w:bCs/>
                <w:iCs/>
              </w:rPr>
              <w:t>4) Pozn. k dávkování</w:t>
            </w:r>
          </w:p>
          <w:p w14:paraId="0BEB4E27" w14:textId="77777777" w:rsidR="006A7530" w:rsidRPr="008F2105" w:rsidRDefault="006A7530" w:rsidP="00D23576">
            <w:pPr>
              <w:widowControl w:val="0"/>
              <w:autoSpaceDE w:val="0"/>
              <w:autoSpaceDN w:val="0"/>
              <w:adjustRightInd w:val="0"/>
              <w:spacing w:line="276" w:lineRule="auto"/>
              <w:rPr>
                <w:bCs/>
                <w:iCs/>
              </w:rPr>
            </w:pPr>
            <w:r w:rsidRPr="008F2105">
              <w:rPr>
                <w:bCs/>
                <w:iCs/>
              </w:rPr>
              <w:t>5) Umístění</w:t>
            </w:r>
          </w:p>
          <w:p w14:paraId="5D21ED42" w14:textId="77777777" w:rsidR="006A7530" w:rsidRPr="008F2105" w:rsidRDefault="006A7530" w:rsidP="00D23576">
            <w:pPr>
              <w:widowControl w:val="0"/>
              <w:autoSpaceDE w:val="0"/>
              <w:autoSpaceDN w:val="0"/>
              <w:adjustRightInd w:val="0"/>
              <w:spacing w:line="276" w:lineRule="auto"/>
              <w:ind w:right="-69"/>
              <w:rPr>
                <w:bCs/>
                <w:iCs/>
              </w:rPr>
            </w:pPr>
            <w:r w:rsidRPr="008F2105">
              <w:rPr>
                <w:bCs/>
                <w:iCs/>
              </w:rPr>
              <w:t>6) Určení sklizně</w:t>
            </w:r>
          </w:p>
        </w:tc>
      </w:tr>
      <w:tr w:rsidR="006A7530" w:rsidRPr="008F2105" w14:paraId="445907DB" w14:textId="77777777" w:rsidTr="00737EBC">
        <w:trPr>
          <w:trHeight w:val="496"/>
        </w:trPr>
        <w:tc>
          <w:tcPr>
            <w:tcW w:w="1843" w:type="dxa"/>
          </w:tcPr>
          <w:p w14:paraId="50C2A57A" w14:textId="77777777" w:rsidR="006A7530" w:rsidRPr="00762D08" w:rsidRDefault="006A7530" w:rsidP="00D23576">
            <w:pPr>
              <w:widowControl w:val="0"/>
              <w:autoSpaceDE w:val="0"/>
              <w:autoSpaceDN w:val="0"/>
              <w:adjustRightInd w:val="0"/>
              <w:spacing w:line="276" w:lineRule="auto"/>
            </w:pPr>
            <w:r w:rsidRPr="00762D08">
              <w:t>kukuřice na zrno</w:t>
            </w:r>
          </w:p>
        </w:tc>
        <w:tc>
          <w:tcPr>
            <w:tcW w:w="1559" w:type="dxa"/>
          </w:tcPr>
          <w:p w14:paraId="56531B40" w14:textId="77777777" w:rsidR="006A7530" w:rsidRPr="00C910B8" w:rsidRDefault="006A7530" w:rsidP="00D23576">
            <w:pPr>
              <w:widowControl w:val="0"/>
              <w:autoSpaceDE w:val="0"/>
              <w:autoSpaceDN w:val="0"/>
              <w:adjustRightInd w:val="0"/>
              <w:spacing w:line="276" w:lineRule="auto"/>
              <w:ind w:left="25"/>
            </w:pPr>
            <w:r w:rsidRPr="00C910B8">
              <w:t>zavíječ kukuřičný</w:t>
            </w:r>
          </w:p>
        </w:tc>
        <w:tc>
          <w:tcPr>
            <w:tcW w:w="1418" w:type="dxa"/>
          </w:tcPr>
          <w:p w14:paraId="4D494F99" w14:textId="77777777" w:rsidR="006A7530" w:rsidRPr="00C910B8" w:rsidRDefault="006A7530" w:rsidP="00D23576">
            <w:pPr>
              <w:widowControl w:val="0"/>
              <w:autoSpaceDE w:val="0"/>
              <w:autoSpaceDN w:val="0"/>
              <w:adjustRightInd w:val="0"/>
              <w:spacing w:line="276" w:lineRule="auto"/>
              <w:ind w:left="51" w:right="-70"/>
            </w:pPr>
            <w:r w:rsidRPr="00C910B8">
              <w:t>0,75 l/ha</w:t>
            </w:r>
          </w:p>
        </w:tc>
        <w:tc>
          <w:tcPr>
            <w:tcW w:w="567" w:type="dxa"/>
          </w:tcPr>
          <w:p w14:paraId="107F8943" w14:textId="77777777" w:rsidR="006A7530" w:rsidRPr="008F2105" w:rsidRDefault="006A7530" w:rsidP="00D23576">
            <w:pPr>
              <w:widowControl w:val="0"/>
              <w:autoSpaceDE w:val="0"/>
              <w:autoSpaceDN w:val="0"/>
              <w:adjustRightInd w:val="0"/>
              <w:spacing w:line="276" w:lineRule="auto"/>
              <w:ind w:right="-71"/>
              <w:rPr>
                <w:iCs/>
              </w:rPr>
            </w:pPr>
            <w:r>
              <w:rPr>
                <w:iCs/>
              </w:rPr>
              <w:t>42</w:t>
            </w:r>
          </w:p>
        </w:tc>
        <w:tc>
          <w:tcPr>
            <w:tcW w:w="1843" w:type="dxa"/>
          </w:tcPr>
          <w:p w14:paraId="07C1794E" w14:textId="77777777" w:rsidR="006A7530" w:rsidRPr="00D40759" w:rsidRDefault="006A7530" w:rsidP="00D23576">
            <w:pPr>
              <w:widowControl w:val="0"/>
              <w:autoSpaceDE w:val="0"/>
              <w:autoSpaceDN w:val="0"/>
              <w:adjustRightInd w:val="0"/>
              <w:spacing w:line="276" w:lineRule="auto"/>
            </w:pPr>
            <w:r w:rsidRPr="00820A1B">
              <w:t>1) od 30 BBCH, do 79 BBCH</w:t>
            </w:r>
          </w:p>
        </w:tc>
        <w:tc>
          <w:tcPr>
            <w:tcW w:w="1920" w:type="dxa"/>
          </w:tcPr>
          <w:p w14:paraId="24574E06" w14:textId="77777777" w:rsidR="006A7530" w:rsidRPr="00356B32" w:rsidRDefault="006A7530" w:rsidP="00D23576">
            <w:pPr>
              <w:widowControl w:val="0"/>
              <w:autoSpaceDE w:val="0"/>
              <w:autoSpaceDN w:val="0"/>
              <w:adjustRightInd w:val="0"/>
              <w:spacing w:line="276" w:lineRule="auto"/>
              <w:rPr>
                <w:highlight w:val="yellow"/>
              </w:rPr>
            </w:pPr>
          </w:p>
        </w:tc>
      </w:tr>
      <w:tr w:rsidR="006A7530" w:rsidRPr="008F2105" w14:paraId="57F7DC59" w14:textId="77777777" w:rsidTr="00737EBC">
        <w:trPr>
          <w:trHeight w:val="496"/>
        </w:trPr>
        <w:tc>
          <w:tcPr>
            <w:tcW w:w="1843" w:type="dxa"/>
          </w:tcPr>
          <w:p w14:paraId="268F47EF" w14:textId="77777777" w:rsidR="006A7530" w:rsidRPr="00762D08" w:rsidRDefault="006A7530" w:rsidP="00D23576">
            <w:pPr>
              <w:widowControl w:val="0"/>
              <w:autoSpaceDE w:val="0"/>
              <w:autoSpaceDN w:val="0"/>
              <w:adjustRightInd w:val="0"/>
              <w:spacing w:line="276" w:lineRule="auto"/>
            </w:pPr>
            <w:r w:rsidRPr="00762D08">
              <w:t>kukuřice silážní</w:t>
            </w:r>
          </w:p>
        </w:tc>
        <w:tc>
          <w:tcPr>
            <w:tcW w:w="1559" w:type="dxa"/>
          </w:tcPr>
          <w:p w14:paraId="61C75A76" w14:textId="77777777" w:rsidR="006A7530" w:rsidRPr="00C910B8" w:rsidRDefault="006A7530" w:rsidP="00D23576">
            <w:pPr>
              <w:widowControl w:val="0"/>
              <w:autoSpaceDE w:val="0"/>
              <w:autoSpaceDN w:val="0"/>
              <w:adjustRightInd w:val="0"/>
              <w:spacing w:line="276" w:lineRule="auto"/>
              <w:ind w:left="25"/>
            </w:pPr>
            <w:r w:rsidRPr="00C910B8">
              <w:t>zavíječ kukuřičný</w:t>
            </w:r>
          </w:p>
        </w:tc>
        <w:tc>
          <w:tcPr>
            <w:tcW w:w="1418" w:type="dxa"/>
          </w:tcPr>
          <w:p w14:paraId="37E65B60" w14:textId="77777777" w:rsidR="006A7530" w:rsidRPr="00C910B8" w:rsidRDefault="006A7530" w:rsidP="00D23576">
            <w:pPr>
              <w:widowControl w:val="0"/>
              <w:autoSpaceDE w:val="0"/>
              <w:autoSpaceDN w:val="0"/>
              <w:adjustRightInd w:val="0"/>
              <w:spacing w:line="276" w:lineRule="auto"/>
              <w:ind w:left="51" w:right="-70"/>
            </w:pPr>
            <w:r w:rsidRPr="00C910B8">
              <w:t>0,75 l/ha</w:t>
            </w:r>
          </w:p>
        </w:tc>
        <w:tc>
          <w:tcPr>
            <w:tcW w:w="567" w:type="dxa"/>
          </w:tcPr>
          <w:p w14:paraId="1B4C4B0B" w14:textId="77777777" w:rsidR="006A7530" w:rsidRDefault="006A7530" w:rsidP="00D23576">
            <w:pPr>
              <w:widowControl w:val="0"/>
              <w:autoSpaceDE w:val="0"/>
              <w:autoSpaceDN w:val="0"/>
              <w:adjustRightInd w:val="0"/>
              <w:spacing w:line="276" w:lineRule="auto"/>
              <w:ind w:right="-71"/>
              <w:rPr>
                <w:iCs/>
              </w:rPr>
            </w:pPr>
            <w:r>
              <w:rPr>
                <w:iCs/>
              </w:rPr>
              <w:t>14</w:t>
            </w:r>
          </w:p>
        </w:tc>
        <w:tc>
          <w:tcPr>
            <w:tcW w:w="1843" w:type="dxa"/>
          </w:tcPr>
          <w:p w14:paraId="58E79E51" w14:textId="77777777" w:rsidR="006A7530" w:rsidRPr="00820A1B" w:rsidRDefault="006A7530" w:rsidP="00D23576">
            <w:pPr>
              <w:widowControl w:val="0"/>
              <w:autoSpaceDE w:val="0"/>
              <w:autoSpaceDN w:val="0"/>
              <w:adjustRightInd w:val="0"/>
              <w:spacing w:line="276" w:lineRule="auto"/>
            </w:pPr>
            <w:r w:rsidRPr="000B74F5">
              <w:t>1) od 30 BBCH, do 79 BBCH</w:t>
            </w:r>
          </w:p>
        </w:tc>
        <w:tc>
          <w:tcPr>
            <w:tcW w:w="1920" w:type="dxa"/>
          </w:tcPr>
          <w:p w14:paraId="48B1618B" w14:textId="77777777" w:rsidR="006A7530" w:rsidRPr="00356B32" w:rsidRDefault="006A7530" w:rsidP="00D23576">
            <w:pPr>
              <w:widowControl w:val="0"/>
              <w:autoSpaceDE w:val="0"/>
              <w:autoSpaceDN w:val="0"/>
              <w:adjustRightInd w:val="0"/>
              <w:spacing w:line="276" w:lineRule="auto"/>
              <w:rPr>
                <w:highlight w:val="yellow"/>
              </w:rPr>
            </w:pPr>
          </w:p>
        </w:tc>
      </w:tr>
      <w:tr w:rsidR="006A7530" w:rsidRPr="008F2105" w14:paraId="21D8CDF2" w14:textId="77777777" w:rsidTr="00737EBC">
        <w:trPr>
          <w:trHeight w:val="496"/>
        </w:trPr>
        <w:tc>
          <w:tcPr>
            <w:tcW w:w="1843" w:type="dxa"/>
          </w:tcPr>
          <w:p w14:paraId="5ACD2DC7" w14:textId="77777777" w:rsidR="006A7530" w:rsidRPr="00762D08" w:rsidRDefault="006A7530" w:rsidP="00D23576">
            <w:pPr>
              <w:widowControl w:val="0"/>
              <w:autoSpaceDE w:val="0"/>
              <w:autoSpaceDN w:val="0"/>
              <w:adjustRightInd w:val="0"/>
              <w:spacing w:line="276" w:lineRule="auto"/>
            </w:pPr>
            <w:r w:rsidRPr="00762D08">
              <w:t>kukuřice</w:t>
            </w:r>
          </w:p>
          <w:p w14:paraId="0C621745" w14:textId="77777777" w:rsidR="006A7530" w:rsidRPr="00762D08" w:rsidRDefault="006A7530" w:rsidP="00D23576">
            <w:pPr>
              <w:widowControl w:val="0"/>
              <w:autoSpaceDE w:val="0"/>
              <w:autoSpaceDN w:val="0"/>
              <w:adjustRightInd w:val="0"/>
              <w:spacing w:line="276" w:lineRule="auto"/>
            </w:pPr>
            <w:r w:rsidRPr="00762D08">
              <w:t>cukrová</w:t>
            </w:r>
          </w:p>
        </w:tc>
        <w:tc>
          <w:tcPr>
            <w:tcW w:w="1559" w:type="dxa"/>
          </w:tcPr>
          <w:p w14:paraId="2A235BBA" w14:textId="77777777" w:rsidR="006A7530" w:rsidRPr="00C910B8" w:rsidRDefault="006A7530" w:rsidP="00D23576">
            <w:pPr>
              <w:widowControl w:val="0"/>
              <w:autoSpaceDE w:val="0"/>
              <w:autoSpaceDN w:val="0"/>
              <w:adjustRightInd w:val="0"/>
              <w:spacing w:line="276" w:lineRule="auto"/>
              <w:ind w:left="25"/>
            </w:pPr>
            <w:r w:rsidRPr="00C910B8">
              <w:t>zavíječ kukuřičný</w:t>
            </w:r>
          </w:p>
        </w:tc>
        <w:tc>
          <w:tcPr>
            <w:tcW w:w="1418" w:type="dxa"/>
          </w:tcPr>
          <w:p w14:paraId="2982C81C" w14:textId="77777777" w:rsidR="006A7530" w:rsidRPr="00C910B8" w:rsidRDefault="006A7530" w:rsidP="00D23576">
            <w:pPr>
              <w:widowControl w:val="0"/>
              <w:autoSpaceDE w:val="0"/>
              <w:autoSpaceDN w:val="0"/>
              <w:adjustRightInd w:val="0"/>
              <w:spacing w:line="276" w:lineRule="auto"/>
              <w:ind w:left="51" w:right="-70"/>
            </w:pPr>
            <w:r w:rsidRPr="00C910B8">
              <w:t>0,75 l/ha</w:t>
            </w:r>
          </w:p>
        </w:tc>
        <w:tc>
          <w:tcPr>
            <w:tcW w:w="567" w:type="dxa"/>
          </w:tcPr>
          <w:p w14:paraId="1943B656" w14:textId="77777777" w:rsidR="006A7530" w:rsidRDefault="006A7530" w:rsidP="00D23576">
            <w:pPr>
              <w:widowControl w:val="0"/>
              <w:autoSpaceDE w:val="0"/>
              <w:autoSpaceDN w:val="0"/>
              <w:adjustRightInd w:val="0"/>
              <w:spacing w:line="276" w:lineRule="auto"/>
              <w:ind w:right="-71"/>
              <w:rPr>
                <w:iCs/>
              </w:rPr>
            </w:pPr>
            <w:r>
              <w:rPr>
                <w:iCs/>
              </w:rPr>
              <w:t>7</w:t>
            </w:r>
          </w:p>
        </w:tc>
        <w:tc>
          <w:tcPr>
            <w:tcW w:w="1843" w:type="dxa"/>
          </w:tcPr>
          <w:p w14:paraId="55B6C4C0" w14:textId="77777777" w:rsidR="006A7530" w:rsidRPr="00820A1B" w:rsidRDefault="006A7530" w:rsidP="00D23576">
            <w:pPr>
              <w:widowControl w:val="0"/>
              <w:autoSpaceDE w:val="0"/>
              <w:autoSpaceDN w:val="0"/>
              <w:adjustRightInd w:val="0"/>
              <w:spacing w:line="276" w:lineRule="auto"/>
            </w:pPr>
            <w:r w:rsidRPr="000B74F5">
              <w:t>1) od 30 BBCH, do 79 BBCH</w:t>
            </w:r>
          </w:p>
        </w:tc>
        <w:tc>
          <w:tcPr>
            <w:tcW w:w="1920" w:type="dxa"/>
          </w:tcPr>
          <w:p w14:paraId="5FA6ECD7" w14:textId="77777777" w:rsidR="006A7530" w:rsidRPr="00D63CC6" w:rsidRDefault="006A7530" w:rsidP="00D23576">
            <w:pPr>
              <w:widowControl w:val="0"/>
              <w:autoSpaceDE w:val="0"/>
              <w:autoSpaceDN w:val="0"/>
              <w:adjustRightInd w:val="0"/>
              <w:spacing w:line="276" w:lineRule="auto"/>
            </w:pPr>
          </w:p>
        </w:tc>
      </w:tr>
    </w:tbl>
    <w:p w14:paraId="15618E97" w14:textId="77777777" w:rsidR="006A7530" w:rsidRDefault="006A7530" w:rsidP="00D23576">
      <w:pPr>
        <w:widowControl w:val="0"/>
        <w:spacing w:line="276" w:lineRule="auto"/>
        <w:jc w:val="both"/>
      </w:pPr>
      <w:r w:rsidRPr="008F2105">
        <w:t>OL (ochranná lhůta) je dána počtem dnů, které je nutné dodržet mezi termínem poslední aplikace a sklizní.</w:t>
      </w:r>
    </w:p>
    <w:p w14:paraId="5AA7E9E1" w14:textId="77777777" w:rsidR="006A7530" w:rsidRPr="008F2105" w:rsidRDefault="006A7530" w:rsidP="00D23576">
      <w:pPr>
        <w:widowControl w:val="0"/>
        <w:spacing w:line="276" w:lineRule="auto"/>
        <w:jc w:val="both"/>
        <w:rPr>
          <w:sz w:val="20"/>
          <w:szCs w:val="20"/>
        </w:rPr>
      </w:pPr>
    </w:p>
    <w:tbl>
      <w:tblPr>
        <w:tblW w:w="932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1559"/>
        <w:gridCol w:w="1843"/>
        <w:gridCol w:w="3373"/>
      </w:tblGrid>
      <w:tr w:rsidR="006A7530" w:rsidRPr="008F2105" w14:paraId="318D2A26" w14:textId="77777777" w:rsidTr="00D23576">
        <w:trPr>
          <w:trHeight w:val="204"/>
        </w:trPr>
        <w:tc>
          <w:tcPr>
            <w:tcW w:w="2552" w:type="dxa"/>
            <w:shd w:val="clear" w:color="auto" w:fill="auto"/>
          </w:tcPr>
          <w:p w14:paraId="76C45153" w14:textId="77777777" w:rsidR="006A7530" w:rsidRPr="00B66F95" w:rsidRDefault="006A7530" w:rsidP="00D23576">
            <w:pPr>
              <w:widowControl w:val="0"/>
              <w:spacing w:line="276" w:lineRule="auto"/>
            </w:pPr>
            <w:r w:rsidRPr="00B66F95">
              <w:rPr>
                <w:bCs/>
                <w:iCs/>
              </w:rPr>
              <w:t>Plodina, oblast použití</w:t>
            </w:r>
          </w:p>
        </w:tc>
        <w:tc>
          <w:tcPr>
            <w:tcW w:w="1559" w:type="dxa"/>
            <w:shd w:val="clear" w:color="auto" w:fill="auto"/>
          </w:tcPr>
          <w:p w14:paraId="6470CF44" w14:textId="77777777" w:rsidR="006A7530" w:rsidRPr="00B66F95" w:rsidRDefault="006A7530" w:rsidP="00D23576">
            <w:pPr>
              <w:widowControl w:val="0"/>
              <w:spacing w:line="276" w:lineRule="auto"/>
            </w:pPr>
            <w:r w:rsidRPr="00B66F95">
              <w:rPr>
                <w:bCs/>
                <w:iCs/>
              </w:rPr>
              <w:t>Dávka vody</w:t>
            </w:r>
          </w:p>
        </w:tc>
        <w:tc>
          <w:tcPr>
            <w:tcW w:w="1843" w:type="dxa"/>
            <w:shd w:val="clear" w:color="auto" w:fill="auto"/>
          </w:tcPr>
          <w:p w14:paraId="56CC561E" w14:textId="77777777" w:rsidR="006A7530" w:rsidRPr="00B66F95" w:rsidRDefault="006A7530" w:rsidP="00D23576">
            <w:pPr>
              <w:widowControl w:val="0"/>
              <w:spacing w:line="276" w:lineRule="auto"/>
            </w:pPr>
            <w:r w:rsidRPr="00B66F95">
              <w:rPr>
                <w:bCs/>
                <w:iCs/>
              </w:rPr>
              <w:t>Způsob aplikace</w:t>
            </w:r>
          </w:p>
        </w:tc>
        <w:tc>
          <w:tcPr>
            <w:tcW w:w="3373" w:type="dxa"/>
            <w:shd w:val="clear" w:color="auto" w:fill="auto"/>
          </w:tcPr>
          <w:p w14:paraId="7810A4BF" w14:textId="77777777" w:rsidR="006A7530" w:rsidRPr="00B66F95" w:rsidRDefault="006A7530" w:rsidP="00D23576">
            <w:pPr>
              <w:widowControl w:val="0"/>
              <w:spacing w:line="276" w:lineRule="auto"/>
              <w:rPr>
                <w:bCs/>
                <w:iCs/>
              </w:rPr>
            </w:pPr>
            <w:r w:rsidRPr="00B66F95">
              <w:rPr>
                <w:bCs/>
                <w:iCs/>
              </w:rPr>
              <w:t>Max. počet aplikací v plodině</w:t>
            </w:r>
          </w:p>
        </w:tc>
      </w:tr>
      <w:tr w:rsidR="006A7530" w:rsidRPr="008F2105" w14:paraId="3AE584F5" w14:textId="77777777" w:rsidTr="00737EBC">
        <w:trPr>
          <w:trHeight w:val="286"/>
        </w:trPr>
        <w:tc>
          <w:tcPr>
            <w:tcW w:w="2552" w:type="dxa"/>
            <w:tcBorders>
              <w:bottom w:val="single" w:sz="4" w:space="0" w:color="auto"/>
            </w:tcBorders>
            <w:shd w:val="clear" w:color="auto" w:fill="auto"/>
          </w:tcPr>
          <w:p w14:paraId="0F96C9E7" w14:textId="77777777" w:rsidR="006A7530" w:rsidRPr="00C910B8" w:rsidRDefault="006A7530" w:rsidP="00D23576">
            <w:pPr>
              <w:widowControl w:val="0"/>
              <w:spacing w:line="276" w:lineRule="auto"/>
            </w:pPr>
            <w:r w:rsidRPr="00C910B8">
              <w:t>kukuřice</w:t>
            </w:r>
          </w:p>
        </w:tc>
        <w:tc>
          <w:tcPr>
            <w:tcW w:w="1559" w:type="dxa"/>
            <w:tcBorders>
              <w:bottom w:val="single" w:sz="4" w:space="0" w:color="auto"/>
            </w:tcBorders>
            <w:shd w:val="clear" w:color="auto" w:fill="auto"/>
          </w:tcPr>
          <w:p w14:paraId="26CC4B15" w14:textId="7437F95C" w:rsidR="006A7530" w:rsidRPr="00C910B8" w:rsidRDefault="006A7530" w:rsidP="00D23576">
            <w:pPr>
              <w:widowControl w:val="0"/>
              <w:spacing w:line="276" w:lineRule="auto"/>
            </w:pPr>
            <w:r w:rsidRPr="00C910B8">
              <w:t>200-400 l/ha</w:t>
            </w:r>
          </w:p>
        </w:tc>
        <w:tc>
          <w:tcPr>
            <w:tcW w:w="1843" w:type="dxa"/>
            <w:tcBorders>
              <w:bottom w:val="single" w:sz="4" w:space="0" w:color="auto"/>
            </w:tcBorders>
            <w:shd w:val="clear" w:color="auto" w:fill="auto"/>
          </w:tcPr>
          <w:p w14:paraId="066925E5" w14:textId="77777777" w:rsidR="006A7530" w:rsidRPr="00C910B8" w:rsidRDefault="006A7530" w:rsidP="00D23576">
            <w:pPr>
              <w:widowControl w:val="0"/>
              <w:spacing w:line="276" w:lineRule="auto"/>
            </w:pPr>
            <w:r w:rsidRPr="00C910B8">
              <w:t>postřik</w:t>
            </w:r>
          </w:p>
        </w:tc>
        <w:tc>
          <w:tcPr>
            <w:tcW w:w="3373" w:type="dxa"/>
            <w:tcBorders>
              <w:bottom w:val="single" w:sz="4" w:space="0" w:color="auto"/>
            </w:tcBorders>
            <w:shd w:val="clear" w:color="auto" w:fill="auto"/>
          </w:tcPr>
          <w:p w14:paraId="0ADF7DB0" w14:textId="77777777" w:rsidR="006A7530" w:rsidRPr="00B66F95" w:rsidRDefault="006A7530" w:rsidP="00D23576">
            <w:pPr>
              <w:widowControl w:val="0"/>
              <w:spacing w:line="276" w:lineRule="auto"/>
            </w:pPr>
            <w:r w:rsidRPr="00B66F95">
              <w:rPr>
                <w:lang w:val="de-DE"/>
              </w:rPr>
              <w:t>1x</w:t>
            </w:r>
          </w:p>
        </w:tc>
      </w:tr>
    </w:tbl>
    <w:p w14:paraId="122A7171" w14:textId="77777777" w:rsidR="006A7530" w:rsidRPr="008F2105" w:rsidRDefault="006A7530" w:rsidP="00D23576">
      <w:pPr>
        <w:widowControl w:val="0"/>
        <w:spacing w:line="276" w:lineRule="auto"/>
        <w:jc w:val="both"/>
        <w:rPr>
          <w:b/>
          <w:bCs/>
          <w:sz w:val="20"/>
          <w:szCs w:val="20"/>
        </w:rPr>
      </w:pPr>
    </w:p>
    <w:p w14:paraId="014EA5A4" w14:textId="77777777" w:rsidR="006A7530" w:rsidRPr="00C525BE" w:rsidRDefault="006A7530" w:rsidP="00D23576">
      <w:pPr>
        <w:widowControl w:val="0"/>
        <w:numPr>
          <w:ilvl w:val="12"/>
          <w:numId w:val="0"/>
        </w:numPr>
        <w:autoSpaceDE w:val="0"/>
        <w:autoSpaceDN w:val="0"/>
        <w:adjustRightInd w:val="0"/>
        <w:spacing w:line="276" w:lineRule="auto"/>
        <w:ind w:right="-284"/>
        <w:jc w:val="both"/>
        <w:rPr>
          <w:bCs/>
        </w:rPr>
      </w:pPr>
      <w:r w:rsidRPr="00C525BE">
        <w:rPr>
          <w:bCs/>
        </w:rPr>
        <w:t>Tabulka ochranných vzdáleností stanovených s ohledem na ochranu necílových organismů</w:t>
      </w:r>
    </w:p>
    <w:tbl>
      <w:tblPr>
        <w:tblW w:w="935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68"/>
        <w:gridCol w:w="1402"/>
        <w:gridCol w:w="1337"/>
        <w:gridCol w:w="1316"/>
        <w:gridCol w:w="1533"/>
      </w:tblGrid>
      <w:tr w:rsidR="006A7530" w:rsidRPr="00C525BE" w14:paraId="22C3D1F0" w14:textId="77777777" w:rsidTr="00737EBC">
        <w:trPr>
          <w:trHeight w:val="220"/>
        </w:trPr>
        <w:tc>
          <w:tcPr>
            <w:tcW w:w="3768" w:type="dxa"/>
            <w:vMerge w:val="restart"/>
            <w:shd w:val="clear" w:color="auto" w:fill="FFFFFF"/>
            <w:vAlign w:val="center"/>
          </w:tcPr>
          <w:p w14:paraId="413530C9" w14:textId="77777777" w:rsidR="006A7530" w:rsidRPr="00C525BE" w:rsidRDefault="006A7530" w:rsidP="00D23576">
            <w:pPr>
              <w:widowControl w:val="0"/>
              <w:spacing w:line="276" w:lineRule="auto"/>
              <w:ind w:left="38" w:right="-141"/>
              <w:jc w:val="both"/>
              <w:rPr>
                <w:bCs/>
              </w:rPr>
            </w:pPr>
            <w:r w:rsidRPr="00C525BE">
              <w:rPr>
                <w:bCs/>
              </w:rPr>
              <w:t>Plodina</w:t>
            </w:r>
          </w:p>
        </w:tc>
        <w:tc>
          <w:tcPr>
            <w:tcW w:w="5588" w:type="dxa"/>
            <w:gridSpan w:val="4"/>
            <w:vAlign w:val="center"/>
          </w:tcPr>
          <w:p w14:paraId="309D6F4E" w14:textId="77777777" w:rsidR="006A7530" w:rsidRPr="00C525BE" w:rsidRDefault="006A7530" w:rsidP="00D23576">
            <w:pPr>
              <w:widowControl w:val="0"/>
              <w:spacing w:line="276" w:lineRule="auto"/>
              <w:ind w:right="-141"/>
              <w:jc w:val="center"/>
              <w:rPr>
                <w:bCs/>
              </w:rPr>
            </w:pPr>
            <w:r w:rsidRPr="00C525BE">
              <w:t>třída omezení úletu</w:t>
            </w:r>
          </w:p>
        </w:tc>
      </w:tr>
      <w:tr w:rsidR="006A7530" w:rsidRPr="00C525BE" w14:paraId="5AE0B179" w14:textId="77777777" w:rsidTr="00737EBC">
        <w:trPr>
          <w:trHeight w:val="220"/>
        </w:trPr>
        <w:tc>
          <w:tcPr>
            <w:tcW w:w="3768" w:type="dxa"/>
            <w:vMerge/>
            <w:shd w:val="clear" w:color="auto" w:fill="FFFFFF"/>
            <w:vAlign w:val="center"/>
          </w:tcPr>
          <w:p w14:paraId="4D59AC6B" w14:textId="77777777" w:rsidR="006A7530" w:rsidRPr="00C525BE" w:rsidRDefault="006A7530" w:rsidP="00D23576">
            <w:pPr>
              <w:widowControl w:val="0"/>
              <w:spacing w:line="276" w:lineRule="auto"/>
              <w:ind w:left="38" w:right="-141"/>
              <w:jc w:val="both"/>
              <w:rPr>
                <w:bCs/>
              </w:rPr>
            </w:pPr>
          </w:p>
        </w:tc>
        <w:tc>
          <w:tcPr>
            <w:tcW w:w="1402" w:type="dxa"/>
            <w:vAlign w:val="center"/>
          </w:tcPr>
          <w:p w14:paraId="0438629C" w14:textId="77777777" w:rsidR="006A7530" w:rsidRPr="00C525BE" w:rsidRDefault="006A7530" w:rsidP="00D23576">
            <w:pPr>
              <w:widowControl w:val="0"/>
              <w:spacing w:line="276" w:lineRule="auto"/>
              <w:ind w:right="-141"/>
              <w:jc w:val="both"/>
              <w:rPr>
                <w:bCs/>
              </w:rPr>
            </w:pPr>
            <w:r w:rsidRPr="00C525BE">
              <w:rPr>
                <w:bCs/>
              </w:rPr>
              <w:t>bez redukce</w:t>
            </w:r>
          </w:p>
        </w:tc>
        <w:tc>
          <w:tcPr>
            <w:tcW w:w="1337" w:type="dxa"/>
            <w:vAlign w:val="center"/>
          </w:tcPr>
          <w:p w14:paraId="022BB711" w14:textId="77777777" w:rsidR="006A7530" w:rsidRPr="00C525BE" w:rsidRDefault="006A7530" w:rsidP="00D23576">
            <w:pPr>
              <w:widowControl w:val="0"/>
              <w:spacing w:line="276" w:lineRule="auto"/>
              <w:ind w:right="-141"/>
              <w:jc w:val="center"/>
              <w:rPr>
                <w:bCs/>
              </w:rPr>
            </w:pPr>
            <w:r w:rsidRPr="00C525BE">
              <w:rPr>
                <w:bCs/>
              </w:rPr>
              <w:t>50 %</w:t>
            </w:r>
          </w:p>
        </w:tc>
        <w:tc>
          <w:tcPr>
            <w:tcW w:w="1316" w:type="dxa"/>
            <w:vAlign w:val="center"/>
          </w:tcPr>
          <w:p w14:paraId="621ACA16" w14:textId="77777777" w:rsidR="006A7530" w:rsidRPr="00C525BE" w:rsidRDefault="006A7530" w:rsidP="00D23576">
            <w:pPr>
              <w:widowControl w:val="0"/>
              <w:spacing w:line="276" w:lineRule="auto"/>
              <w:ind w:right="-141"/>
              <w:jc w:val="center"/>
              <w:rPr>
                <w:bCs/>
              </w:rPr>
            </w:pPr>
            <w:r w:rsidRPr="00C525BE">
              <w:rPr>
                <w:bCs/>
              </w:rPr>
              <w:t>75 %</w:t>
            </w:r>
          </w:p>
        </w:tc>
        <w:tc>
          <w:tcPr>
            <w:tcW w:w="1533" w:type="dxa"/>
            <w:vAlign w:val="center"/>
          </w:tcPr>
          <w:p w14:paraId="38C78FB4" w14:textId="77777777" w:rsidR="006A7530" w:rsidRPr="00C525BE" w:rsidRDefault="006A7530" w:rsidP="00D23576">
            <w:pPr>
              <w:widowControl w:val="0"/>
              <w:spacing w:line="276" w:lineRule="auto"/>
              <w:ind w:right="-141"/>
              <w:jc w:val="center"/>
              <w:rPr>
                <w:bCs/>
              </w:rPr>
            </w:pPr>
            <w:r w:rsidRPr="00C525BE">
              <w:rPr>
                <w:bCs/>
              </w:rPr>
              <w:t>90 %</w:t>
            </w:r>
          </w:p>
        </w:tc>
      </w:tr>
      <w:tr w:rsidR="006A7530" w:rsidRPr="00C525BE" w14:paraId="5D7E2C7C" w14:textId="77777777" w:rsidTr="00737EBC">
        <w:trPr>
          <w:trHeight w:val="275"/>
        </w:trPr>
        <w:tc>
          <w:tcPr>
            <w:tcW w:w="9356" w:type="dxa"/>
            <w:gridSpan w:val="5"/>
            <w:shd w:val="clear" w:color="auto" w:fill="FFFFFF"/>
            <w:vAlign w:val="center"/>
          </w:tcPr>
          <w:p w14:paraId="79055AED" w14:textId="77777777" w:rsidR="006A7530" w:rsidRPr="00C525BE" w:rsidRDefault="006A7530" w:rsidP="00D23576">
            <w:pPr>
              <w:widowControl w:val="0"/>
              <w:spacing w:line="276" w:lineRule="auto"/>
              <w:ind w:left="38" w:right="-141"/>
              <w:jc w:val="both"/>
              <w:rPr>
                <w:bCs/>
              </w:rPr>
            </w:pPr>
            <w:r w:rsidRPr="00C525BE">
              <w:rPr>
                <w:bCs/>
              </w:rPr>
              <w:t>Ochranná vzdálenost od povrchové vody s ohledem na ochranu vodních organismů [m]</w:t>
            </w:r>
          </w:p>
        </w:tc>
      </w:tr>
      <w:tr w:rsidR="006A7530" w:rsidRPr="00C525BE" w14:paraId="731CE9B3" w14:textId="77777777" w:rsidTr="00737EBC">
        <w:trPr>
          <w:trHeight w:val="275"/>
        </w:trPr>
        <w:tc>
          <w:tcPr>
            <w:tcW w:w="3768" w:type="dxa"/>
            <w:shd w:val="clear" w:color="auto" w:fill="FFFFFF"/>
            <w:vAlign w:val="center"/>
          </w:tcPr>
          <w:p w14:paraId="4C7D6A96" w14:textId="77777777" w:rsidR="006A7530" w:rsidRPr="00C525BE" w:rsidRDefault="006A7530" w:rsidP="00D23576">
            <w:pPr>
              <w:widowControl w:val="0"/>
              <w:spacing w:line="276" w:lineRule="auto"/>
              <w:ind w:left="38" w:right="-141"/>
              <w:jc w:val="both"/>
              <w:rPr>
                <w:bCs/>
                <w:iCs/>
                <w:sz w:val="20"/>
                <w:szCs w:val="20"/>
              </w:rPr>
            </w:pPr>
            <w:r>
              <w:rPr>
                <w:bCs/>
                <w:iCs/>
              </w:rPr>
              <w:t>k</w:t>
            </w:r>
            <w:r w:rsidRPr="00C525BE">
              <w:rPr>
                <w:bCs/>
                <w:iCs/>
              </w:rPr>
              <w:t>ukuřice</w:t>
            </w:r>
          </w:p>
        </w:tc>
        <w:tc>
          <w:tcPr>
            <w:tcW w:w="1402" w:type="dxa"/>
            <w:vAlign w:val="center"/>
          </w:tcPr>
          <w:p w14:paraId="026ED8A8" w14:textId="77777777" w:rsidR="006A7530" w:rsidRPr="00C525BE" w:rsidRDefault="006A7530" w:rsidP="00D23576">
            <w:pPr>
              <w:widowControl w:val="0"/>
              <w:spacing w:line="276" w:lineRule="auto"/>
              <w:ind w:left="38" w:right="-141"/>
              <w:jc w:val="center"/>
              <w:rPr>
                <w:bCs/>
              </w:rPr>
            </w:pPr>
            <w:r w:rsidRPr="00C525BE">
              <w:rPr>
                <w:bCs/>
              </w:rPr>
              <w:t>5</w:t>
            </w:r>
          </w:p>
        </w:tc>
        <w:tc>
          <w:tcPr>
            <w:tcW w:w="1337" w:type="dxa"/>
            <w:vAlign w:val="center"/>
          </w:tcPr>
          <w:p w14:paraId="717A688A" w14:textId="77777777" w:rsidR="006A7530" w:rsidRPr="00C525BE" w:rsidRDefault="006A7530" w:rsidP="00D23576">
            <w:pPr>
              <w:widowControl w:val="0"/>
              <w:spacing w:line="276" w:lineRule="auto"/>
              <w:ind w:left="38" w:right="-141"/>
              <w:jc w:val="center"/>
              <w:rPr>
                <w:bCs/>
              </w:rPr>
            </w:pPr>
            <w:r w:rsidRPr="00C525BE">
              <w:rPr>
                <w:bCs/>
              </w:rPr>
              <w:t>4</w:t>
            </w:r>
          </w:p>
        </w:tc>
        <w:tc>
          <w:tcPr>
            <w:tcW w:w="1316" w:type="dxa"/>
            <w:vAlign w:val="center"/>
          </w:tcPr>
          <w:p w14:paraId="0009693B" w14:textId="77777777" w:rsidR="006A7530" w:rsidRPr="00C525BE" w:rsidRDefault="006A7530" w:rsidP="00D23576">
            <w:pPr>
              <w:widowControl w:val="0"/>
              <w:spacing w:line="276" w:lineRule="auto"/>
              <w:ind w:left="38" w:right="-141"/>
              <w:jc w:val="center"/>
              <w:rPr>
                <w:bCs/>
              </w:rPr>
            </w:pPr>
            <w:r w:rsidRPr="00C525BE">
              <w:rPr>
                <w:bCs/>
              </w:rPr>
              <w:t>4</w:t>
            </w:r>
          </w:p>
        </w:tc>
        <w:tc>
          <w:tcPr>
            <w:tcW w:w="1533" w:type="dxa"/>
            <w:vAlign w:val="center"/>
          </w:tcPr>
          <w:p w14:paraId="0416A0A1" w14:textId="77777777" w:rsidR="006A7530" w:rsidRPr="00C525BE" w:rsidRDefault="006A7530" w:rsidP="00D23576">
            <w:pPr>
              <w:widowControl w:val="0"/>
              <w:spacing w:line="276" w:lineRule="auto"/>
              <w:ind w:left="38" w:right="-141"/>
              <w:jc w:val="center"/>
              <w:rPr>
                <w:bCs/>
              </w:rPr>
            </w:pPr>
            <w:r w:rsidRPr="00C525BE">
              <w:rPr>
                <w:bCs/>
              </w:rPr>
              <w:t>4</w:t>
            </w:r>
          </w:p>
        </w:tc>
      </w:tr>
    </w:tbl>
    <w:p w14:paraId="720D9ADE" w14:textId="77777777" w:rsidR="00D23576" w:rsidRDefault="00D23576" w:rsidP="00D23576">
      <w:pPr>
        <w:widowControl w:val="0"/>
        <w:tabs>
          <w:tab w:val="left" w:pos="9214"/>
        </w:tabs>
        <w:spacing w:line="276" w:lineRule="auto"/>
        <w:jc w:val="both"/>
        <w:rPr>
          <w:bCs/>
          <w:lang w:eastAsia="de-DE"/>
        </w:rPr>
      </w:pPr>
    </w:p>
    <w:p w14:paraId="373E5BC7" w14:textId="2E75A37C" w:rsidR="006A7530" w:rsidRPr="00DB6020" w:rsidRDefault="006A7530" w:rsidP="00D23576">
      <w:pPr>
        <w:widowControl w:val="0"/>
        <w:tabs>
          <w:tab w:val="left" w:pos="9214"/>
        </w:tabs>
        <w:spacing w:line="276" w:lineRule="auto"/>
        <w:jc w:val="both"/>
        <w:rPr>
          <w:bCs/>
          <w:lang w:eastAsia="de-DE"/>
        </w:rPr>
      </w:pPr>
      <w:r w:rsidRPr="00C525BE">
        <w:rPr>
          <w:bCs/>
          <w:lang w:eastAsia="de-DE"/>
        </w:rPr>
        <w:t>Za účelem ochrany vodních organismů je vyloučeno použití přípravku na pozemcích svažujících se (svažitost ≥ 3°) k povrchovým vodám. Přípravek lze na těchto pozemcích aplikovat pouze při použití vegetačního pásu o šířce nejméně 20 m.</w:t>
      </w:r>
    </w:p>
    <w:p w14:paraId="6E53AA58" w14:textId="77777777" w:rsidR="006A7530" w:rsidRPr="00737EBC" w:rsidRDefault="006A7530" w:rsidP="00D23576">
      <w:pPr>
        <w:widowControl w:val="0"/>
        <w:tabs>
          <w:tab w:val="left" w:pos="540"/>
          <w:tab w:val="left" w:pos="900"/>
          <w:tab w:val="left" w:pos="4680"/>
          <w:tab w:val="left" w:pos="6300"/>
        </w:tabs>
        <w:autoSpaceDE w:val="0"/>
        <w:autoSpaceDN w:val="0"/>
        <w:adjustRightInd w:val="0"/>
        <w:spacing w:line="276" w:lineRule="auto"/>
        <w:ind w:right="283"/>
        <w:jc w:val="both"/>
      </w:pPr>
    </w:p>
    <w:p w14:paraId="589CDA62" w14:textId="77777777" w:rsidR="006A7530" w:rsidRPr="00737EBC" w:rsidRDefault="006A7530" w:rsidP="00D23576">
      <w:pPr>
        <w:widowControl w:val="0"/>
        <w:tabs>
          <w:tab w:val="left" w:pos="1560"/>
        </w:tabs>
        <w:spacing w:line="276" w:lineRule="auto"/>
        <w:ind w:left="2835" w:hanging="2835"/>
      </w:pPr>
    </w:p>
    <w:p w14:paraId="3290B14F" w14:textId="60EF5500" w:rsidR="00DB69FC" w:rsidRDefault="00DB69FC" w:rsidP="00D23576">
      <w:pPr>
        <w:widowControl w:val="0"/>
        <w:tabs>
          <w:tab w:val="left" w:pos="1560"/>
        </w:tabs>
        <w:spacing w:line="276" w:lineRule="auto"/>
        <w:ind w:left="2835" w:hanging="2835"/>
        <w:rPr>
          <w:b/>
          <w:sz w:val="28"/>
          <w:szCs w:val="28"/>
        </w:rPr>
      </w:pPr>
      <w:proofErr w:type="spellStart"/>
      <w:r w:rsidRPr="00DB69FC">
        <w:rPr>
          <w:b/>
          <w:sz w:val="28"/>
          <w:szCs w:val="28"/>
        </w:rPr>
        <w:t>Recervin</w:t>
      </w:r>
      <w:proofErr w:type="spellEnd"/>
    </w:p>
    <w:p w14:paraId="6B0BACF9" w14:textId="5C112654" w:rsidR="00DB69FC" w:rsidRPr="00DB69FC" w:rsidRDefault="00F05683" w:rsidP="00D23576">
      <w:pPr>
        <w:widowControl w:val="0"/>
        <w:tabs>
          <w:tab w:val="left" w:pos="1560"/>
        </w:tabs>
        <w:spacing w:line="276" w:lineRule="auto"/>
        <w:ind w:left="2835" w:hanging="2835"/>
      </w:pPr>
      <w:r w:rsidRPr="00DB69FC">
        <w:t xml:space="preserve">držitel rozhodnutí o povolení: </w:t>
      </w:r>
      <w:proofErr w:type="spellStart"/>
      <w:r w:rsidR="00DB69FC" w:rsidRPr="00DB69FC">
        <w:t>NeraAgro</w:t>
      </w:r>
      <w:proofErr w:type="spellEnd"/>
      <w:r w:rsidR="00DB69FC" w:rsidRPr="00DB69FC">
        <w:t>, spol. s r.o.</w:t>
      </w:r>
      <w:r w:rsidR="00DB69FC">
        <w:t xml:space="preserve">, </w:t>
      </w:r>
      <w:r w:rsidR="00DB69FC" w:rsidRPr="00DB69FC">
        <w:t>Práce 657, 277</w:t>
      </w:r>
      <w:r w:rsidR="00DB69FC">
        <w:t xml:space="preserve"> </w:t>
      </w:r>
      <w:r w:rsidR="00DB69FC" w:rsidRPr="00DB69FC">
        <w:t>11 Neratovice</w:t>
      </w:r>
    </w:p>
    <w:p w14:paraId="508C2591" w14:textId="7E60C44E" w:rsidR="00F05683" w:rsidRPr="00DB69FC" w:rsidRDefault="00F05683" w:rsidP="00D23576">
      <w:pPr>
        <w:widowControl w:val="0"/>
        <w:tabs>
          <w:tab w:val="left" w:pos="1560"/>
        </w:tabs>
        <w:spacing w:line="276" w:lineRule="auto"/>
        <w:ind w:left="2835" w:hanging="2835"/>
        <w:rPr>
          <w:iCs/>
        </w:rPr>
      </w:pPr>
      <w:r w:rsidRPr="00DB69FC">
        <w:t>evidenční číslo:</w:t>
      </w:r>
      <w:r w:rsidRPr="00DB69FC">
        <w:rPr>
          <w:iCs/>
        </w:rPr>
        <w:t xml:space="preserve"> </w:t>
      </w:r>
      <w:r w:rsidR="00DB69FC" w:rsidRPr="00DB69FC">
        <w:rPr>
          <w:iCs/>
        </w:rPr>
        <w:t>1467-2</w:t>
      </w:r>
    </w:p>
    <w:p w14:paraId="2B8A18D9" w14:textId="5228EC25" w:rsidR="00F05683" w:rsidRPr="00DB69FC" w:rsidRDefault="00F05683" w:rsidP="00D23576">
      <w:pPr>
        <w:widowControl w:val="0"/>
        <w:tabs>
          <w:tab w:val="left" w:pos="1560"/>
        </w:tabs>
        <w:spacing w:line="276" w:lineRule="auto"/>
        <w:ind w:left="2835" w:hanging="2835"/>
        <w:rPr>
          <w:rFonts w:eastAsia="Calibri"/>
          <w:i/>
          <w:iCs/>
          <w:snapToGrid w:val="0"/>
          <w:lang w:eastAsia="en-US"/>
        </w:rPr>
      </w:pPr>
      <w:r w:rsidRPr="00DB69FC">
        <w:t>účinná látka:</w:t>
      </w:r>
      <w:r w:rsidRPr="00DB69FC">
        <w:rPr>
          <w:iCs/>
          <w:snapToGrid w:val="0"/>
        </w:rPr>
        <w:t xml:space="preserve"> </w:t>
      </w:r>
      <w:r w:rsidR="00DB69FC" w:rsidRPr="0090315B">
        <w:rPr>
          <w:snapToGrid w:val="0"/>
        </w:rPr>
        <w:t>destilační zbytky tuku 94 g/kg</w:t>
      </w:r>
    </w:p>
    <w:p w14:paraId="116EFF9D" w14:textId="0B31A0B3" w:rsidR="00F05683" w:rsidRDefault="00F05683" w:rsidP="00D23576">
      <w:pPr>
        <w:widowControl w:val="0"/>
        <w:tabs>
          <w:tab w:val="left" w:pos="1560"/>
        </w:tabs>
        <w:spacing w:line="276" w:lineRule="auto"/>
        <w:ind w:left="2835" w:hanging="2835"/>
      </w:pPr>
      <w:r w:rsidRPr="00DB69FC">
        <w:t xml:space="preserve">platnost povolení </w:t>
      </w:r>
      <w:proofErr w:type="gramStart"/>
      <w:r w:rsidRPr="00DB69FC">
        <w:t>končí</w:t>
      </w:r>
      <w:proofErr w:type="gramEnd"/>
      <w:r w:rsidRPr="00DB69FC">
        <w:t xml:space="preserve"> dne: </w:t>
      </w:r>
      <w:r w:rsidR="00DB69FC">
        <w:t>31.10.2039</w:t>
      </w:r>
    </w:p>
    <w:p w14:paraId="07C1CC1F" w14:textId="77777777" w:rsidR="00DB69FC" w:rsidRDefault="00DB69FC" w:rsidP="00D23576">
      <w:pPr>
        <w:widowControl w:val="0"/>
        <w:tabs>
          <w:tab w:val="left" w:pos="1560"/>
        </w:tabs>
        <w:spacing w:line="276" w:lineRule="auto"/>
        <w:ind w:left="2835" w:hanging="2835"/>
      </w:pPr>
    </w:p>
    <w:p w14:paraId="5CA2E826" w14:textId="181E2A01" w:rsidR="00DB69FC" w:rsidRPr="0090315B" w:rsidRDefault="00DB69FC" w:rsidP="00D23576">
      <w:pPr>
        <w:widowControl w:val="0"/>
        <w:autoSpaceDE w:val="0"/>
        <w:autoSpaceDN w:val="0"/>
        <w:spacing w:line="276" w:lineRule="auto"/>
        <w:rPr>
          <w:i/>
          <w:iCs/>
          <w:snapToGrid w:val="0"/>
        </w:rPr>
      </w:pPr>
      <w:r w:rsidRPr="0090315B">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2126"/>
        <w:gridCol w:w="1418"/>
        <w:gridCol w:w="567"/>
        <w:gridCol w:w="1843"/>
        <w:gridCol w:w="1417"/>
      </w:tblGrid>
      <w:tr w:rsidR="00DB69FC" w:rsidRPr="0090315B" w14:paraId="4124D45B" w14:textId="77777777" w:rsidTr="00737EBC">
        <w:tc>
          <w:tcPr>
            <w:tcW w:w="1985" w:type="dxa"/>
          </w:tcPr>
          <w:p w14:paraId="70B0D810" w14:textId="09F00DA9" w:rsidR="00DB69FC" w:rsidRPr="0090315B" w:rsidRDefault="00DB69FC" w:rsidP="00D23576">
            <w:pPr>
              <w:widowControl w:val="0"/>
              <w:tabs>
                <w:tab w:val="center" w:pos="4536"/>
                <w:tab w:val="right" w:pos="9072"/>
              </w:tabs>
              <w:spacing w:line="276" w:lineRule="auto"/>
              <w:rPr>
                <w:bCs/>
                <w:iCs/>
              </w:rPr>
            </w:pPr>
            <w:r w:rsidRPr="0090315B">
              <w:rPr>
                <w:bCs/>
                <w:iCs/>
              </w:rPr>
              <w:t>1)</w:t>
            </w:r>
            <w:r w:rsidR="00737EBC">
              <w:rPr>
                <w:bCs/>
                <w:iCs/>
              </w:rPr>
              <w:t xml:space="preserve"> </w:t>
            </w:r>
            <w:r w:rsidRPr="0090315B">
              <w:rPr>
                <w:bCs/>
                <w:iCs/>
              </w:rPr>
              <w:t>Plodina, oblast použití</w:t>
            </w:r>
          </w:p>
        </w:tc>
        <w:tc>
          <w:tcPr>
            <w:tcW w:w="2126" w:type="dxa"/>
          </w:tcPr>
          <w:p w14:paraId="4B5DCAFC" w14:textId="77777777" w:rsidR="00DB69FC" w:rsidRPr="0090315B" w:rsidRDefault="00DB69FC" w:rsidP="00D23576">
            <w:pPr>
              <w:widowControl w:val="0"/>
              <w:spacing w:line="276" w:lineRule="auto"/>
              <w:ind w:left="25" w:right="-70"/>
              <w:rPr>
                <w:bCs/>
                <w:iCs/>
              </w:rPr>
            </w:pPr>
            <w:r w:rsidRPr="0090315B">
              <w:rPr>
                <w:bCs/>
                <w:iCs/>
              </w:rPr>
              <w:t>2) Škodlivý organismus, jiný účel použití</w:t>
            </w:r>
          </w:p>
        </w:tc>
        <w:tc>
          <w:tcPr>
            <w:tcW w:w="1418" w:type="dxa"/>
          </w:tcPr>
          <w:p w14:paraId="6840F20C" w14:textId="77777777" w:rsidR="00DB69FC" w:rsidRPr="0090315B" w:rsidRDefault="00DB69FC" w:rsidP="00D23576">
            <w:pPr>
              <w:widowControl w:val="0"/>
              <w:spacing w:line="276" w:lineRule="auto"/>
              <w:ind w:left="51"/>
              <w:rPr>
                <w:bCs/>
                <w:iCs/>
              </w:rPr>
            </w:pPr>
            <w:r w:rsidRPr="0090315B">
              <w:rPr>
                <w:bCs/>
                <w:iCs/>
              </w:rPr>
              <w:t>Dávkování, mísitelnost</w:t>
            </w:r>
          </w:p>
        </w:tc>
        <w:tc>
          <w:tcPr>
            <w:tcW w:w="567" w:type="dxa"/>
          </w:tcPr>
          <w:p w14:paraId="1E92A1A9" w14:textId="77777777" w:rsidR="00DB69FC" w:rsidRPr="0090315B" w:rsidRDefault="00DB69FC" w:rsidP="00D23576">
            <w:pPr>
              <w:widowControl w:val="0"/>
              <w:spacing w:line="276" w:lineRule="auto"/>
              <w:ind w:left="-30" w:right="-113"/>
              <w:jc w:val="center"/>
              <w:outlineLvl w:val="4"/>
              <w:rPr>
                <w:bCs/>
                <w:lang w:eastAsia="x-none"/>
              </w:rPr>
            </w:pPr>
            <w:r w:rsidRPr="0090315B">
              <w:rPr>
                <w:bCs/>
                <w:lang w:eastAsia="x-none"/>
              </w:rPr>
              <w:t>OL</w:t>
            </w:r>
          </w:p>
        </w:tc>
        <w:tc>
          <w:tcPr>
            <w:tcW w:w="1843" w:type="dxa"/>
          </w:tcPr>
          <w:p w14:paraId="7A508810" w14:textId="77777777" w:rsidR="00DB69FC" w:rsidRPr="0090315B" w:rsidRDefault="00DB69FC" w:rsidP="00D23576">
            <w:pPr>
              <w:widowControl w:val="0"/>
              <w:spacing w:line="276" w:lineRule="auto"/>
              <w:rPr>
                <w:bCs/>
                <w:iCs/>
              </w:rPr>
            </w:pPr>
            <w:r w:rsidRPr="0090315B">
              <w:rPr>
                <w:bCs/>
                <w:iCs/>
              </w:rPr>
              <w:t>Poznámka</w:t>
            </w:r>
          </w:p>
          <w:p w14:paraId="7E80CC70" w14:textId="77777777" w:rsidR="00DB69FC" w:rsidRPr="0090315B" w:rsidRDefault="00DB69FC" w:rsidP="00D23576">
            <w:pPr>
              <w:widowControl w:val="0"/>
              <w:spacing w:line="276" w:lineRule="auto"/>
              <w:rPr>
                <w:bCs/>
                <w:iCs/>
              </w:rPr>
            </w:pPr>
            <w:r w:rsidRPr="0090315B">
              <w:rPr>
                <w:bCs/>
                <w:iCs/>
              </w:rPr>
              <w:t>1) k plodině</w:t>
            </w:r>
          </w:p>
          <w:p w14:paraId="2E2FE3FE" w14:textId="77777777" w:rsidR="00DB69FC" w:rsidRPr="0090315B" w:rsidRDefault="00DB69FC" w:rsidP="00D23576">
            <w:pPr>
              <w:widowControl w:val="0"/>
              <w:spacing w:line="276" w:lineRule="auto"/>
              <w:rPr>
                <w:bCs/>
                <w:iCs/>
              </w:rPr>
            </w:pPr>
            <w:r w:rsidRPr="0090315B">
              <w:rPr>
                <w:bCs/>
                <w:iCs/>
              </w:rPr>
              <w:t>2) k ŠO</w:t>
            </w:r>
          </w:p>
          <w:p w14:paraId="7E4A5220" w14:textId="77777777" w:rsidR="00DB69FC" w:rsidRPr="0090315B" w:rsidRDefault="00DB69FC" w:rsidP="00D23576">
            <w:pPr>
              <w:widowControl w:val="0"/>
              <w:spacing w:line="276" w:lineRule="auto"/>
              <w:rPr>
                <w:bCs/>
                <w:iCs/>
              </w:rPr>
            </w:pPr>
            <w:r w:rsidRPr="0090315B">
              <w:rPr>
                <w:bCs/>
                <w:iCs/>
              </w:rPr>
              <w:t>3) k OL</w:t>
            </w:r>
          </w:p>
        </w:tc>
        <w:tc>
          <w:tcPr>
            <w:tcW w:w="1417" w:type="dxa"/>
          </w:tcPr>
          <w:p w14:paraId="043D8113" w14:textId="77777777" w:rsidR="00DB69FC" w:rsidRPr="0090315B" w:rsidRDefault="00DB69FC" w:rsidP="00D23576">
            <w:pPr>
              <w:widowControl w:val="0"/>
              <w:spacing w:line="276" w:lineRule="auto"/>
              <w:rPr>
                <w:bCs/>
                <w:iCs/>
              </w:rPr>
            </w:pPr>
            <w:r w:rsidRPr="0090315B">
              <w:rPr>
                <w:bCs/>
                <w:iCs/>
              </w:rPr>
              <w:t>4) Pozn. k dávkování</w:t>
            </w:r>
          </w:p>
          <w:p w14:paraId="468D7BA9" w14:textId="77777777" w:rsidR="00DB69FC" w:rsidRPr="0090315B" w:rsidRDefault="00DB69FC" w:rsidP="00D23576">
            <w:pPr>
              <w:widowControl w:val="0"/>
              <w:spacing w:line="276" w:lineRule="auto"/>
              <w:rPr>
                <w:bCs/>
                <w:iCs/>
              </w:rPr>
            </w:pPr>
            <w:r w:rsidRPr="0090315B">
              <w:rPr>
                <w:bCs/>
                <w:iCs/>
              </w:rPr>
              <w:t>5) Umístění</w:t>
            </w:r>
          </w:p>
          <w:p w14:paraId="3CCDE05B" w14:textId="77777777" w:rsidR="00DB69FC" w:rsidRPr="0090315B" w:rsidRDefault="00DB69FC" w:rsidP="00D23576">
            <w:pPr>
              <w:widowControl w:val="0"/>
              <w:spacing w:line="276" w:lineRule="auto"/>
              <w:rPr>
                <w:bCs/>
                <w:iCs/>
              </w:rPr>
            </w:pPr>
            <w:r w:rsidRPr="0090315B">
              <w:rPr>
                <w:bCs/>
                <w:iCs/>
              </w:rPr>
              <w:t>6) Určení sklizně</w:t>
            </w:r>
          </w:p>
        </w:tc>
      </w:tr>
      <w:tr w:rsidR="00DB69FC" w:rsidRPr="0090315B" w14:paraId="4D336C1F" w14:textId="77777777" w:rsidTr="00737EBC">
        <w:tc>
          <w:tcPr>
            <w:tcW w:w="1985" w:type="dxa"/>
          </w:tcPr>
          <w:p w14:paraId="3CF383F8" w14:textId="77777777" w:rsidR="00DB69FC" w:rsidRPr="0090315B" w:rsidRDefault="00DB69FC" w:rsidP="00D23576">
            <w:pPr>
              <w:widowControl w:val="0"/>
              <w:tabs>
                <w:tab w:val="center" w:pos="4536"/>
                <w:tab w:val="right" w:pos="9072"/>
              </w:tabs>
              <w:spacing w:line="276" w:lineRule="auto"/>
              <w:ind w:right="119"/>
            </w:pPr>
            <w:proofErr w:type="spellStart"/>
            <w:r w:rsidRPr="0090315B">
              <w:rPr>
                <w:lang w:val="de-DE"/>
              </w:rPr>
              <w:t>lesní</w:t>
            </w:r>
            <w:proofErr w:type="spellEnd"/>
            <w:r w:rsidRPr="0090315B">
              <w:rPr>
                <w:lang w:val="de-DE"/>
              </w:rPr>
              <w:t xml:space="preserve"> </w:t>
            </w:r>
            <w:proofErr w:type="spellStart"/>
            <w:r w:rsidRPr="0090315B">
              <w:rPr>
                <w:lang w:val="de-DE"/>
              </w:rPr>
              <w:t>dřeviny</w:t>
            </w:r>
            <w:proofErr w:type="spellEnd"/>
          </w:p>
        </w:tc>
        <w:tc>
          <w:tcPr>
            <w:tcW w:w="2126" w:type="dxa"/>
          </w:tcPr>
          <w:p w14:paraId="651AA3EC" w14:textId="77777777" w:rsidR="00DB69FC" w:rsidRPr="0090315B" w:rsidRDefault="00DB69FC" w:rsidP="00D23576">
            <w:pPr>
              <w:widowControl w:val="0"/>
              <w:spacing w:line="276" w:lineRule="auto"/>
              <w:ind w:left="25"/>
            </w:pPr>
            <w:proofErr w:type="spellStart"/>
            <w:r w:rsidRPr="0090315B">
              <w:rPr>
                <w:lang w:val="de-DE"/>
              </w:rPr>
              <w:t>ohryz</w:t>
            </w:r>
            <w:proofErr w:type="spellEnd"/>
            <w:r w:rsidRPr="0090315B">
              <w:rPr>
                <w:lang w:val="de-DE"/>
              </w:rPr>
              <w:t xml:space="preserve"> a </w:t>
            </w:r>
            <w:proofErr w:type="spellStart"/>
            <w:r w:rsidRPr="0090315B">
              <w:rPr>
                <w:lang w:val="de-DE"/>
              </w:rPr>
              <w:t>loupání</w:t>
            </w:r>
            <w:proofErr w:type="spellEnd"/>
            <w:r w:rsidRPr="0090315B">
              <w:rPr>
                <w:lang w:val="de-DE"/>
              </w:rPr>
              <w:t xml:space="preserve"> </w:t>
            </w:r>
            <w:proofErr w:type="spellStart"/>
            <w:r w:rsidRPr="0090315B">
              <w:rPr>
                <w:lang w:val="de-DE"/>
              </w:rPr>
              <w:t>kůry</w:t>
            </w:r>
            <w:proofErr w:type="spellEnd"/>
          </w:p>
        </w:tc>
        <w:tc>
          <w:tcPr>
            <w:tcW w:w="1418" w:type="dxa"/>
          </w:tcPr>
          <w:p w14:paraId="4A0F84FA" w14:textId="77777777" w:rsidR="00DB69FC" w:rsidRPr="0090315B" w:rsidRDefault="00DB69FC" w:rsidP="00D23576">
            <w:pPr>
              <w:widowControl w:val="0"/>
              <w:spacing w:line="276" w:lineRule="auto"/>
            </w:pPr>
            <w:r w:rsidRPr="0090315B">
              <w:t>110-130 kg / 100 stromů</w:t>
            </w:r>
          </w:p>
        </w:tc>
        <w:tc>
          <w:tcPr>
            <w:tcW w:w="567" w:type="dxa"/>
          </w:tcPr>
          <w:p w14:paraId="506D4868" w14:textId="77777777" w:rsidR="00DB69FC" w:rsidRPr="0090315B" w:rsidRDefault="00DB69FC" w:rsidP="00D23576">
            <w:pPr>
              <w:widowControl w:val="0"/>
              <w:spacing w:line="276" w:lineRule="auto"/>
              <w:ind w:left="-30"/>
              <w:jc w:val="center"/>
            </w:pPr>
            <w:r w:rsidRPr="0090315B">
              <w:t>-</w:t>
            </w:r>
          </w:p>
        </w:tc>
        <w:tc>
          <w:tcPr>
            <w:tcW w:w="1843" w:type="dxa"/>
          </w:tcPr>
          <w:p w14:paraId="0B7F929B" w14:textId="77777777" w:rsidR="00DB69FC" w:rsidRPr="0090315B" w:rsidRDefault="00DB69FC" w:rsidP="00D23576">
            <w:pPr>
              <w:widowControl w:val="0"/>
              <w:spacing w:line="276" w:lineRule="auto"/>
              <w:ind w:left="208" w:hanging="283"/>
            </w:pPr>
            <w:r w:rsidRPr="0090315B">
              <w:t xml:space="preserve"> 1) od: dubna, </w:t>
            </w:r>
          </w:p>
          <w:p w14:paraId="3827E919" w14:textId="77777777" w:rsidR="00DB69FC" w:rsidRPr="0090315B" w:rsidRDefault="00DB69FC" w:rsidP="00D23576">
            <w:pPr>
              <w:widowControl w:val="0"/>
              <w:spacing w:line="276" w:lineRule="auto"/>
              <w:ind w:left="208" w:hanging="283"/>
            </w:pPr>
            <w:r w:rsidRPr="0090315B">
              <w:t xml:space="preserve">     do: listopadu</w:t>
            </w:r>
          </w:p>
        </w:tc>
        <w:tc>
          <w:tcPr>
            <w:tcW w:w="1417" w:type="dxa"/>
          </w:tcPr>
          <w:p w14:paraId="6E264509" w14:textId="77777777" w:rsidR="00DB69FC" w:rsidRPr="0090315B" w:rsidRDefault="00DB69FC" w:rsidP="00D23576">
            <w:pPr>
              <w:widowControl w:val="0"/>
              <w:spacing w:line="276" w:lineRule="auto"/>
            </w:pPr>
            <w:r w:rsidRPr="0090315B">
              <w:t>5) venkovní prostory</w:t>
            </w:r>
          </w:p>
        </w:tc>
      </w:tr>
    </w:tbl>
    <w:p w14:paraId="48C7B2DC" w14:textId="0EFB3A27" w:rsidR="00DB69FC" w:rsidRPr="0090315B" w:rsidRDefault="00DB69FC" w:rsidP="00D23576">
      <w:pPr>
        <w:widowControl w:val="0"/>
        <w:spacing w:line="276" w:lineRule="auto"/>
      </w:pPr>
      <w:r w:rsidRPr="0090315B">
        <w:t>(-) – ochrannou lhůtu není nutné stanovit.</w:t>
      </w:r>
    </w:p>
    <w:p w14:paraId="30257458" w14:textId="77777777" w:rsidR="00DB69FC" w:rsidRPr="0090315B" w:rsidRDefault="00DB69FC" w:rsidP="00D23576">
      <w:pPr>
        <w:widowControl w:val="0"/>
        <w:spacing w:line="276" w:lineRule="auto"/>
        <w:jc w:val="both"/>
        <w:rPr>
          <w:lang w:eastAsia="en-GB"/>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3969"/>
        <w:gridCol w:w="2126"/>
        <w:gridCol w:w="1559"/>
      </w:tblGrid>
      <w:tr w:rsidR="00DB69FC" w:rsidRPr="0090315B" w14:paraId="18F0DCCC" w14:textId="77777777" w:rsidTr="00D23576">
        <w:tc>
          <w:tcPr>
            <w:tcW w:w="1560" w:type="dxa"/>
            <w:shd w:val="clear" w:color="auto" w:fill="auto"/>
          </w:tcPr>
          <w:p w14:paraId="27ED2651" w14:textId="77777777" w:rsidR="00DB69FC" w:rsidRPr="0090315B" w:rsidRDefault="00DB69FC" w:rsidP="00D23576">
            <w:pPr>
              <w:widowControl w:val="0"/>
              <w:spacing w:line="276" w:lineRule="auto"/>
            </w:pPr>
            <w:r w:rsidRPr="0090315B">
              <w:rPr>
                <w:bCs/>
                <w:iCs/>
              </w:rPr>
              <w:t>Plodina, oblast použití</w:t>
            </w:r>
          </w:p>
        </w:tc>
        <w:tc>
          <w:tcPr>
            <w:tcW w:w="3969" w:type="dxa"/>
            <w:shd w:val="clear" w:color="auto" w:fill="auto"/>
          </w:tcPr>
          <w:p w14:paraId="4FE3BCCE" w14:textId="77777777" w:rsidR="00DB69FC" w:rsidRPr="0090315B" w:rsidRDefault="00DB69FC" w:rsidP="00D23576">
            <w:pPr>
              <w:widowControl w:val="0"/>
              <w:spacing w:line="276" w:lineRule="auto"/>
              <w:ind w:left="34" w:hanging="34"/>
            </w:pPr>
            <w:r w:rsidRPr="0090315B">
              <w:rPr>
                <w:bCs/>
                <w:iCs/>
              </w:rPr>
              <w:t>Způsob aplikace</w:t>
            </w:r>
          </w:p>
        </w:tc>
        <w:tc>
          <w:tcPr>
            <w:tcW w:w="2126" w:type="dxa"/>
            <w:shd w:val="clear" w:color="auto" w:fill="auto"/>
          </w:tcPr>
          <w:p w14:paraId="6ECEFA55" w14:textId="77777777" w:rsidR="00DB69FC" w:rsidRPr="0090315B" w:rsidRDefault="00DB69FC" w:rsidP="00D23576">
            <w:pPr>
              <w:widowControl w:val="0"/>
              <w:spacing w:line="276" w:lineRule="auto"/>
              <w:ind w:left="34" w:hanging="34"/>
              <w:rPr>
                <w:bCs/>
                <w:iCs/>
              </w:rPr>
            </w:pPr>
            <w:r w:rsidRPr="0090315B">
              <w:rPr>
                <w:bCs/>
                <w:iCs/>
              </w:rPr>
              <w:t>Max. počet aplikací v plodině</w:t>
            </w:r>
          </w:p>
        </w:tc>
        <w:tc>
          <w:tcPr>
            <w:tcW w:w="1559" w:type="dxa"/>
          </w:tcPr>
          <w:p w14:paraId="1566845F" w14:textId="77777777" w:rsidR="00DB69FC" w:rsidRPr="0090315B" w:rsidRDefault="00DB69FC" w:rsidP="00D23576">
            <w:pPr>
              <w:widowControl w:val="0"/>
              <w:spacing w:line="276" w:lineRule="auto"/>
              <w:ind w:left="34" w:hanging="34"/>
              <w:rPr>
                <w:bCs/>
                <w:iCs/>
              </w:rPr>
            </w:pPr>
            <w:r w:rsidRPr="0090315B">
              <w:rPr>
                <w:bCs/>
                <w:iCs/>
              </w:rPr>
              <w:t>Interval mezi aplikacemi</w:t>
            </w:r>
          </w:p>
        </w:tc>
      </w:tr>
      <w:tr w:rsidR="00DB69FC" w:rsidRPr="0090315B" w14:paraId="56B304F8" w14:textId="77777777" w:rsidTr="00D23576">
        <w:tc>
          <w:tcPr>
            <w:tcW w:w="1560" w:type="dxa"/>
            <w:shd w:val="clear" w:color="auto" w:fill="auto"/>
          </w:tcPr>
          <w:p w14:paraId="6B533EFF" w14:textId="77777777" w:rsidR="00DB69FC" w:rsidRPr="0090315B" w:rsidRDefault="00DB69FC" w:rsidP="00D23576">
            <w:pPr>
              <w:widowControl w:val="0"/>
              <w:spacing w:line="276" w:lineRule="auto"/>
              <w:ind w:left="23"/>
            </w:pPr>
            <w:proofErr w:type="spellStart"/>
            <w:r w:rsidRPr="0090315B">
              <w:rPr>
                <w:lang w:val="de-DE"/>
              </w:rPr>
              <w:t>lesní</w:t>
            </w:r>
            <w:proofErr w:type="spellEnd"/>
            <w:r w:rsidRPr="0090315B">
              <w:rPr>
                <w:lang w:val="de-DE"/>
              </w:rPr>
              <w:t xml:space="preserve"> </w:t>
            </w:r>
            <w:proofErr w:type="spellStart"/>
            <w:r w:rsidRPr="0090315B">
              <w:rPr>
                <w:lang w:val="de-DE"/>
              </w:rPr>
              <w:t>dřeviny</w:t>
            </w:r>
            <w:proofErr w:type="spellEnd"/>
          </w:p>
        </w:tc>
        <w:tc>
          <w:tcPr>
            <w:tcW w:w="3969" w:type="dxa"/>
            <w:shd w:val="clear" w:color="auto" w:fill="auto"/>
          </w:tcPr>
          <w:p w14:paraId="73A4A203" w14:textId="77777777" w:rsidR="00DB69FC" w:rsidRPr="0090315B" w:rsidRDefault="00DB69FC" w:rsidP="00D23576">
            <w:pPr>
              <w:widowControl w:val="0"/>
              <w:spacing w:line="276" w:lineRule="auto"/>
              <w:ind w:left="23"/>
            </w:pPr>
            <w:r w:rsidRPr="0090315B">
              <w:rPr>
                <w:lang w:val="de-DE"/>
              </w:rPr>
              <w:t xml:space="preserve">postřik, </w:t>
            </w:r>
            <w:proofErr w:type="spellStart"/>
            <w:r w:rsidRPr="0090315B">
              <w:rPr>
                <w:lang w:val="de-DE"/>
              </w:rPr>
              <w:t>nátěr</w:t>
            </w:r>
            <w:proofErr w:type="spellEnd"/>
            <w:r w:rsidRPr="0090315B">
              <w:rPr>
                <w:lang w:val="de-DE"/>
              </w:rPr>
              <w:t xml:space="preserve"> </w:t>
            </w:r>
            <w:proofErr w:type="spellStart"/>
            <w:r w:rsidRPr="0090315B">
              <w:rPr>
                <w:lang w:val="de-DE"/>
              </w:rPr>
              <w:t>kartáčem</w:t>
            </w:r>
            <w:proofErr w:type="spellEnd"/>
            <w:r w:rsidRPr="0090315B">
              <w:rPr>
                <w:lang w:val="de-DE"/>
              </w:rPr>
              <w:t xml:space="preserve"> </w:t>
            </w:r>
            <w:proofErr w:type="spellStart"/>
            <w:r w:rsidRPr="0090315B">
              <w:rPr>
                <w:lang w:val="de-DE"/>
              </w:rPr>
              <w:t>nebo</w:t>
            </w:r>
            <w:proofErr w:type="spellEnd"/>
            <w:r w:rsidRPr="0090315B">
              <w:rPr>
                <w:lang w:val="de-DE"/>
              </w:rPr>
              <w:t xml:space="preserve"> </w:t>
            </w:r>
            <w:proofErr w:type="spellStart"/>
            <w:r w:rsidRPr="0090315B">
              <w:rPr>
                <w:lang w:val="de-DE"/>
              </w:rPr>
              <w:t>štětcem</w:t>
            </w:r>
            <w:proofErr w:type="spellEnd"/>
          </w:p>
        </w:tc>
        <w:tc>
          <w:tcPr>
            <w:tcW w:w="2126" w:type="dxa"/>
            <w:shd w:val="clear" w:color="auto" w:fill="auto"/>
          </w:tcPr>
          <w:p w14:paraId="0DE84427" w14:textId="77777777" w:rsidR="00DB69FC" w:rsidRPr="0090315B" w:rsidRDefault="00DB69FC" w:rsidP="00D23576">
            <w:pPr>
              <w:widowControl w:val="0"/>
              <w:spacing w:line="276" w:lineRule="auto"/>
              <w:ind w:left="23"/>
            </w:pPr>
            <w:r w:rsidRPr="0090315B">
              <w:rPr>
                <w:lang w:val="de-DE"/>
              </w:rPr>
              <w:t xml:space="preserve">  1x </w:t>
            </w:r>
            <w:proofErr w:type="spellStart"/>
            <w:r w:rsidRPr="0090315B">
              <w:rPr>
                <w:lang w:val="de-DE"/>
              </w:rPr>
              <w:t>za</w:t>
            </w:r>
            <w:proofErr w:type="spellEnd"/>
            <w:r w:rsidRPr="0090315B">
              <w:rPr>
                <w:lang w:val="de-DE"/>
              </w:rPr>
              <w:t xml:space="preserve"> 6-7 </w:t>
            </w:r>
            <w:proofErr w:type="spellStart"/>
            <w:r w:rsidRPr="0090315B">
              <w:rPr>
                <w:lang w:val="de-DE"/>
              </w:rPr>
              <w:t>let</w:t>
            </w:r>
            <w:proofErr w:type="spellEnd"/>
          </w:p>
        </w:tc>
        <w:tc>
          <w:tcPr>
            <w:tcW w:w="1559" w:type="dxa"/>
          </w:tcPr>
          <w:p w14:paraId="228B57C6" w14:textId="77777777" w:rsidR="00DB69FC" w:rsidRPr="0090315B" w:rsidRDefault="00DB69FC" w:rsidP="00D23576">
            <w:pPr>
              <w:widowControl w:val="0"/>
              <w:spacing w:line="276" w:lineRule="auto"/>
              <w:ind w:left="23"/>
            </w:pPr>
            <w:r w:rsidRPr="0090315B">
              <w:rPr>
                <w:lang w:val="de-DE"/>
              </w:rPr>
              <w:t xml:space="preserve">6-7 </w:t>
            </w:r>
            <w:proofErr w:type="spellStart"/>
            <w:r w:rsidRPr="0090315B">
              <w:rPr>
                <w:lang w:val="de-DE"/>
              </w:rPr>
              <w:t>let</w:t>
            </w:r>
            <w:proofErr w:type="spellEnd"/>
          </w:p>
        </w:tc>
      </w:tr>
    </w:tbl>
    <w:p w14:paraId="2CD28738" w14:textId="77777777" w:rsidR="00DB69FC" w:rsidRPr="0090315B" w:rsidRDefault="00DB69FC" w:rsidP="00D23576">
      <w:pPr>
        <w:widowControl w:val="0"/>
        <w:tabs>
          <w:tab w:val="left" w:pos="6390"/>
        </w:tabs>
        <w:spacing w:line="276" w:lineRule="auto"/>
        <w:jc w:val="both"/>
        <w:rPr>
          <w:b/>
          <w:szCs w:val="20"/>
          <w:lang w:eastAsia="en-GB"/>
        </w:rPr>
      </w:pPr>
    </w:p>
    <w:p w14:paraId="239A431E" w14:textId="77777777" w:rsidR="00DB69FC" w:rsidRPr="0090315B" w:rsidRDefault="00DB69FC" w:rsidP="00D23576">
      <w:pPr>
        <w:widowControl w:val="0"/>
        <w:numPr>
          <w:ilvl w:val="12"/>
          <w:numId w:val="0"/>
        </w:numPr>
        <w:spacing w:line="276" w:lineRule="auto"/>
        <w:rPr>
          <w:b/>
          <w:szCs w:val="20"/>
        </w:rPr>
      </w:pPr>
      <w:r w:rsidRPr="0090315B">
        <w:rPr>
          <w:b/>
          <w:szCs w:val="20"/>
        </w:rPr>
        <w:t>Termín aplikace:</w:t>
      </w:r>
    </w:p>
    <w:p w14:paraId="700D8C38" w14:textId="77777777" w:rsidR="00DB69FC" w:rsidRPr="0090315B" w:rsidRDefault="00DB69FC" w:rsidP="00D23576">
      <w:pPr>
        <w:widowControl w:val="0"/>
        <w:tabs>
          <w:tab w:val="left" w:pos="284"/>
          <w:tab w:val="left" w:pos="567"/>
        </w:tabs>
        <w:spacing w:line="276" w:lineRule="auto"/>
        <w:jc w:val="both"/>
        <w:rPr>
          <w:szCs w:val="20"/>
        </w:rPr>
      </w:pPr>
      <w:r w:rsidRPr="0090315B">
        <w:rPr>
          <w:szCs w:val="20"/>
        </w:rPr>
        <w:t>Lesní dřeviny se proti ohryzu a loupání kůry ošetřují v době ohrožení poškození stromů, nejpozději při začátku výskytu poškození zvěří.</w:t>
      </w:r>
    </w:p>
    <w:p w14:paraId="52C934A2" w14:textId="77777777" w:rsidR="00DB69FC" w:rsidRPr="0090315B" w:rsidRDefault="00DB69FC" w:rsidP="00D23576">
      <w:pPr>
        <w:widowControl w:val="0"/>
        <w:tabs>
          <w:tab w:val="left" w:pos="284"/>
        </w:tabs>
        <w:spacing w:line="276" w:lineRule="auto"/>
      </w:pPr>
    </w:p>
    <w:p w14:paraId="616DF24A" w14:textId="77777777" w:rsidR="00DB69FC" w:rsidRDefault="00DB69FC" w:rsidP="00D23576">
      <w:pPr>
        <w:widowControl w:val="0"/>
        <w:tabs>
          <w:tab w:val="left" w:pos="1560"/>
        </w:tabs>
        <w:spacing w:line="276" w:lineRule="auto"/>
        <w:ind w:left="2835" w:hanging="2835"/>
      </w:pPr>
    </w:p>
    <w:p w14:paraId="36522C5C" w14:textId="77777777" w:rsidR="005765CB" w:rsidRDefault="005765CB" w:rsidP="00D23576">
      <w:pPr>
        <w:widowControl w:val="0"/>
        <w:tabs>
          <w:tab w:val="left" w:pos="1560"/>
        </w:tabs>
        <w:spacing w:line="276" w:lineRule="auto"/>
        <w:ind w:left="2835" w:hanging="2835"/>
        <w:rPr>
          <w:b/>
          <w:sz w:val="28"/>
          <w:szCs w:val="28"/>
        </w:rPr>
      </w:pPr>
      <w:proofErr w:type="spellStart"/>
      <w:r w:rsidRPr="005765CB">
        <w:rPr>
          <w:b/>
          <w:sz w:val="28"/>
          <w:szCs w:val="28"/>
        </w:rPr>
        <w:t>Relenya</w:t>
      </w:r>
      <w:proofErr w:type="spellEnd"/>
    </w:p>
    <w:p w14:paraId="0150CADA" w14:textId="5CC5DBBB" w:rsidR="005765CB" w:rsidRPr="00DB69FC" w:rsidRDefault="005765CB" w:rsidP="00D23576">
      <w:pPr>
        <w:widowControl w:val="0"/>
        <w:tabs>
          <w:tab w:val="left" w:pos="1560"/>
        </w:tabs>
        <w:spacing w:line="276" w:lineRule="auto"/>
        <w:ind w:left="2835" w:hanging="2835"/>
      </w:pPr>
      <w:r w:rsidRPr="00DB69FC">
        <w:t xml:space="preserve">držitel rozhodnutí o povolení: </w:t>
      </w:r>
      <w:r w:rsidRPr="005765CB">
        <w:t>BASF SE</w:t>
      </w:r>
      <w:r>
        <w:t xml:space="preserve">, </w:t>
      </w:r>
      <w:r w:rsidRPr="005765CB">
        <w:t>Carl-Bosch-</w:t>
      </w:r>
      <w:proofErr w:type="spellStart"/>
      <w:r w:rsidRPr="005765CB">
        <w:t>Strasse</w:t>
      </w:r>
      <w:proofErr w:type="spellEnd"/>
      <w:r w:rsidRPr="005765CB">
        <w:t xml:space="preserve"> 38, 67056 </w:t>
      </w:r>
      <w:proofErr w:type="spellStart"/>
      <w:r w:rsidRPr="005765CB">
        <w:t>Ludwigshafen</w:t>
      </w:r>
      <w:proofErr w:type="spellEnd"/>
      <w:r>
        <w:t>, Německo</w:t>
      </w:r>
    </w:p>
    <w:p w14:paraId="1382AEB1" w14:textId="49D3B747" w:rsidR="005765CB" w:rsidRPr="00DB69FC" w:rsidRDefault="005765CB" w:rsidP="00D23576">
      <w:pPr>
        <w:widowControl w:val="0"/>
        <w:tabs>
          <w:tab w:val="left" w:pos="1560"/>
        </w:tabs>
        <w:spacing w:line="276" w:lineRule="auto"/>
        <w:ind w:left="2835" w:hanging="2835"/>
        <w:rPr>
          <w:iCs/>
        </w:rPr>
      </w:pPr>
      <w:r w:rsidRPr="00DB69FC">
        <w:t>evidenční číslo:</w:t>
      </w:r>
      <w:r w:rsidRPr="00DB69FC">
        <w:rPr>
          <w:iCs/>
        </w:rPr>
        <w:t xml:space="preserve"> </w:t>
      </w:r>
      <w:r w:rsidRPr="005765CB">
        <w:rPr>
          <w:iCs/>
        </w:rPr>
        <w:t>5832-0</w:t>
      </w:r>
    </w:p>
    <w:p w14:paraId="17748592" w14:textId="4A7C4DCA" w:rsidR="005765CB" w:rsidRPr="00DB69FC" w:rsidRDefault="005765CB" w:rsidP="00D23576">
      <w:pPr>
        <w:widowControl w:val="0"/>
        <w:tabs>
          <w:tab w:val="left" w:pos="1560"/>
        </w:tabs>
        <w:spacing w:line="276" w:lineRule="auto"/>
        <w:ind w:left="2835" w:hanging="2835"/>
        <w:rPr>
          <w:rFonts w:eastAsia="Calibri"/>
          <w:i/>
          <w:iCs/>
          <w:snapToGrid w:val="0"/>
          <w:lang w:eastAsia="en-US"/>
        </w:rPr>
      </w:pPr>
      <w:r w:rsidRPr="00DB69FC">
        <w:t>účinná látka:</w:t>
      </w:r>
      <w:r w:rsidRPr="00DB69FC">
        <w:rPr>
          <w:iCs/>
          <w:snapToGrid w:val="0"/>
        </w:rPr>
        <w:t xml:space="preserve"> </w:t>
      </w:r>
      <w:proofErr w:type="spellStart"/>
      <w:r w:rsidRPr="002B0FDA">
        <w:rPr>
          <w:iCs/>
          <w:snapToGrid w:val="0"/>
        </w:rPr>
        <w:t>mefentriflukonazol</w:t>
      </w:r>
      <w:proofErr w:type="spellEnd"/>
      <w:r w:rsidRPr="002B0FDA">
        <w:rPr>
          <w:iCs/>
          <w:snapToGrid w:val="0"/>
        </w:rPr>
        <w:t xml:space="preserve"> 50 g/l  </w:t>
      </w:r>
    </w:p>
    <w:p w14:paraId="6C34F2DA" w14:textId="403CF67F" w:rsidR="005765CB" w:rsidRDefault="005765CB" w:rsidP="00D23576">
      <w:pPr>
        <w:widowControl w:val="0"/>
        <w:tabs>
          <w:tab w:val="left" w:pos="1560"/>
        </w:tabs>
        <w:spacing w:line="276" w:lineRule="auto"/>
        <w:ind w:left="2835" w:hanging="2835"/>
      </w:pPr>
      <w:r w:rsidRPr="00DB69FC">
        <w:t xml:space="preserve">platnost povolení </w:t>
      </w:r>
      <w:proofErr w:type="gramStart"/>
      <w:r w:rsidRPr="00DB69FC">
        <w:t>končí</w:t>
      </w:r>
      <w:proofErr w:type="gramEnd"/>
      <w:r w:rsidRPr="00DB69FC">
        <w:t xml:space="preserve"> dne: </w:t>
      </w:r>
      <w:r>
        <w:t>20.3.2030</w:t>
      </w:r>
    </w:p>
    <w:p w14:paraId="2793A530" w14:textId="77777777" w:rsidR="00737EBC" w:rsidRDefault="00737EBC" w:rsidP="00D23576">
      <w:pPr>
        <w:widowControl w:val="0"/>
        <w:tabs>
          <w:tab w:val="left" w:pos="1560"/>
        </w:tabs>
        <w:spacing w:line="276" w:lineRule="auto"/>
        <w:ind w:left="2835" w:hanging="2835"/>
      </w:pPr>
    </w:p>
    <w:p w14:paraId="2092EA84" w14:textId="77777777" w:rsidR="005765CB" w:rsidRPr="002B0FDA" w:rsidRDefault="005765CB" w:rsidP="00D23576">
      <w:pPr>
        <w:widowControl w:val="0"/>
        <w:autoSpaceDE w:val="0"/>
        <w:autoSpaceDN w:val="0"/>
        <w:spacing w:line="276" w:lineRule="auto"/>
        <w:rPr>
          <w:i/>
          <w:iCs/>
          <w:snapToGrid w:val="0"/>
        </w:rPr>
      </w:pPr>
      <w:r w:rsidRPr="002B0FDA">
        <w:rPr>
          <w:i/>
          <w:iCs/>
          <w:snapToGrid w:val="0"/>
        </w:rPr>
        <w:t>Rozsah povoleného použití:</w:t>
      </w:r>
    </w:p>
    <w:tbl>
      <w:tblPr>
        <w:tblW w:w="9150"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60"/>
        <w:gridCol w:w="1842"/>
        <w:gridCol w:w="1418"/>
        <w:gridCol w:w="567"/>
        <w:gridCol w:w="1417"/>
        <w:gridCol w:w="2346"/>
      </w:tblGrid>
      <w:tr w:rsidR="005765CB" w:rsidRPr="002B0FDA" w14:paraId="7B4BCF35" w14:textId="77777777" w:rsidTr="00183CA0">
        <w:tc>
          <w:tcPr>
            <w:tcW w:w="1560" w:type="dxa"/>
          </w:tcPr>
          <w:p w14:paraId="3F3B9BC6" w14:textId="77777777" w:rsidR="005765CB" w:rsidRPr="002B0FDA" w:rsidRDefault="005765CB" w:rsidP="00D23576">
            <w:pPr>
              <w:widowControl w:val="0"/>
              <w:tabs>
                <w:tab w:val="center" w:pos="4153"/>
                <w:tab w:val="right" w:pos="8306"/>
              </w:tabs>
              <w:spacing w:line="276" w:lineRule="auto"/>
              <w:ind w:right="-66"/>
              <w:rPr>
                <w:lang w:eastAsia="en-GB"/>
              </w:rPr>
            </w:pPr>
            <w:r w:rsidRPr="002B0FDA">
              <w:rPr>
                <w:lang w:eastAsia="en-GB"/>
              </w:rPr>
              <w:t>1) Plodina, oblast použití</w:t>
            </w:r>
          </w:p>
        </w:tc>
        <w:tc>
          <w:tcPr>
            <w:tcW w:w="1842" w:type="dxa"/>
          </w:tcPr>
          <w:p w14:paraId="6CD3E241" w14:textId="77777777" w:rsidR="005765CB" w:rsidRPr="002B0FDA" w:rsidRDefault="005765CB" w:rsidP="00D23576">
            <w:pPr>
              <w:widowControl w:val="0"/>
              <w:spacing w:line="276" w:lineRule="auto"/>
              <w:ind w:left="25" w:right="-70"/>
              <w:rPr>
                <w:lang w:eastAsia="en-GB"/>
              </w:rPr>
            </w:pPr>
            <w:r w:rsidRPr="002B0FDA">
              <w:rPr>
                <w:lang w:eastAsia="en-GB"/>
              </w:rPr>
              <w:t>2) Škodlivý organismus, jiný účel použití</w:t>
            </w:r>
          </w:p>
        </w:tc>
        <w:tc>
          <w:tcPr>
            <w:tcW w:w="1418" w:type="dxa"/>
          </w:tcPr>
          <w:p w14:paraId="179BC3F6" w14:textId="77777777" w:rsidR="005765CB" w:rsidRPr="002B0FDA" w:rsidRDefault="005765CB" w:rsidP="00D23576">
            <w:pPr>
              <w:widowControl w:val="0"/>
              <w:spacing w:line="276" w:lineRule="auto"/>
              <w:ind w:left="-8"/>
              <w:rPr>
                <w:lang w:eastAsia="en-GB"/>
              </w:rPr>
            </w:pPr>
            <w:r w:rsidRPr="002B0FDA">
              <w:rPr>
                <w:lang w:eastAsia="en-GB"/>
              </w:rPr>
              <w:t>Dávkování, mísitelnost</w:t>
            </w:r>
          </w:p>
        </w:tc>
        <w:tc>
          <w:tcPr>
            <w:tcW w:w="567" w:type="dxa"/>
          </w:tcPr>
          <w:p w14:paraId="4DB98105" w14:textId="77777777" w:rsidR="005765CB" w:rsidRPr="002B0FDA" w:rsidRDefault="005765CB" w:rsidP="00D23576">
            <w:pPr>
              <w:widowControl w:val="0"/>
              <w:spacing w:line="276" w:lineRule="auto"/>
              <w:ind w:left="-30" w:right="-113"/>
              <w:jc w:val="center"/>
              <w:outlineLvl w:val="4"/>
              <w:rPr>
                <w:lang w:eastAsia="en-GB"/>
              </w:rPr>
            </w:pPr>
            <w:r w:rsidRPr="002B0FDA">
              <w:rPr>
                <w:lang w:eastAsia="en-GB"/>
              </w:rPr>
              <w:t>OL</w:t>
            </w:r>
          </w:p>
        </w:tc>
        <w:tc>
          <w:tcPr>
            <w:tcW w:w="1417" w:type="dxa"/>
          </w:tcPr>
          <w:p w14:paraId="60976FAF" w14:textId="77777777" w:rsidR="005765CB" w:rsidRPr="002B0FDA" w:rsidRDefault="005765CB" w:rsidP="00D23576">
            <w:pPr>
              <w:widowControl w:val="0"/>
              <w:spacing w:line="276" w:lineRule="auto"/>
              <w:rPr>
                <w:lang w:eastAsia="en-GB"/>
              </w:rPr>
            </w:pPr>
            <w:r w:rsidRPr="002B0FDA">
              <w:rPr>
                <w:lang w:eastAsia="en-GB"/>
              </w:rPr>
              <w:t>Poznámka</w:t>
            </w:r>
          </w:p>
          <w:p w14:paraId="2CA488BB" w14:textId="77777777" w:rsidR="005765CB" w:rsidRPr="002B0FDA" w:rsidRDefault="005765CB" w:rsidP="00D23576">
            <w:pPr>
              <w:widowControl w:val="0"/>
              <w:spacing w:line="276" w:lineRule="auto"/>
              <w:rPr>
                <w:lang w:eastAsia="en-GB"/>
              </w:rPr>
            </w:pPr>
            <w:r w:rsidRPr="002B0FDA">
              <w:rPr>
                <w:lang w:eastAsia="en-GB"/>
              </w:rPr>
              <w:t>1) k plodině</w:t>
            </w:r>
          </w:p>
          <w:p w14:paraId="3F1E46F3" w14:textId="77777777" w:rsidR="005765CB" w:rsidRPr="002B0FDA" w:rsidRDefault="005765CB" w:rsidP="00D23576">
            <w:pPr>
              <w:widowControl w:val="0"/>
              <w:spacing w:line="276" w:lineRule="auto"/>
              <w:rPr>
                <w:lang w:eastAsia="en-GB"/>
              </w:rPr>
            </w:pPr>
            <w:r w:rsidRPr="002B0FDA">
              <w:rPr>
                <w:lang w:eastAsia="en-GB"/>
              </w:rPr>
              <w:t>2) k ŠO</w:t>
            </w:r>
          </w:p>
          <w:p w14:paraId="0794AA07" w14:textId="77777777" w:rsidR="005765CB" w:rsidRPr="002B0FDA" w:rsidRDefault="005765CB" w:rsidP="00D23576">
            <w:pPr>
              <w:widowControl w:val="0"/>
              <w:spacing w:line="276" w:lineRule="auto"/>
              <w:rPr>
                <w:lang w:eastAsia="en-GB"/>
              </w:rPr>
            </w:pPr>
            <w:r w:rsidRPr="002B0FDA">
              <w:rPr>
                <w:lang w:eastAsia="en-GB"/>
              </w:rPr>
              <w:t>3) k OL</w:t>
            </w:r>
          </w:p>
        </w:tc>
        <w:tc>
          <w:tcPr>
            <w:tcW w:w="2346" w:type="dxa"/>
          </w:tcPr>
          <w:p w14:paraId="6D4B8889" w14:textId="77777777" w:rsidR="005765CB" w:rsidRPr="002B0FDA" w:rsidRDefault="005765CB" w:rsidP="00D23576">
            <w:pPr>
              <w:widowControl w:val="0"/>
              <w:spacing w:line="276" w:lineRule="auto"/>
              <w:rPr>
                <w:lang w:eastAsia="en-GB"/>
              </w:rPr>
            </w:pPr>
            <w:r w:rsidRPr="002B0FDA">
              <w:rPr>
                <w:lang w:eastAsia="en-GB"/>
              </w:rPr>
              <w:t>4) Pozn. k dávkování</w:t>
            </w:r>
          </w:p>
          <w:p w14:paraId="05C1E03E" w14:textId="77777777" w:rsidR="005765CB" w:rsidRPr="002B0FDA" w:rsidRDefault="005765CB" w:rsidP="00D23576">
            <w:pPr>
              <w:widowControl w:val="0"/>
              <w:spacing w:line="276" w:lineRule="auto"/>
              <w:rPr>
                <w:lang w:eastAsia="en-GB"/>
              </w:rPr>
            </w:pPr>
            <w:r w:rsidRPr="002B0FDA">
              <w:rPr>
                <w:lang w:eastAsia="en-GB"/>
              </w:rPr>
              <w:t>5) Umístění</w:t>
            </w:r>
          </w:p>
          <w:p w14:paraId="79C4505C" w14:textId="77777777" w:rsidR="005765CB" w:rsidRPr="002B0FDA" w:rsidRDefault="005765CB" w:rsidP="00D23576">
            <w:pPr>
              <w:widowControl w:val="0"/>
              <w:spacing w:line="276" w:lineRule="auto"/>
              <w:rPr>
                <w:lang w:eastAsia="en-GB"/>
              </w:rPr>
            </w:pPr>
            <w:r w:rsidRPr="002B0FDA">
              <w:rPr>
                <w:lang w:eastAsia="en-GB"/>
              </w:rPr>
              <w:t>6) Určení sklizně</w:t>
            </w:r>
          </w:p>
        </w:tc>
      </w:tr>
      <w:tr w:rsidR="005765CB" w:rsidRPr="002B0FDA" w14:paraId="581A4F9B" w14:textId="77777777" w:rsidTr="00183CA0">
        <w:tc>
          <w:tcPr>
            <w:tcW w:w="1560" w:type="dxa"/>
          </w:tcPr>
          <w:p w14:paraId="265912C6" w14:textId="77777777" w:rsidR="005765CB" w:rsidRPr="002B0FDA" w:rsidRDefault="005765CB" w:rsidP="00D23576">
            <w:pPr>
              <w:widowControl w:val="0"/>
              <w:tabs>
                <w:tab w:val="center" w:pos="4153"/>
                <w:tab w:val="right" w:pos="8306"/>
              </w:tabs>
              <w:spacing w:line="276" w:lineRule="auto"/>
              <w:ind w:right="-66"/>
              <w:rPr>
                <w:lang w:eastAsia="en-GB"/>
              </w:rPr>
            </w:pPr>
            <w:r w:rsidRPr="002B0FDA">
              <w:t>pšenice ozimá</w:t>
            </w:r>
          </w:p>
        </w:tc>
        <w:tc>
          <w:tcPr>
            <w:tcW w:w="1842" w:type="dxa"/>
          </w:tcPr>
          <w:p w14:paraId="42320CC6" w14:textId="77777777" w:rsidR="005765CB" w:rsidRPr="002B0FDA" w:rsidRDefault="005765CB" w:rsidP="00D23576">
            <w:pPr>
              <w:widowControl w:val="0"/>
              <w:spacing w:line="276" w:lineRule="auto"/>
              <w:ind w:left="25"/>
            </w:pPr>
            <w:r w:rsidRPr="002B0FDA">
              <w:t xml:space="preserve">sněť zakrslá, </w:t>
            </w:r>
          </w:p>
          <w:p w14:paraId="1520CF6A" w14:textId="77777777" w:rsidR="005765CB" w:rsidRPr="002B0FDA" w:rsidRDefault="005765CB" w:rsidP="00D23576">
            <w:pPr>
              <w:widowControl w:val="0"/>
              <w:spacing w:line="276" w:lineRule="auto"/>
              <w:ind w:left="25"/>
            </w:pPr>
            <w:r w:rsidRPr="002B0FDA">
              <w:t>sněť mazlavá pšeničná,</w:t>
            </w:r>
          </w:p>
          <w:p w14:paraId="26C1D3ED" w14:textId="77777777" w:rsidR="005765CB" w:rsidRPr="002B0FDA" w:rsidRDefault="005765CB" w:rsidP="00D23576">
            <w:pPr>
              <w:widowControl w:val="0"/>
              <w:spacing w:line="276" w:lineRule="auto"/>
              <w:ind w:left="25"/>
              <w:rPr>
                <w:lang w:eastAsia="en-GB"/>
              </w:rPr>
            </w:pPr>
            <w:r w:rsidRPr="002B0FDA">
              <w:rPr>
                <w:lang w:eastAsia="en-GB"/>
              </w:rPr>
              <w:t>fuzariózy,</w:t>
            </w:r>
          </w:p>
          <w:p w14:paraId="74EBEA56" w14:textId="77777777" w:rsidR="005765CB" w:rsidRPr="002B0FDA" w:rsidRDefault="005765CB" w:rsidP="00D23576">
            <w:pPr>
              <w:widowControl w:val="0"/>
              <w:spacing w:line="276" w:lineRule="auto"/>
              <w:ind w:left="25"/>
              <w:rPr>
                <w:lang w:eastAsia="en-GB"/>
              </w:rPr>
            </w:pPr>
            <w:r w:rsidRPr="002B0FDA">
              <w:rPr>
                <w:lang w:eastAsia="en-GB"/>
              </w:rPr>
              <w:t>plíseň sněžná</w:t>
            </w:r>
          </w:p>
        </w:tc>
        <w:tc>
          <w:tcPr>
            <w:tcW w:w="1418" w:type="dxa"/>
          </w:tcPr>
          <w:p w14:paraId="1989CAC6" w14:textId="77777777" w:rsidR="005765CB" w:rsidRPr="002B0FDA" w:rsidRDefault="005765CB" w:rsidP="00D23576">
            <w:pPr>
              <w:widowControl w:val="0"/>
              <w:spacing w:line="276" w:lineRule="auto"/>
              <w:ind w:left="51"/>
              <w:rPr>
                <w:lang w:eastAsia="en-GB"/>
              </w:rPr>
            </w:pPr>
            <w:r w:rsidRPr="002B0FDA">
              <w:t>0,1 l/100 kg   osiva</w:t>
            </w:r>
          </w:p>
        </w:tc>
        <w:tc>
          <w:tcPr>
            <w:tcW w:w="567" w:type="dxa"/>
          </w:tcPr>
          <w:p w14:paraId="5634C633" w14:textId="77777777" w:rsidR="005765CB" w:rsidRPr="002B0FDA" w:rsidRDefault="005765CB" w:rsidP="00D23576">
            <w:pPr>
              <w:widowControl w:val="0"/>
              <w:spacing w:line="276" w:lineRule="auto"/>
              <w:ind w:left="-30"/>
              <w:jc w:val="center"/>
              <w:rPr>
                <w:lang w:eastAsia="en-GB"/>
              </w:rPr>
            </w:pPr>
            <w:r w:rsidRPr="002B0FDA">
              <w:rPr>
                <w:lang w:eastAsia="en-GB"/>
              </w:rPr>
              <w:t>AT</w:t>
            </w:r>
          </w:p>
        </w:tc>
        <w:tc>
          <w:tcPr>
            <w:tcW w:w="1417" w:type="dxa"/>
            <w:tcBorders>
              <w:top w:val="single" w:sz="6" w:space="0" w:color="auto"/>
              <w:left w:val="single" w:sz="6" w:space="0" w:color="auto"/>
              <w:bottom w:val="single" w:sz="6" w:space="0" w:color="auto"/>
              <w:right w:val="single" w:sz="6" w:space="0" w:color="auto"/>
            </w:tcBorders>
          </w:tcPr>
          <w:p w14:paraId="41A47C2D" w14:textId="77777777" w:rsidR="005765CB" w:rsidRPr="002B0FDA" w:rsidRDefault="005765CB" w:rsidP="00D23576">
            <w:pPr>
              <w:widowControl w:val="0"/>
              <w:spacing w:line="276" w:lineRule="auto"/>
              <w:rPr>
                <w:lang w:eastAsia="en-GB"/>
              </w:rPr>
            </w:pPr>
          </w:p>
        </w:tc>
        <w:tc>
          <w:tcPr>
            <w:tcW w:w="2346" w:type="dxa"/>
          </w:tcPr>
          <w:p w14:paraId="5E3CA888" w14:textId="77777777" w:rsidR="005765CB" w:rsidRPr="002B0FDA" w:rsidRDefault="005765CB" w:rsidP="00D23576">
            <w:pPr>
              <w:widowControl w:val="0"/>
              <w:spacing w:line="276" w:lineRule="auto"/>
              <w:ind w:right="-75"/>
              <w:rPr>
                <w:lang w:eastAsia="en-GB"/>
              </w:rPr>
            </w:pPr>
            <w:r w:rsidRPr="002B0FDA">
              <w:rPr>
                <w:lang w:eastAsia="en-GB"/>
              </w:rPr>
              <w:t>4) výsevek 250 kg/ha</w:t>
            </w:r>
          </w:p>
        </w:tc>
      </w:tr>
      <w:tr w:rsidR="005765CB" w:rsidRPr="002B0FDA" w14:paraId="467296E3" w14:textId="77777777" w:rsidTr="00183CA0">
        <w:tc>
          <w:tcPr>
            <w:tcW w:w="1560" w:type="dxa"/>
          </w:tcPr>
          <w:p w14:paraId="046CE439" w14:textId="77777777" w:rsidR="005765CB" w:rsidRPr="002B0FDA" w:rsidRDefault="005765CB" w:rsidP="00D23576">
            <w:pPr>
              <w:widowControl w:val="0"/>
              <w:tabs>
                <w:tab w:val="center" w:pos="4153"/>
                <w:tab w:val="right" w:pos="8306"/>
              </w:tabs>
              <w:spacing w:line="276" w:lineRule="auto"/>
              <w:ind w:right="-66"/>
            </w:pPr>
            <w:r w:rsidRPr="002B0FDA">
              <w:t>žito ozimé</w:t>
            </w:r>
          </w:p>
        </w:tc>
        <w:tc>
          <w:tcPr>
            <w:tcW w:w="1842" w:type="dxa"/>
          </w:tcPr>
          <w:p w14:paraId="607C1C4C" w14:textId="77777777" w:rsidR="005765CB" w:rsidRPr="002B0FDA" w:rsidRDefault="005765CB" w:rsidP="00D23576">
            <w:pPr>
              <w:widowControl w:val="0"/>
              <w:spacing w:line="276" w:lineRule="auto"/>
              <w:ind w:left="25"/>
            </w:pPr>
            <w:r w:rsidRPr="002B0FDA">
              <w:t>sněť stébelná</w:t>
            </w:r>
          </w:p>
        </w:tc>
        <w:tc>
          <w:tcPr>
            <w:tcW w:w="1418" w:type="dxa"/>
          </w:tcPr>
          <w:p w14:paraId="1456754A" w14:textId="77777777" w:rsidR="005765CB" w:rsidRPr="002B0FDA" w:rsidRDefault="005765CB" w:rsidP="00D23576">
            <w:pPr>
              <w:widowControl w:val="0"/>
              <w:spacing w:line="276" w:lineRule="auto"/>
              <w:ind w:left="51"/>
            </w:pPr>
            <w:r w:rsidRPr="002B0FDA">
              <w:t>0,1 l/100 kg   osiva</w:t>
            </w:r>
          </w:p>
        </w:tc>
        <w:tc>
          <w:tcPr>
            <w:tcW w:w="567" w:type="dxa"/>
          </w:tcPr>
          <w:p w14:paraId="53DE5E04" w14:textId="77777777" w:rsidR="005765CB" w:rsidRPr="002B0FDA" w:rsidRDefault="005765CB" w:rsidP="00D23576">
            <w:pPr>
              <w:widowControl w:val="0"/>
              <w:spacing w:line="276" w:lineRule="auto"/>
              <w:ind w:left="-30"/>
              <w:jc w:val="center"/>
            </w:pPr>
            <w:r w:rsidRPr="002B0FDA">
              <w:t>AT</w:t>
            </w:r>
          </w:p>
        </w:tc>
        <w:tc>
          <w:tcPr>
            <w:tcW w:w="1417" w:type="dxa"/>
          </w:tcPr>
          <w:p w14:paraId="14C999E5" w14:textId="77777777" w:rsidR="005765CB" w:rsidRPr="002B0FDA" w:rsidRDefault="005765CB" w:rsidP="00D23576">
            <w:pPr>
              <w:widowControl w:val="0"/>
              <w:spacing w:line="276" w:lineRule="auto"/>
            </w:pPr>
          </w:p>
        </w:tc>
        <w:tc>
          <w:tcPr>
            <w:tcW w:w="2346" w:type="dxa"/>
          </w:tcPr>
          <w:p w14:paraId="1521A2E3" w14:textId="77777777" w:rsidR="005765CB" w:rsidRPr="002B0FDA" w:rsidRDefault="005765CB" w:rsidP="00D23576">
            <w:pPr>
              <w:widowControl w:val="0"/>
              <w:spacing w:line="276" w:lineRule="auto"/>
              <w:ind w:right="-75"/>
              <w:rPr>
                <w:lang w:eastAsia="en-GB"/>
              </w:rPr>
            </w:pPr>
            <w:r w:rsidRPr="002B0FDA">
              <w:rPr>
                <w:lang w:eastAsia="en-GB"/>
              </w:rPr>
              <w:t>4) výsevek 250 kg/ha</w:t>
            </w:r>
          </w:p>
        </w:tc>
      </w:tr>
    </w:tbl>
    <w:p w14:paraId="351353B0" w14:textId="77777777" w:rsidR="005765CB" w:rsidRPr="002B0FDA" w:rsidRDefault="005765CB" w:rsidP="00D23576">
      <w:pPr>
        <w:widowControl w:val="0"/>
        <w:spacing w:line="276" w:lineRule="auto"/>
        <w:ind w:left="62"/>
        <w:jc w:val="both"/>
      </w:pPr>
      <w:r w:rsidRPr="002B0FDA">
        <w:t>AT – ochranná lhůta je dána odstupem mezi termínem poslední aplikace a sklizní.</w:t>
      </w:r>
    </w:p>
    <w:p w14:paraId="417E5CE1" w14:textId="77777777" w:rsidR="005765CB" w:rsidRPr="002B0FDA" w:rsidRDefault="005765CB" w:rsidP="00D23576">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
          <w:spacing w:val="-3"/>
        </w:rPr>
      </w:pPr>
    </w:p>
    <w:tbl>
      <w:tblPr>
        <w:tblW w:w="70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1843"/>
        <w:gridCol w:w="2126"/>
      </w:tblGrid>
      <w:tr w:rsidR="005765CB" w:rsidRPr="002B0FDA" w14:paraId="3D25A2FA" w14:textId="77777777" w:rsidTr="00D23576">
        <w:tc>
          <w:tcPr>
            <w:tcW w:w="3119" w:type="dxa"/>
            <w:shd w:val="clear" w:color="auto" w:fill="auto"/>
          </w:tcPr>
          <w:p w14:paraId="27BE0AB1" w14:textId="77777777" w:rsidR="005765CB" w:rsidRPr="002B0FDA" w:rsidRDefault="005765CB" w:rsidP="00D23576">
            <w:pPr>
              <w:widowControl w:val="0"/>
              <w:spacing w:line="276" w:lineRule="auto"/>
            </w:pPr>
            <w:r w:rsidRPr="002B0FDA">
              <w:t>Plodina, oblast použití</w:t>
            </w:r>
          </w:p>
        </w:tc>
        <w:tc>
          <w:tcPr>
            <w:tcW w:w="1843" w:type="dxa"/>
            <w:shd w:val="clear" w:color="auto" w:fill="auto"/>
          </w:tcPr>
          <w:p w14:paraId="40ACF1CE" w14:textId="77777777" w:rsidR="005765CB" w:rsidRPr="002B0FDA" w:rsidRDefault="005765CB" w:rsidP="00D23576">
            <w:pPr>
              <w:widowControl w:val="0"/>
              <w:spacing w:line="276" w:lineRule="auto"/>
            </w:pPr>
            <w:r w:rsidRPr="002B0FDA">
              <w:t>Dávka vody</w:t>
            </w:r>
          </w:p>
        </w:tc>
        <w:tc>
          <w:tcPr>
            <w:tcW w:w="2126" w:type="dxa"/>
            <w:shd w:val="clear" w:color="auto" w:fill="auto"/>
          </w:tcPr>
          <w:p w14:paraId="45C54CF1" w14:textId="77777777" w:rsidR="005765CB" w:rsidRPr="002B0FDA" w:rsidRDefault="005765CB" w:rsidP="00D23576">
            <w:pPr>
              <w:widowControl w:val="0"/>
              <w:spacing w:line="276" w:lineRule="auto"/>
              <w:ind w:left="34" w:hanging="34"/>
            </w:pPr>
            <w:r w:rsidRPr="002B0FDA">
              <w:t>Způsob aplikace</w:t>
            </w:r>
          </w:p>
        </w:tc>
      </w:tr>
      <w:tr w:rsidR="005765CB" w:rsidRPr="002B0FDA" w14:paraId="7671351F" w14:textId="77777777" w:rsidTr="00D23576">
        <w:tc>
          <w:tcPr>
            <w:tcW w:w="3119" w:type="dxa"/>
            <w:shd w:val="clear" w:color="auto" w:fill="auto"/>
          </w:tcPr>
          <w:p w14:paraId="1AF823A6" w14:textId="0076293A" w:rsidR="005765CB" w:rsidRPr="002B0FDA" w:rsidRDefault="005765CB" w:rsidP="00D23576">
            <w:pPr>
              <w:widowControl w:val="0"/>
              <w:spacing w:line="276" w:lineRule="auto"/>
              <w:ind w:left="25"/>
            </w:pPr>
            <w:r w:rsidRPr="002B0FDA">
              <w:t>pšenice ozimá, žito ozimé</w:t>
            </w:r>
          </w:p>
        </w:tc>
        <w:tc>
          <w:tcPr>
            <w:tcW w:w="1843" w:type="dxa"/>
            <w:shd w:val="clear" w:color="auto" w:fill="auto"/>
          </w:tcPr>
          <w:p w14:paraId="3C7C66BB" w14:textId="77777777" w:rsidR="005765CB" w:rsidRPr="002B0FDA" w:rsidRDefault="005765CB" w:rsidP="00D23576">
            <w:pPr>
              <w:widowControl w:val="0"/>
              <w:spacing w:line="276" w:lineRule="auto"/>
            </w:pPr>
            <w:r w:rsidRPr="002B0FDA">
              <w:t xml:space="preserve"> 0-0,7 l/100 kg</w:t>
            </w:r>
          </w:p>
        </w:tc>
        <w:tc>
          <w:tcPr>
            <w:tcW w:w="2126" w:type="dxa"/>
            <w:shd w:val="clear" w:color="auto" w:fill="auto"/>
          </w:tcPr>
          <w:p w14:paraId="0B7DDC18" w14:textId="77777777" w:rsidR="005765CB" w:rsidRPr="002B0FDA" w:rsidRDefault="005765CB" w:rsidP="00D23576">
            <w:pPr>
              <w:widowControl w:val="0"/>
              <w:spacing w:line="276" w:lineRule="auto"/>
              <w:ind w:left="25"/>
            </w:pPr>
            <w:r w:rsidRPr="002B0FDA">
              <w:t>moření</w:t>
            </w:r>
          </w:p>
        </w:tc>
      </w:tr>
    </w:tbl>
    <w:p w14:paraId="700FCD23" w14:textId="77777777" w:rsidR="005765CB" w:rsidRPr="002B0FDA" w:rsidRDefault="005765CB" w:rsidP="00D23576">
      <w:pPr>
        <w:widowControl w:val="0"/>
        <w:autoSpaceDE w:val="0"/>
        <w:autoSpaceDN w:val="0"/>
        <w:adjustRightInd w:val="0"/>
        <w:spacing w:line="276" w:lineRule="auto"/>
        <w:jc w:val="both"/>
        <w:rPr>
          <w:color w:val="000000"/>
          <w:sz w:val="23"/>
          <w:szCs w:val="23"/>
        </w:rPr>
      </w:pPr>
    </w:p>
    <w:p w14:paraId="293DA0B1" w14:textId="77777777" w:rsidR="005765CB" w:rsidRPr="002B0FDA" w:rsidRDefault="005765CB" w:rsidP="00D23576">
      <w:pPr>
        <w:widowControl w:val="0"/>
        <w:tabs>
          <w:tab w:val="left" w:pos="284"/>
          <w:tab w:val="left" w:pos="9639"/>
        </w:tabs>
        <w:spacing w:line="276" w:lineRule="auto"/>
        <w:jc w:val="both"/>
      </w:pPr>
      <w:r w:rsidRPr="002B0FDA">
        <w:t>Přípravek vykazuje proti fuzariózám a plísni sněžné v pšenici ozimé průměrnou účinnost.</w:t>
      </w:r>
    </w:p>
    <w:p w14:paraId="0E261927" w14:textId="77777777" w:rsidR="005765CB" w:rsidRPr="002B0FDA" w:rsidRDefault="005765CB" w:rsidP="00D23576">
      <w:pPr>
        <w:widowControl w:val="0"/>
        <w:tabs>
          <w:tab w:val="left" w:pos="284"/>
          <w:tab w:val="left" w:pos="9639"/>
        </w:tabs>
        <w:spacing w:line="276" w:lineRule="auto"/>
        <w:jc w:val="both"/>
      </w:pPr>
      <w:r w:rsidRPr="002B0FDA">
        <w:t>Dávkou mořidla se rozumí množství přípravku, ulpělé po moření na ošetřeném osivu.</w:t>
      </w:r>
    </w:p>
    <w:p w14:paraId="181E865F" w14:textId="77777777" w:rsidR="005765CB" w:rsidRPr="002B0FDA" w:rsidRDefault="005765CB" w:rsidP="00D23576">
      <w:pPr>
        <w:widowControl w:val="0"/>
        <w:tabs>
          <w:tab w:val="left" w:pos="284"/>
          <w:tab w:val="left" w:pos="9639"/>
        </w:tabs>
        <w:spacing w:line="276" w:lineRule="auto"/>
        <w:jc w:val="both"/>
      </w:pPr>
      <w:r w:rsidRPr="002B0FDA">
        <w:t>Přípravek lze aplikovat pouze technologickým postupem, platným pro daný typ aplikačního zařízení.</w:t>
      </w:r>
    </w:p>
    <w:p w14:paraId="66159FEF" w14:textId="77777777" w:rsidR="005765CB" w:rsidRPr="002B0FDA" w:rsidRDefault="005765CB" w:rsidP="00D23576">
      <w:pPr>
        <w:widowControl w:val="0"/>
        <w:tabs>
          <w:tab w:val="left" w:pos="284"/>
          <w:tab w:val="left" w:pos="9639"/>
        </w:tabs>
        <w:spacing w:line="276" w:lineRule="auto"/>
        <w:jc w:val="both"/>
        <w:rPr>
          <w:bCs/>
        </w:rPr>
      </w:pPr>
    </w:p>
    <w:p w14:paraId="4023F519" w14:textId="77777777" w:rsidR="005765CB" w:rsidRDefault="005765CB" w:rsidP="00D23576">
      <w:pPr>
        <w:widowControl w:val="0"/>
        <w:tabs>
          <w:tab w:val="left" w:pos="1560"/>
        </w:tabs>
        <w:spacing w:line="276" w:lineRule="auto"/>
        <w:ind w:left="2835" w:hanging="2835"/>
      </w:pPr>
    </w:p>
    <w:p w14:paraId="17943A6D" w14:textId="77777777" w:rsidR="00737EBC" w:rsidRDefault="00737EBC" w:rsidP="00D23576">
      <w:pPr>
        <w:widowControl w:val="0"/>
        <w:tabs>
          <w:tab w:val="left" w:pos="1560"/>
        </w:tabs>
        <w:spacing w:line="276" w:lineRule="auto"/>
        <w:ind w:left="2835" w:hanging="2835"/>
      </w:pPr>
    </w:p>
    <w:p w14:paraId="4B36C518" w14:textId="77777777" w:rsidR="00D23576" w:rsidRDefault="00D23576" w:rsidP="00D23576">
      <w:pPr>
        <w:widowControl w:val="0"/>
        <w:tabs>
          <w:tab w:val="left" w:pos="1560"/>
        </w:tabs>
        <w:spacing w:line="276" w:lineRule="auto"/>
        <w:ind w:left="2835" w:hanging="2835"/>
      </w:pPr>
    </w:p>
    <w:p w14:paraId="57516F73" w14:textId="77777777" w:rsidR="00D23576" w:rsidRDefault="00D23576" w:rsidP="00D23576">
      <w:pPr>
        <w:widowControl w:val="0"/>
        <w:tabs>
          <w:tab w:val="left" w:pos="1560"/>
        </w:tabs>
        <w:spacing w:line="276" w:lineRule="auto"/>
        <w:ind w:left="2835" w:hanging="2835"/>
      </w:pPr>
    </w:p>
    <w:p w14:paraId="46DFD455" w14:textId="33C64376" w:rsidR="003255B5" w:rsidRDefault="003255B5" w:rsidP="00D23576">
      <w:pPr>
        <w:widowControl w:val="0"/>
        <w:tabs>
          <w:tab w:val="left" w:pos="1560"/>
        </w:tabs>
        <w:spacing w:line="276" w:lineRule="auto"/>
        <w:ind w:left="2835" w:hanging="2835"/>
        <w:rPr>
          <w:b/>
          <w:sz w:val="28"/>
          <w:szCs w:val="28"/>
        </w:rPr>
      </w:pPr>
      <w:proofErr w:type="spellStart"/>
      <w:r w:rsidRPr="003255B5">
        <w:rPr>
          <w:b/>
          <w:sz w:val="28"/>
          <w:szCs w:val="28"/>
        </w:rPr>
        <w:lastRenderedPageBreak/>
        <w:t>Timeline</w:t>
      </w:r>
      <w:proofErr w:type="spellEnd"/>
      <w:r w:rsidRPr="003255B5">
        <w:rPr>
          <w:b/>
          <w:sz w:val="28"/>
          <w:szCs w:val="28"/>
        </w:rPr>
        <w:t xml:space="preserve"> FX</w:t>
      </w:r>
    </w:p>
    <w:p w14:paraId="1BC1A11B" w14:textId="3D40197C" w:rsidR="003255B5" w:rsidRPr="00DB69FC" w:rsidRDefault="003255B5" w:rsidP="00D23576">
      <w:pPr>
        <w:widowControl w:val="0"/>
        <w:tabs>
          <w:tab w:val="left" w:pos="1560"/>
        </w:tabs>
        <w:spacing w:line="276" w:lineRule="auto"/>
        <w:ind w:left="2835" w:hanging="2835"/>
      </w:pPr>
      <w:r w:rsidRPr="00DB69FC">
        <w:t xml:space="preserve">držitel rozhodnutí o povolení: </w:t>
      </w:r>
      <w:proofErr w:type="spellStart"/>
      <w:r w:rsidRPr="003255B5">
        <w:t>Syngenta</w:t>
      </w:r>
      <w:proofErr w:type="spellEnd"/>
      <w:r w:rsidRPr="003255B5">
        <w:t xml:space="preserve"> Limited</w:t>
      </w:r>
      <w:r>
        <w:t xml:space="preserve">, </w:t>
      </w:r>
      <w:proofErr w:type="spellStart"/>
      <w:r w:rsidRPr="003255B5">
        <w:t>Jealott´s</w:t>
      </w:r>
      <w:proofErr w:type="spellEnd"/>
      <w:r w:rsidRPr="003255B5">
        <w:t xml:space="preserve"> </w:t>
      </w:r>
      <w:proofErr w:type="spellStart"/>
      <w:r w:rsidRPr="003255B5">
        <w:t>Hill</w:t>
      </w:r>
      <w:proofErr w:type="spellEnd"/>
      <w:r w:rsidRPr="003255B5">
        <w:t xml:space="preserve"> International </w:t>
      </w:r>
      <w:proofErr w:type="spellStart"/>
      <w:r w:rsidRPr="003255B5">
        <w:t>Research</w:t>
      </w:r>
      <w:proofErr w:type="spellEnd"/>
      <w:r w:rsidRPr="003255B5">
        <w:t xml:space="preserve"> Centre, </w:t>
      </w:r>
      <w:proofErr w:type="spellStart"/>
      <w:r w:rsidRPr="003255B5">
        <w:t>Bracknell</w:t>
      </w:r>
      <w:proofErr w:type="spellEnd"/>
      <w:r w:rsidRPr="003255B5">
        <w:t xml:space="preserve">, Berkshire, RG42 6EY </w:t>
      </w:r>
      <w:r>
        <w:t>Spojené království</w:t>
      </w:r>
    </w:p>
    <w:p w14:paraId="1F8C7173" w14:textId="77777777" w:rsidR="003255B5" w:rsidRDefault="003255B5" w:rsidP="00D23576">
      <w:pPr>
        <w:widowControl w:val="0"/>
        <w:tabs>
          <w:tab w:val="left" w:pos="1560"/>
        </w:tabs>
        <w:spacing w:line="276" w:lineRule="auto"/>
        <w:ind w:left="2835" w:hanging="2835"/>
        <w:rPr>
          <w:iCs/>
        </w:rPr>
      </w:pPr>
      <w:r w:rsidRPr="00DB69FC">
        <w:t>evidenční číslo:</w:t>
      </w:r>
      <w:r w:rsidRPr="00DB69FC">
        <w:rPr>
          <w:iCs/>
        </w:rPr>
        <w:t xml:space="preserve"> </w:t>
      </w:r>
      <w:r w:rsidRPr="003255B5">
        <w:rPr>
          <w:iCs/>
        </w:rPr>
        <w:t>5786-0</w:t>
      </w:r>
    </w:p>
    <w:p w14:paraId="22C47C40" w14:textId="77777777" w:rsidR="003255B5" w:rsidRDefault="003255B5" w:rsidP="00D23576">
      <w:pPr>
        <w:widowControl w:val="0"/>
        <w:tabs>
          <w:tab w:val="left" w:pos="1560"/>
        </w:tabs>
        <w:spacing w:line="276" w:lineRule="auto"/>
        <w:ind w:left="2835" w:hanging="2835"/>
        <w:rPr>
          <w:snapToGrid w:val="0"/>
        </w:rPr>
      </w:pPr>
      <w:r w:rsidRPr="00DB69FC">
        <w:t>účinná látka:</w:t>
      </w:r>
      <w:r w:rsidRPr="00DB69FC">
        <w:rPr>
          <w:iCs/>
          <w:snapToGrid w:val="0"/>
        </w:rPr>
        <w:t xml:space="preserve"> </w:t>
      </w:r>
      <w:proofErr w:type="spellStart"/>
      <w:r w:rsidRPr="00275DEA">
        <w:rPr>
          <w:snapToGrid w:val="0"/>
        </w:rPr>
        <w:t>florasulam</w:t>
      </w:r>
      <w:proofErr w:type="spellEnd"/>
      <w:r w:rsidRPr="00275DEA">
        <w:rPr>
          <w:snapToGrid w:val="0"/>
        </w:rPr>
        <w:t xml:space="preserve"> 1,75 g/l</w:t>
      </w:r>
    </w:p>
    <w:p w14:paraId="11C63BA7" w14:textId="18718910" w:rsidR="003255B5" w:rsidRPr="00275DEA" w:rsidRDefault="003255B5" w:rsidP="00D23576">
      <w:pPr>
        <w:widowControl w:val="0"/>
        <w:tabs>
          <w:tab w:val="left" w:pos="1560"/>
        </w:tabs>
        <w:spacing w:line="276" w:lineRule="auto"/>
        <w:ind w:left="2835" w:hanging="2835"/>
      </w:pPr>
      <w:r>
        <w:rPr>
          <w:snapToGrid w:val="0"/>
        </w:rPr>
        <w:t xml:space="preserve">                      </w:t>
      </w:r>
      <w:proofErr w:type="spellStart"/>
      <w:r w:rsidRPr="00275DEA">
        <w:rPr>
          <w:snapToGrid w:val="0"/>
        </w:rPr>
        <w:t>fluroxypyr</w:t>
      </w:r>
      <w:proofErr w:type="spellEnd"/>
      <w:r w:rsidRPr="00275DEA">
        <w:rPr>
          <w:snapToGrid w:val="0"/>
        </w:rPr>
        <w:t xml:space="preserve"> 52,5 g/l</w:t>
      </w:r>
      <w:r w:rsidRPr="00275DEA">
        <w:rPr>
          <w:i/>
        </w:rPr>
        <w:t xml:space="preserve">   </w:t>
      </w:r>
      <w:r w:rsidRPr="00275DEA">
        <w:t xml:space="preserve">            </w:t>
      </w:r>
    </w:p>
    <w:p w14:paraId="4A06F2B8" w14:textId="2A7F8A0F" w:rsidR="003255B5" w:rsidRPr="00DB69FC" w:rsidRDefault="003255B5" w:rsidP="00D23576">
      <w:pPr>
        <w:widowControl w:val="0"/>
        <w:tabs>
          <w:tab w:val="left" w:pos="1560"/>
        </w:tabs>
        <w:spacing w:line="276" w:lineRule="auto"/>
        <w:ind w:left="2835" w:hanging="2835"/>
        <w:rPr>
          <w:rFonts w:eastAsia="Calibri"/>
          <w:i/>
          <w:iCs/>
          <w:snapToGrid w:val="0"/>
          <w:lang w:eastAsia="en-US"/>
        </w:rPr>
      </w:pPr>
      <w:r>
        <w:rPr>
          <w:snapToGrid w:val="0"/>
        </w:rPr>
        <w:t xml:space="preserve">                      </w:t>
      </w:r>
      <w:proofErr w:type="spellStart"/>
      <w:r w:rsidRPr="00275DEA">
        <w:rPr>
          <w:snapToGrid w:val="0"/>
        </w:rPr>
        <w:t>pinoxaden</w:t>
      </w:r>
      <w:proofErr w:type="spellEnd"/>
      <w:r w:rsidRPr="00275DEA">
        <w:rPr>
          <w:snapToGrid w:val="0"/>
        </w:rPr>
        <w:t xml:space="preserve"> </w:t>
      </w:r>
      <w:r>
        <w:rPr>
          <w:snapToGrid w:val="0"/>
        </w:rPr>
        <w:t xml:space="preserve">   </w:t>
      </w:r>
      <w:r w:rsidRPr="00275DEA">
        <w:rPr>
          <w:snapToGrid w:val="0"/>
        </w:rPr>
        <w:t>30 g/l</w:t>
      </w:r>
      <w:r w:rsidRPr="00275DEA">
        <w:t xml:space="preserve">          </w:t>
      </w:r>
    </w:p>
    <w:p w14:paraId="656D32D8" w14:textId="77777777" w:rsidR="006A7530" w:rsidRDefault="003255B5" w:rsidP="00D23576">
      <w:pPr>
        <w:widowControl w:val="0"/>
        <w:tabs>
          <w:tab w:val="left" w:pos="1560"/>
        </w:tabs>
        <w:spacing w:line="276" w:lineRule="auto"/>
        <w:ind w:left="2835" w:hanging="2835"/>
      </w:pPr>
      <w:r w:rsidRPr="00DB69FC">
        <w:t xml:space="preserve">platnost povolení </w:t>
      </w:r>
      <w:proofErr w:type="gramStart"/>
      <w:r w:rsidRPr="00DB69FC">
        <w:t>končí</w:t>
      </w:r>
      <w:proofErr w:type="gramEnd"/>
      <w:r w:rsidRPr="00DB69FC">
        <w:t xml:space="preserve"> dne: </w:t>
      </w:r>
      <w:r>
        <w:t>31.12.2025</w:t>
      </w:r>
    </w:p>
    <w:p w14:paraId="4208C504" w14:textId="77777777" w:rsidR="006A7530" w:rsidRDefault="006A7530" w:rsidP="00D23576">
      <w:pPr>
        <w:widowControl w:val="0"/>
        <w:tabs>
          <w:tab w:val="left" w:pos="1560"/>
        </w:tabs>
        <w:spacing w:line="276" w:lineRule="auto"/>
        <w:ind w:left="2835" w:hanging="2835"/>
      </w:pPr>
    </w:p>
    <w:p w14:paraId="21F5236B" w14:textId="29447351" w:rsidR="003255B5" w:rsidRPr="00DD45FE" w:rsidRDefault="003255B5" w:rsidP="00D23576">
      <w:pPr>
        <w:widowControl w:val="0"/>
        <w:tabs>
          <w:tab w:val="left" w:pos="1560"/>
        </w:tabs>
        <w:spacing w:line="276" w:lineRule="auto"/>
        <w:ind w:left="2835" w:hanging="2835"/>
        <w:rPr>
          <w:i/>
          <w:iCs/>
          <w:snapToGrid w:val="0"/>
        </w:rPr>
      </w:pPr>
      <w:r w:rsidRPr="00DD45FE">
        <w:rPr>
          <w:i/>
          <w:iCs/>
          <w:snapToGrid w:val="0"/>
        </w:rPr>
        <w:t>Rozsah povoleného použití:</w:t>
      </w:r>
    </w:p>
    <w:tbl>
      <w:tblPr>
        <w:tblW w:w="9151"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1701"/>
        <w:gridCol w:w="1417"/>
        <w:gridCol w:w="504"/>
        <w:gridCol w:w="1984"/>
        <w:gridCol w:w="1843"/>
      </w:tblGrid>
      <w:tr w:rsidR="003255B5" w:rsidRPr="00DD45FE" w14:paraId="7F2E3211" w14:textId="77777777" w:rsidTr="00254462">
        <w:tc>
          <w:tcPr>
            <w:tcW w:w="1702" w:type="dxa"/>
          </w:tcPr>
          <w:p w14:paraId="545C86C1"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1) Plodina, oblast použití</w:t>
            </w:r>
          </w:p>
        </w:tc>
        <w:tc>
          <w:tcPr>
            <w:tcW w:w="1701" w:type="dxa"/>
          </w:tcPr>
          <w:p w14:paraId="7CAA8482" w14:textId="77777777" w:rsidR="003255B5" w:rsidRPr="00DD45FE" w:rsidRDefault="003255B5" w:rsidP="00D23576">
            <w:pPr>
              <w:widowControl w:val="0"/>
              <w:spacing w:line="276" w:lineRule="auto"/>
            </w:pPr>
            <w:r w:rsidRPr="00DD45FE">
              <w:t>2) Škodlivý organismus, jiný účel použití</w:t>
            </w:r>
          </w:p>
        </w:tc>
        <w:tc>
          <w:tcPr>
            <w:tcW w:w="1417" w:type="dxa"/>
          </w:tcPr>
          <w:p w14:paraId="34AA6CBC" w14:textId="77777777" w:rsidR="003255B5" w:rsidRPr="00DD45FE" w:rsidRDefault="003255B5" w:rsidP="00D23576">
            <w:pPr>
              <w:widowControl w:val="0"/>
              <w:spacing w:line="276" w:lineRule="auto"/>
            </w:pPr>
            <w:r w:rsidRPr="00DD45FE">
              <w:t>Dávkování, mísitelnost</w:t>
            </w:r>
          </w:p>
        </w:tc>
        <w:tc>
          <w:tcPr>
            <w:tcW w:w="504" w:type="dxa"/>
          </w:tcPr>
          <w:p w14:paraId="091A255E" w14:textId="77777777" w:rsidR="003255B5" w:rsidRPr="00737EBC" w:rsidRDefault="003255B5" w:rsidP="00D23576">
            <w:pPr>
              <w:pStyle w:val="Nadpis5"/>
              <w:widowControl w:val="0"/>
              <w:spacing w:before="0" w:after="0" w:line="276" w:lineRule="auto"/>
              <w:jc w:val="center"/>
              <w:rPr>
                <w:b w:val="0"/>
                <w:bCs w:val="0"/>
                <w:i w:val="0"/>
                <w:iCs w:val="0"/>
                <w:sz w:val="24"/>
                <w:szCs w:val="24"/>
              </w:rPr>
            </w:pPr>
            <w:r w:rsidRPr="00737EBC">
              <w:rPr>
                <w:b w:val="0"/>
                <w:bCs w:val="0"/>
                <w:i w:val="0"/>
                <w:iCs w:val="0"/>
                <w:sz w:val="24"/>
                <w:szCs w:val="24"/>
              </w:rPr>
              <w:t>OL</w:t>
            </w:r>
          </w:p>
        </w:tc>
        <w:tc>
          <w:tcPr>
            <w:tcW w:w="1984" w:type="dxa"/>
          </w:tcPr>
          <w:p w14:paraId="4B183C0C" w14:textId="77777777" w:rsidR="003255B5" w:rsidRPr="00DD45FE" w:rsidRDefault="003255B5" w:rsidP="00D23576">
            <w:pPr>
              <w:widowControl w:val="0"/>
              <w:spacing w:line="276" w:lineRule="auto"/>
            </w:pPr>
            <w:r w:rsidRPr="00DD45FE">
              <w:t>Poznámka</w:t>
            </w:r>
          </w:p>
          <w:p w14:paraId="7BC47B56" w14:textId="77777777" w:rsidR="003255B5" w:rsidRPr="00DD45FE" w:rsidRDefault="003255B5" w:rsidP="00D23576">
            <w:pPr>
              <w:widowControl w:val="0"/>
              <w:spacing w:line="276" w:lineRule="auto"/>
            </w:pPr>
            <w:r w:rsidRPr="00DD45FE">
              <w:t>1) k plodině</w:t>
            </w:r>
          </w:p>
          <w:p w14:paraId="3BBC906C" w14:textId="77777777" w:rsidR="003255B5" w:rsidRPr="00DD45FE" w:rsidRDefault="003255B5" w:rsidP="00D23576">
            <w:pPr>
              <w:widowControl w:val="0"/>
              <w:spacing w:line="276" w:lineRule="auto"/>
            </w:pPr>
            <w:r w:rsidRPr="00DD45FE">
              <w:t>2) k ŠO</w:t>
            </w:r>
          </w:p>
          <w:p w14:paraId="4BFD5494" w14:textId="77777777" w:rsidR="003255B5" w:rsidRPr="00DD45FE" w:rsidRDefault="003255B5" w:rsidP="00D23576">
            <w:pPr>
              <w:widowControl w:val="0"/>
              <w:spacing w:line="276" w:lineRule="auto"/>
            </w:pPr>
            <w:r w:rsidRPr="00DD45FE">
              <w:t>3) k OL</w:t>
            </w:r>
          </w:p>
        </w:tc>
        <w:tc>
          <w:tcPr>
            <w:tcW w:w="1843" w:type="dxa"/>
          </w:tcPr>
          <w:p w14:paraId="50A28755" w14:textId="77777777" w:rsidR="003255B5" w:rsidRPr="00DD45FE" w:rsidRDefault="003255B5" w:rsidP="00D23576">
            <w:pPr>
              <w:widowControl w:val="0"/>
              <w:spacing w:line="276" w:lineRule="auto"/>
            </w:pPr>
            <w:r w:rsidRPr="00DD45FE">
              <w:t>4) Pozn. k dávkování</w:t>
            </w:r>
          </w:p>
          <w:p w14:paraId="062EB25B" w14:textId="77777777" w:rsidR="003255B5" w:rsidRPr="00DD45FE" w:rsidRDefault="003255B5" w:rsidP="00D23576">
            <w:pPr>
              <w:widowControl w:val="0"/>
              <w:spacing w:line="276" w:lineRule="auto"/>
            </w:pPr>
            <w:r w:rsidRPr="00DD45FE">
              <w:t>5) Umístění</w:t>
            </w:r>
          </w:p>
          <w:p w14:paraId="487D04CE" w14:textId="77777777" w:rsidR="003255B5" w:rsidRPr="00DD45FE" w:rsidRDefault="003255B5" w:rsidP="00D23576">
            <w:pPr>
              <w:widowControl w:val="0"/>
              <w:spacing w:line="276" w:lineRule="auto"/>
            </w:pPr>
            <w:r w:rsidRPr="00DD45FE">
              <w:t>6) Určení sklizně</w:t>
            </w:r>
          </w:p>
        </w:tc>
      </w:tr>
      <w:tr w:rsidR="003255B5" w:rsidRPr="00DD45FE" w14:paraId="1680E51D" w14:textId="77777777" w:rsidTr="00254462">
        <w:tc>
          <w:tcPr>
            <w:tcW w:w="1702" w:type="dxa"/>
          </w:tcPr>
          <w:p w14:paraId="2A43B136"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 xml:space="preserve">pšenice, </w:t>
            </w:r>
          </w:p>
          <w:p w14:paraId="01F221FD"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 xml:space="preserve">žito ozimé, </w:t>
            </w:r>
            <w:proofErr w:type="spellStart"/>
            <w:r w:rsidRPr="00DD45FE">
              <w:rPr>
                <w:sz w:val="24"/>
                <w:szCs w:val="24"/>
              </w:rPr>
              <w:t>tritikale</w:t>
            </w:r>
            <w:proofErr w:type="spellEnd"/>
            <w:r w:rsidRPr="00DD45FE">
              <w:rPr>
                <w:sz w:val="24"/>
                <w:szCs w:val="24"/>
              </w:rPr>
              <w:t xml:space="preserve"> ozimé,</w:t>
            </w:r>
          </w:p>
          <w:p w14:paraId="410E9152" w14:textId="77777777" w:rsidR="003255B5" w:rsidRPr="00DD45FE" w:rsidRDefault="003255B5" w:rsidP="00D23576">
            <w:pPr>
              <w:pStyle w:val="Zhlav"/>
              <w:widowControl w:val="0"/>
              <w:tabs>
                <w:tab w:val="clear" w:pos="4536"/>
                <w:tab w:val="clear" w:pos="9072"/>
              </w:tabs>
              <w:spacing w:line="276" w:lineRule="auto"/>
              <w:rPr>
                <w:sz w:val="24"/>
                <w:szCs w:val="24"/>
                <w:lang w:val="de-DE"/>
              </w:rPr>
            </w:pPr>
            <w:r w:rsidRPr="00DD45FE">
              <w:rPr>
                <w:sz w:val="24"/>
                <w:szCs w:val="24"/>
              </w:rPr>
              <w:t>ječmen</w:t>
            </w:r>
          </w:p>
        </w:tc>
        <w:tc>
          <w:tcPr>
            <w:tcW w:w="1701" w:type="dxa"/>
          </w:tcPr>
          <w:p w14:paraId="66E9C949" w14:textId="2C9236B9" w:rsidR="003255B5" w:rsidRPr="00DD45FE" w:rsidRDefault="003255B5" w:rsidP="00D23576">
            <w:pPr>
              <w:widowControl w:val="0"/>
              <w:spacing w:line="276" w:lineRule="auto"/>
              <w:rPr>
                <w:lang w:val="de-DE"/>
              </w:rPr>
            </w:pPr>
            <w:r w:rsidRPr="00DD45FE">
              <w:t>chundelka metlice, oves hluchý, plevele dvouděložné jednoleté</w:t>
            </w:r>
          </w:p>
        </w:tc>
        <w:tc>
          <w:tcPr>
            <w:tcW w:w="1417" w:type="dxa"/>
          </w:tcPr>
          <w:p w14:paraId="31DBE5D7" w14:textId="77777777" w:rsidR="003255B5" w:rsidRPr="00DD45FE" w:rsidRDefault="003255B5" w:rsidP="00D23576">
            <w:pPr>
              <w:widowControl w:val="0"/>
              <w:spacing w:line="276" w:lineRule="auto"/>
            </w:pPr>
            <w:r w:rsidRPr="00DD45FE">
              <w:t>1,5 l/ha</w:t>
            </w:r>
          </w:p>
        </w:tc>
        <w:tc>
          <w:tcPr>
            <w:tcW w:w="504" w:type="dxa"/>
          </w:tcPr>
          <w:p w14:paraId="5C0D274B" w14:textId="77777777" w:rsidR="003255B5" w:rsidRPr="00737EBC" w:rsidRDefault="003255B5" w:rsidP="00D23576">
            <w:pPr>
              <w:widowControl w:val="0"/>
              <w:spacing w:line="276" w:lineRule="auto"/>
              <w:jc w:val="center"/>
            </w:pPr>
            <w:r w:rsidRPr="00737EBC">
              <w:t>AT</w:t>
            </w:r>
          </w:p>
        </w:tc>
        <w:tc>
          <w:tcPr>
            <w:tcW w:w="1984" w:type="dxa"/>
          </w:tcPr>
          <w:p w14:paraId="7FA95F4E" w14:textId="5297F225" w:rsidR="003255B5" w:rsidRPr="00DD45FE" w:rsidRDefault="003255B5" w:rsidP="00D23576">
            <w:pPr>
              <w:widowControl w:val="0"/>
              <w:autoSpaceDE w:val="0"/>
              <w:autoSpaceDN w:val="0"/>
              <w:adjustRightInd w:val="0"/>
              <w:spacing w:line="276" w:lineRule="auto"/>
            </w:pPr>
            <w:r w:rsidRPr="00DD45FE">
              <w:t xml:space="preserve">1) od: 13 BBCH </w:t>
            </w:r>
            <w:r w:rsidRPr="00DD45FE">
              <w:br/>
              <w:t xml:space="preserve">do: 37 BBCH </w:t>
            </w:r>
          </w:p>
          <w:p w14:paraId="1FBA253B" w14:textId="77777777" w:rsidR="003255B5" w:rsidRPr="00DD45FE" w:rsidRDefault="003255B5" w:rsidP="00D23576">
            <w:pPr>
              <w:widowControl w:val="0"/>
              <w:spacing w:line="276" w:lineRule="auto"/>
            </w:pPr>
            <w:r w:rsidRPr="00DD45FE">
              <w:t xml:space="preserve">2) </w:t>
            </w:r>
            <w:proofErr w:type="spellStart"/>
            <w:r w:rsidRPr="00DD45FE">
              <w:t>postemergentně</w:t>
            </w:r>
            <w:proofErr w:type="spellEnd"/>
            <w:r w:rsidRPr="00DD45FE">
              <w:t xml:space="preserve"> </w:t>
            </w:r>
          </w:p>
        </w:tc>
        <w:tc>
          <w:tcPr>
            <w:tcW w:w="1843" w:type="dxa"/>
          </w:tcPr>
          <w:p w14:paraId="4332FF82" w14:textId="77777777" w:rsidR="003255B5" w:rsidRPr="00DD45FE" w:rsidRDefault="003255B5" w:rsidP="00D23576">
            <w:pPr>
              <w:widowControl w:val="0"/>
              <w:spacing w:line="276" w:lineRule="auto"/>
            </w:pPr>
            <w:r w:rsidRPr="00DD45FE">
              <w:t>5) pole</w:t>
            </w:r>
          </w:p>
        </w:tc>
      </w:tr>
      <w:tr w:rsidR="003255B5" w:rsidRPr="00DD45FE" w14:paraId="3CFB0DA0" w14:textId="77777777" w:rsidTr="00254462">
        <w:tc>
          <w:tcPr>
            <w:tcW w:w="1702" w:type="dxa"/>
          </w:tcPr>
          <w:p w14:paraId="69E23691"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 xml:space="preserve">pšenice, </w:t>
            </w:r>
          </w:p>
          <w:p w14:paraId="265438E3"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 xml:space="preserve">žito ozimé, </w:t>
            </w:r>
            <w:proofErr w:type="spellStart"/>
            <w:r w:rsidRPr="00DD45FE">
              <w:rPr>
                <w:sz w:val="24"/>
                <w:szCs w:val="24"/>
              </w:rPr>
              <w:t>tritikale</w:t>
            </w:r>
            <w:proofErr w:type="spellEnd"/>
            <w:r w:rsidRPr="00DD45FE">
              <w:rPr>
                <w:sz w:val="24"/>
                <w:szCs w:val="24"/>
              </w:rPr>
              <w:t xml:space="preserve"> ozimé,</w:t>
            </w:r>
          </w:p>
          <w:p w14:paraId="081718A3" w14:textId="77777777" w:rsidR="003255B5" w:rsidRPr="00DD45FE" w:rsidRDefault="003255B5" w:rsidP="00D23576">
            <w:pPr>
              <w:pStyle w:val="Zhlav"/>
              <w:widowControl w:val="0"/>
              <w:tabs>
                <w:tab w:val="clear" w:pos="4536"/>
                <w:tab w:val="clear" w:pos="9072"/>
              </w:tabs>
              <w:spacing w:line="276" w:lineRule="auto"/>
              <w:rPr>
                <w:sz w:val="24"/>
                <w:szCs w:val="24"/>
                <w:lang w:val="de-DE"/>
              </w:rPr>
            </w:pPr>
            <w:r w:rsidRPr="00DD45FE">
              <w:rPr>
                <w:sz w:val="24"/>
                <w:szCs w:val="24"/>
              </w:rPr>
              <w:t>ječmen</w:t>
            </w:r>
          </w:p>
        </w:tc>
        <w:tc>
          <w:tcPr>
            <w:tcW w:w="1701" w:type="dxa"/>
          </w:tcPr>
          <w:p w14:paraId="7918D338" w14:textId="004A29DB" w:rsidR="003255B5" w:rsidRPr="00DD45FE" w:rsidRDefault="003255B5" w:rsidP="00D23576">
            <w:pPr>
              <w:widowControl w:val="0"/>
              <w:spacing w:line="276" w:lineRule="auto"/>
              <w:rPr>
                <w:lang w:val="de-DE"/>
              </w:rPr>
            </w:pPr>
            <w:r w:rsidRPr="00DD45FE">
              <w:t>psárka polní, jílek, plevele dvouděložné jednoleté</w:t>
            </w:r>
          </w:p>
        </w:tc>
        <w:tc>
          <w:tcPr>
            <w:tcW w:w="1417" w:type="dxa"/>
          </w:tcPr>
          <w:p w14:paraId="486BF96A" w14:textId="77777777" w:rsidR="003255B5" w:rsidRPr="00DD45FE" w:rsidRDefault="003255B5" w:rsidP="00D23576">
            <w:pPr>
              <w:widowControl w:val="0"/>
              <w:spacing w:line="276" w:lineRule="auto"/>
            </w:pPr>
            <w:r w:rsidRPr="00DD45FE">
              <w:t>2 l/ha</w:t>
            </w:r>
          </w:p>
        </w:tc>
        <w:tc>
          <w:tcPr>
            <w:tcW w:w="504" w:type="dxa"/>
          </w:tcPr>
          <w:p w14:paraId="714C2AE6" w14:textId="77777777" w:rsidR="003255B5" w:rsidRPr="00737EBC" w:rsidRDefault="003255B5" w:rsidP="00D23576">
            <w:pPr>
              <w:widowControl w:val="0"/>
              <w:spacing w:line="276" w:lineRule="auto"/>
              <w:jc w:val="center"/>
            </w:pPr>
            <w:r w:rsidRPr="00737EBC">
              <w:t>AT</w:t>
            </w:r>
          </w:p>
        </w:tc>
        <w:tc>
          <w:tcPr>
            <w:tcW w:w="1984" w:type="dxa"/>
          </w:tcPr>
          <w:p w14:paraId="10A0166F" w14:textId="77777777" w:rsidR="00D23576" w:rsidRDefault="003255B5" w:rsidP="00D23576">
            <w:pPr>
              <w:widowControl w:val="0"/>
              <w:autoSpaceDE w:val="0"/>
              <w:autoSpaceDN w:val="0"/>
              <w:adjustRightInd w:val="0"/>
              <w:spacing w:line="276" w:lineRule="auto"/>
            </w:pPr>
            <w:r w:rsidRPr="00DD45FE">
              <w:t>1) od: 13 BBCH</w:t>
            </w:r>
          </w:p>
          <w:p w14:paraId="1216C021" w14:textId="1FF83899" w:rsidR="003255B5" w:rsidRPr="00DD45FE" w:rsidRDefault="003255B5" w:rsidP="00D23576">
            <w:pPr>
              <w:widowControl w:val="0"/>
              <w:autoSpaceDE w:val="0"/>
              <w:autoSpaceDN w:val="0"/>
              <w:adjustRightInd w:val="0"/>
              <w:spacing w:line="276" w:lineRule="auto"/>
            </w:pPr>
            <w:r w:rsidRPr="00DD45FE">
              <w:t xml:space="preserve">do: 37 BBCH </w:t>
            </w:r>
          </w:p>
          <w:p w14:paraId="0DD56E29" w14:textId="77777777" w:rsidR="003255B5" w:rsidRPr="00DD45FE" w:rsidRDefault="003255B5" w:rsidP="00D23576">
            <w:pPr>
              <w:widowControl w:val="0"/>
              <w:spacing w:line="276" w:lineRule="auto"/>
            </w:pPr>
            <w:r w:rsidRPr="00DD45FE">
              <w:t xml:space="preserve">2) </w:t>
            </w:r>
            <w:proofErr w:type="spellStart"/>
            <w:r w:rsidRPr="00DD45FE">
              <w:t>postemergentně</w:t>
            </w:r>
            <w:proofErr w:type="spellEnd"/>
            <w:r w:rsidRPr="00DD45FE">
              <w:t xml:space="preserve"> </w:t>
            </w:r>
          </w:p>
        </w:tc>
        <w:tc>
          <w:tcPr>
            <w:tcW w:w="1843" w:type="dxa"/>
          </w:tcPr>
          <w:p w14:paraId="4FEFC8E6" w14:textId="77777777" w:rsidR="003255B5" w:rsidRPr="00DD45FE" w:rsidRDefault="003255B5" w:rsidP="00D23576">
            <w:pPr>
              <w:widowControl w:val="0"/>
              <w:spacing w:line="276" w:lineRule="auto"/>
            </w:pPr>
            <w:r w:rsidRPr="00DD45FE">
              <w:t>5) pole</w:t>
            </w:r>
          </w:p>
        </w:tc>
      </w:tr>
    </w:tbl>
    <w:p w14:paraId="06468673" w14:textId="77777777" w:rsidR="003255B5" w:rsidRDefault="003255B5" w:rsidP="00D23576">
      <w:pPr>
        <w:widowControl w:val="0"/>
        <w:spacing w:line="276" w:lineRule="auto"/>
        <w:rPr>
          <w:lang w:eastAsia="en-GB"/>
        </w:rPr>
      </w:pPr>
      <w:r w:rsidRPr="00DD45FE">
        <w:rPr>
          <w:lang w:eastAsia="en-GB"/>
        </w:rPr>
        <w:t>AT – ochranná lhůta je dána odstupem mezi termínem aplikace a sklizní</w:t>
      </w:r>
    </w:p>
    <w:p w14:paraId="5AA09CA7" w14:textId="77777777" w:rsidR="003255B5" w:rsidRPr="00DD45FE" w:rsidRDefault="003255B5" w:rsidP="00D23576">
      <w:pPr>
        <w:widowControl w:val="0"/>
        <w:spacing w:line="276" w:lineRule="auto"/>
        <w:rPr>
          <w:lang w:eastAsia="en-GB"/>
        </w:rPr>
      </w:pP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1559"/>
        <w:gridCol w:w="1985"/>
        <w:gridCol w:w="3118"/>
      </w:tblGrid>
      <w:tr w:rsidR="003255B5" w:rsidRPr="00DD45FE" w14:paraId="57852EEE" w14:textId="77777777" w:rsidTr="00737EBC">
        <w:tc>
          <w:tcPr>
            <w:tcW w:w="2552" w:type="dxa"/>
            <w:shd w:val="clear" w:color="auto" w:fill="auto"/>
          </w:tcPr>
          <w:p w14:paraId="5EA69951" w14:textId="77777777" w:rsidR="003255B5" w:rsidRPr="003153B7" w:rsidRDefault="003255B5" w:rsidP="00D23576">
            <w:pPr>
              <w:widowControl w:val="0"/>
              <w:spacing w:line="276" w:lineRule="auto"/>
            </w:pPr>
            <w:r w:rsidRPr="003153B7">
              <w:t>Plodina, oblast použití</w:t>
            </w:r>
          </w:p>
        </w:tc>
        <w:tc>
          <w:tcPr>
            <w:tcW w:w="1559" w:type="dxa"/>
            <w:shd w:val="clear" w:color="auto" w:fill="auto"/>
          </w:tcPr>
          <w:p w14:paraId="3854B2C9" w14:textId="77777777" w:rsidR="003255B5" w:rsidRPr="003153B7" w:rsidRDefault="003255B5" w:rsidP="00D23576">
            <w:pPr>
              <w:widowControl w:val="0"/>
              <w:spacing w:line="276" w:lineRule="auto"/>
              <w:ind w:left="34" w:hanging="34"/>
            </w:pPr>
            <w:r w:rsidRPr="003153B7">
              <w:t>Dávka vody</w:t>
            </w:r>
          </w:p>
        </w:tc>
        <w:tc>
          <w:tcPr>
            <w:tcW w:w="1985" w:type="dxa"/>
            <w:shd w:val="clear" w:color="auto" w:fill="auto"/>
          </w:tcPr>
          <w:p w14:paraId="245B9440" w14:textId="77777777" w:rsidR="003255B5" w:rsidRPr="003153B7" w:rsidRDefault="003255B5" w:rsidP="00D23576">
            <w:pPr>
              <w:widowControl w:val="0"/>
              <w:spacing w:line="276" w:lineRule="auto"/>
              <w:ind w:left="34" w:hanging="34"/>
            </w:pPr>
            <w:r w:rsidRPr="003153B7">
              <w:t>Způsob aplikace</w:t>
            </w:r>
          </w:p>
        </w:tc>
        <w:tc>
          <w:tcPr>
            <w:tcW w:w="3118" w:type="dxa"/>
            <w:shd w:val="clear" w:color="auto" w:fill="auto"/>
          </w:tcPr>
          <w:p w14:paraId="68531CCF" w14:textId="77777777" w:rsidR="003255B5" w:rsidRPr="003153B7" w:rsidRDefault="003255B5" w:rsidP="00D23576">
            <w:pPr>
              <w:widowControl w:val="0"/>
              <w:spacing w:line="276" w:lineRule="auto"/>
              <w:ind w:left="34" w:hanging="34"/>
            </w:pPr>
            <w:r w:rsidRPr="003153B7">
              <w:t>Max. počet aplikací v plodině</w:t>
            </w:r>
          </w:p>
        </w:tc>
      </w:tr>
      <w:tr w:rsidR="003255B5" w:rsidRPr="00DD45FE" w14:paraId="19C5B573" w14:textId="77777777" w:rsidTr="00737EBC">
        <w:tc>
          <w:tcPr>
            <w:tcW w:w="2552" w:type="dxa"/>
            <w:shd w:val="clear" w:color="auto" w:fill="auto"/>
          </w:tcPr>
          <w:p w14:paraId="2B66325C" w14:textId="77777777" w:rsidR="003255B5" w:rsidRPr="003153B7" w:rsidRDefault="003255B5" w:rsidP="00D23576">
            <w:pPr>
              <w:pStyle w:val="Zhlav"/>
              <w:widowControl w:val="0"/>
              <w:tabs>
                <w:tab w:val="clear" w:pos="4536"/>
                <w:tab w:val="clear" w:pos="9072"/>
              </w:tabs>
              <w:spacing w:line="276" w:lineRule="auto"/>
              <w:ind w:right="119"/>
              <w:rPr>
                <w:sz w:val="24"/>
                <w:szCs w:val="24"/>
                <w:lang w:val="de-DE"/>
              </w:rPr>
            </w:pPr>
            <w:r w:rsidRPr="003153B7">
              <w:rPr>
                <w:sz w:val="24"/>
                <w:szCs w:val="24"/>
              </w:rPr>
              <w:t xml:space="preserve">pšenice, žito ozimé, </w:t>
            </w:r>
            <w:proofErr w:type="spellStart"/>
            <w:r w:rsidRPr="003153B7">
              <w:rPr>
                <w:sz w:val="24"/>
                <w:szCs w:val="24"/>
              </w:rPr>
              <w:t>tritikale</w:t>
            </w:r>
            <w:proofErr w:type="spellEnd"/>
            <w:r w:rsidRPr="003153B7">
              <w:rPr>
                <w:sz w:val="24"/>
                <w:szCs w:val="24"/>
              </w:rPr>
              <w:t xml:space="preserve"> ozimé, ječmen</w:t>
            </w:r>
          </w:p>
        </w:tc>
        <w:tc>
          <w:tcPr>
            <w:tcW w:w="1559" w:type="dxa"/>
            <w:shd w:val="clear" w:color="auto" w:fill="auto"/>
          </w:tcPr>
          <w:p w14:paraId="0AA6BB5B" w14:textId="77777777" w:rsidR="003255B5" w:rsidRPr="003153B7" w:rsidRDefault="003255B5" w:rsidP="00D23576">
            <w:pPr>
              <w:widowControl w:val="0"/>
              <w:spacing w:line="276" w:lineRule="auto"/>
              <w:ind w:left="25"/>
              <w:rPr>
                <w:lang w:val="de-DE"/>
              </w:rPr>
            </w:pPr>
            <w:r w:rsidRPr="003153B7">
              <w:rPr>
                <w:lang w:val="de-DE"/>
              </w:rPr>
              <w:t>200-300 l/ha</w:t>
            </w:r>
          </w:p>
        </w:tc>
        <w:tc>
          <w:tcPr>
            <w:tcW w:w="1985" w:type="dxa"/>
            <w:shd w:val="clear" w:color="auto" w:fill="auto"/>
          </w:tcPr>
          <w:p w14:paraId="396E53EC" w14:textId="77777777" w:rsidR="003255B5" w:rsidRPr="003153B7" w:rsidRDefault="003255B5" w:rsidP="00D23576">
            <w:pPr>
              <w:widowControl w:val="0"/>
              <w:spacing w:line="276" w:lineRule="auto"/>
              <w:ind w:left="25"/>
              <w:rPr>
                <w:lang w:val="de-DE"/>
              </w:rPr>
            </w:pPr>
            <w:r w:rsidRPr="003153B7">
              <w:rPr>
                <w:lang w:val="de-DE"/>
              </w:rPr>
              <w:t>postřik</w:t>
            </w:r>
          </w:p>
        </w:tc>
        <w:tc>
          <w:tcPr>
            <w:tcW w:w="3118" w:type="dxa"/>
            <w:shd w:val="clear" w:color="auto" w:fill="auto"/>
          </w:tcPr>
          <w:p w14:paraId="5896519C" w14:textId="77777777" w:rsidR="003255B5" w:rsidRPr="003153B7" w:rsidRDefault="003255B5" w:rsidP="00D23576">
            <w:pPr>
              <w:widowControl w:val="0"/>
              <w:spacing w:line="276" w:lineRule="auto"/>
              <w:ind w:left="25"/>
              <w:rPr>
                <w:lang w:val="de-DE"/>
              </w:rPr>
            </w:pPr>
            <w:r w:rsidRPr="003153B7">
              <w:rPr>
                <w:lang w:val="de-DE"/>
              </w:rPr>
              <w:t xml:space="preserve">1x na </w:t>
            </w:r>
            <w:proofErr w:type="spellStart"/>
            <w:r w:rsidRPr="003153B7">
              <w:rPr>
                <w:lang w:val="de-DE"/>
              </w:rPr>
              <w:t>jaře</w:t>
            </w:r>
            <w:proofErr w:type="spellEnd"/>
          </w:p>
        </w:tc>
      </w:tr>
    </w:tbl>
    <w:p w14:paraId="50CEC635" w14:textId="77777777" w:rsidR="003255B5" w:rsidRPr="00DD45FE" w:rsidRDefault="003255B5" w:rsidP="00D23576">
      <w:pPr>
        <w:widowControl w:val="0"/>
        <w:spacing w:line="276" w:lineRule="auto"/>
        <w:jc w:val="both"/>
        <w:rPr>
          <w:b/>
          <w:lang w:eastAsia="en-GB"/>
        </w:rPr>
      </w:pPr>
    </w:p>
    <w:p w14:paraId="2796B965"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Aplikujte na plevele aktivně rostoucí.</w:t>
      </w:r>
    </w:p>
    <w:p w14:paraId="5C531EDF" w14:textId="77777777" w:rsidR="003255B5" w:rsidRPr="00DD45FE" w:rsidRDefault="003255B5" w:rsidP="00D23576">
      <w:pPr>
        <w:widowControl w:val="0"/>
        <w:spacing w:line="276" w:lineRule="auto"/>
        <w:jc w:val="both"/>
        <w:rPr>
          <w:bCs/>
          <w:szCs w:val="20"/>
          <w:u w:val="single"/>
          <w:lang w:eastAsia="en-GB"/>
        </w:rPr>
      </w:pPr>
      <w:r w:rsidRPr="00DD45FE">
        <w:rPr>
          <w:bCs/>
          <w:szCs w:val="20"/>
          <w:u w:val="single"/>
          <w:lang w:eastAsia="en-GB"/>
        </w:rPr>
        <w:t>Spektrum účinnosti:</w:t>
      </w:r>
    </w:p>
    <w:p w14:paraId="7BD44047" w14:textId="77777777" w:rsidR="003255B5" w:rsidRPr="00DD45FE" w:rsidRDefault="003255B5" w:rsidP="00D23576">
      <w:pPr>
        <w:widowControl w:val="0"/>
        <w:spacing w:line="276" w:lineRule="auto"/>
        <w:jc w:val="both"/>
        <w:rPr>
          <w:bCs/>
          <w:szCs w:val="20"/>
          <w:lang w:eastAsia="en-GB"/>
        </w:rPr>
      </w:pPr>
      <w:r w:rsidRPr="00D23576">
        <w:rPr>
          <w:bCs/>
          <w:i/>
          <w:iCs/>
          <w:szCs w:val="20"/>
          <w:lang w:eastAsia="en-GB"/>
        </w:rPr>
        <w:t>Plevele citlivé</w:t>
      </w:r>
      <w:r w:rsidRPr="00DD45FE">
        <w:rPr>
          <w:bCs/>
          <w:szCs w:val="20"/>
          <w:lang w:eastAsia="en-GB"/>
        </w:rPr>
        <w:t xml:space="preserve">: chundelka metlice, oves hluchý, psárka polní, jílky, ambrozie </w:t>
      </w:r>
      <w:proofErr w:type="spellStart"/>
      <w:r w:rsidRPr="00DD45FE">
        <w:rPr>
          <w:bCs/>
          <w:szCs w:val="20"/>
          <w:lang w:eastAsia="en-GB"/>
        </w:rPr>
        <w:t>peřenolistá</w:t>
      </w:r>
      <w:proofErr w:type="spellEnd"/>
      <w:r w:rsidRPr="00DD45FE">
        <w:rPr>
          <w:bCs/>
          <w:szCs w:val="20"/>
          <w:lang w:eastAsia="en-GB"/>
        </w:rPr>
        <w:t xml:space="preserve">, rmen rolní, kokoška pastuší tobolka, chrpa modrák, </w:t>
      </w:r>
      <w:proofErr w:type="spellStart"/>
      <w:r w:rsidRPr="00DD45FE">
        <w:rPr>
          <w:bCs/>
          <w:szCs w:val="20"/>
          <w:lang w:eastAsia="en-GB"/>
        </w:rPr>
        <w:t>heřmánkovec</w:t>
      </w:r>
      <w:proofErr w:type="spellEnd"/>
      <w:r w:rsidRPr="00DD45FE">
        <w:rPr>
          <w:bCs/>
          <w:szCs w:val="20"/>
          <w:lang w:eastAsia="en-GB"/>
        </w:rPr>
        <w:t xml:space="preserve"> nevonný, heřmánek přímořský, pomněnka rolní, mák vlčí, ptačinec žabinec, opletka obecná </w:t>
      </w:r>
    </w:p>
    <w:p w14:paraId="18B2D9E2" w14:textId="77777777" w:rsidR="003255B5" w:rsidRPr="00DD45FE" w:rsidRDefault="003255B5" w:rsidP="00D23576">
      <w:pPr>
        <w:widowControl w:val="0"/>
        <w:spacing w:line="276" w:lineRule="auto"/>
        <w:jc w:val="both"/>
        <w:rPr>
          <w:bCs/>
          <w:szCs w:val="20"/>
          <w:lang w:eastAsia="en-GB"/>
        </w:rPr>
      </w:pPr>
      <w:r w:rsidRPr="00D23576">
        <w:rPr>
          <w:bCs/>
          <w:i/>
          <w:iCs/>
          <w:szCs w:val="20"/>
          <w:lang w:eastAsia="en-GB"/>
        </w:rPr>
        <w:t>Plevele méně citlivé</w:t>
      </w:r>
      <w:r w:rsidRPr="00DD45FE">
        <w:rPr>
          <w:bCs/>
          <w:szCs w:val="20"/>
          <w:lang w:eastAsia="en-GB"/>
        </w:rPr>
        <w:t xml:space="preserve">: rdesno ptačí  </w:t>
      </w:r>
    </w:p>
    <w:p w14:paraId="205D70C5"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Nelze vyloučit projevy fytotoxicity. Citlivost odrůd konzultujte s držitelem povolení.</w:t>
      </w:r>
    </w:p>
    <w:p w14:paraId="3BBBFBDA" w14:textId="77777777" w:rsidR="003255B5" w:rsidRPr="00DD45FE" w:rsidRDefault="003255B5" w:rsidP="00D23576">
      <w:pPr>
        <w:widowControl w:val="0"/>
        <w:spacing w:line="276" w:lineRule="auto"/>
        <w:jc w:val="both"/>
        <w:rPr>
          <w:bCs/>
          <w:szCs w:val="20"/>
          <w:lang w:eastAsia="en-GB"/>
        </w:rPr>
      </w:pPr>
    </w:p>
    <w:p w14:paraId="35B99C35" w14:textId="77777777" w:rsidR="003255B5" w:rsidRPr="00DD45FE" w:rsidRDefault="003255B5" w:rsidP="00D23576">
      <w:pPr>
        <w:widowControl w:val="0"/>
        <w:spacing w:line="276" w:lineRule="auto"/>
        <w:jc w:val="both"/>
        <w:rPr>
          <w:bCs/>
          <w:szCs w:val="20"/>
          <w:u w:val="single"/>
          <w:lang w:eastAsia="en-GB"/>
        </w:rPr>
      </w:pPr>
      <w:r w:rsidRPr="00DD45FE">
        <w:rPr>
          <w:bCs/>
          <w:szCs w:val="20"/>
          <w:u w:val="single"/>
          <w:lang w:eastAsia="en-GB"/>
        </w:rPr>
        <w:t>Následné/náhradní plodiny:</w:t>
      </w:r>
    </w:p>
    <w:p w14:paraId="2CAA7812"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 xml:space="preserve">Po sklizni ošetřené plodiny jako následné plodiny nepěstujte cukrovou řepu, cibulovou zeleninu, kořenovou a hlíznatou zeleninu. </w:t>
      </w:r>
    </w:p>
    <w:p w14:paraId="22CD03B6"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V případě zaorání plodiny na jaře mohou být jako náhradní plodiny pěstovány za 14 dnů po aplikaci pouze řepka olejka, hrách, čirok, sója a slunečnice.</w:t>
      </w:r>
    </w:p>
    <w:p w14:paraId="2E14274C" w14:textId="77777777" w:rsidR="003255B5" w:rsidRPr="00DD45FE" w:rsidRDefault="003255B5" w:rsidP="00D23576">
      <w:pPr>
        <w:widowControl w:val="0"/>
        <w:spacing w:line="276" w:lineRule="auto"/>
        <w:jc w:val="both"/>
        <w:rPr>
          <w:bCs/>
          <w:szCs w:val="20"/>
          <w:lang w:eastAsia="en-GB"/>
        </w:rPr>
      </w:pPr>
    </w:p>
    <w:p w14:paraId="563461B4"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lastRenderedPageBreak/>
        <w:t>Přípravek nesmí zasáhnout okolní porosty.</w:t>
      </w:r>
    </w:p>
    <w:p w14:paraId="32952117"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 xml:space="preserve">Pozor na úlet postřikové kapaliny při provádění ošetření v blízkosti pěstovaných dvouděložných rostlin. Mimořádně citlivými jsou réva vinná a chmel. </w:t>
      </w:r>
    </w:p>
    <w:p w14:paraId="1E233C02"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V blízkosti citlivých plodin ošetřovat jen za vhodných podmínek (bezvětří, nižší teploty). Za vysokých teplot mohou být citlivé plodiny poškozeny.</w:t>
      </w:r>
    </w:p>
    <w:p w14:paraId="48C1EB99" w14:textId="77777777" w:rsidR="003255B5" w:rsidRPr="00DD45FE" w:rsidRDefault="003255B5" w:rsidP="00D23576">
      <w:pPr>
        <w:widowControl w:val="0"/>
        <w:spacing w:line="276" w:lineRule="auto"/>
        <w:jc w:val="both"/>
        <w:rPr>
          <w:b/>
          <w:szCs w:val="20"/>
          <w:lang w:eastAsia="en-GB"/>
        </w:rPr>
      </w:pPr>
    </w:p>
    <w:p w14:paraId="52782260" w14:textId="3DA5E6E7" w:rsidR="003255B5" w:rsidRPr="00DD45FE" w:rsidRDefault="003255B5" w:rsidP="00D23576">
      <w:pPr>
        <w:widowControl w:val="0"/>
        <w:spacing w:line="276" w:lineRule="auto"/>
        <w:jc w:val="both"/>
        <w:rPr>
          <w:bCs/>
          <w:szCs w:val="20"/>
          <w:u w:val="single"/>
          <w:lang w:eastAsia="en-GB"/>
        </w:rPr>
      </w:pPr>
      <w:r w:rsidRPr="00DD45FE">
        <w:rPr>
          <w:bCs/>
          <w:szCs w:val="20"/>
          <w:u w:val="single"/>
          <w:lang w:eastAsia="en-GB"/>
        </w:rPr>
        <w:t>Čištění postřikového zařízení:</w:t>
      </w:r>
    </w:p>
    <w:p w14:paraId="65CB95E3"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Po ukončení postřiku nádrž zcela vyprázdněte. Celé postřikové zařízení 3x důkladně vypláchněte čistou vodou.</w:t>
      </w:r>
    </w:p>
    <w:p w14:paraId="4E421D93" w14:textId="77777777" w:rsidR="003255B5" w:rsidRPr="00DD45FE" w:rsidRDefault="003255B5" w:rsidP="00D23576">
      <w:pPr>
        <w:widowControl w:val="0"/>
        <w:spacing w:line="276" w:lineRule="auto"/>
        <w:jc w:val="both"/>
        <w:rPr>
          <w:bCs/>
          <w:szCs w:val="20"/>
          <w:lang w:eastAsia="en-GB"/>
        </w:rPr>
      </w:pPr>
      <w:r w:rsidRPr="00DD45FE">
        <w:rPr>
          <w:bCs/>
          <w:szCs w:val="20"/>
          <w:lang w:eastAsia="en-GB"/>
        </w:rPr>
        <w:t>Nedostatečné vypláchnutí aplikačního zařízení může způsobit poškození následně ošetřovaných rostlin.</w:t>
      </w:r>
    </w:p>
    <w:p w14:paraId="597570C2" w14:textId="77777777" w:rsidR="003255B5" w:rsidRDefault="003255B5" w:rsidP="00D23576">
      <w:pPr>
        <w:widowControl w:val="0"/>
        <w:spacing w:line="276" w:lineRule="auto"/>
        <w:jc w:val="both"/>
        <w:rPr>
          <w:b/>
          <w:szCs w:val="20"/>
          <w:lang w:eastAsia="en-GB"/>
        </w:rPr>
      </w:pPr>
    </w:p>
    <w:p w14:paraId="77F99543" w14:textId="77777777" w:rsidR="003255B5" w:rsidRPr="00DD45FE" w:rsidRDefault="003255B5" w:rsidP="00D23576">
      <w:pPr>
        <w:pStyle w:val="Odstavecseseznamem"/>
        <w:widowControl w:val="0"/>
        <w:numPr>
          <w:ilvl w:val="12"/>
          <w:numId w:val="11"/>
        </w:numPr>
        <w:tabs>
          <w:tab w:val="clear" w:pos="360"/>
          <w:tab w:val="num" w:pos="0"/>
        </w:tabs>
        <w:suppressAutoHyphens/>
        <w:spacing w:line="276" w:lineRule="auto"/>
        <w:ind w:left="0" w:right="-284"/>
        <w:rPr>
          <w:b/>
        </w:rPr>
      </w:pPr>
      <w:r w:rsidRPr="00DD45FE">
        <w:rPr>
          <w:bCs/>
        </w:rPr>
        <w:t>Tabulka ochranných vzdáleností stanovených s ohledem na ochranu necílových organismů</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3"/>
        <w:gridCol w:w="1701"/>
        <w:gridCol w:w="992"/>
        <w:gridCol w:w="851"/>
        <w:gridCol w:w="992"/>
      </w:tblGrid>
      <w:tr w:rsidR="003255B5" w:rsidRPr="00DD45FE" w14:paraId="7BA6FDD3" w14:textId="77777777" w:rsidTr="00D23576">
        <w:trPr>
          <w:trHeight w:val="256"/>
          <w:jc w:val="center"/>
        </w:trPr>
        <w:tc>
          <w:tcPr>
            <w:tcW w:w="4673" w:type="dxa"/>
            <w:vMerge w:val="restart"/>
            <w:shd w:val="clear" w:color="auto" w:fill="FFFFFF"/>
            <w:vAlign w:val="center"/>
          </w:tcPr>
          <w:p w14:paraId="3CE015BD" w14:textId="77777777" w:rsidR="003255B5" w:rsidRPr="00DD45FE" w:rsidRDefault="003255B5" w:rsidP="00D23576">
            <w:pPr>
              <w:widowControl w:val="0"/>
              <w:spacing w:line="276" w:lineRule="auto"/>
              <w:rPr>
                <w:bCs/>
              </w:rPr>
            </w:pPr>
            <w:r w:rsidRPr="00DD45FE">
              <w:rPr>
                <w:bCs/>
              </w:rPr>
              <w:t>Plodina</w:t>
            </w:r>
          </w:p>
        </w:tc>
        <w:tc>
          <w:tcPr>
            <w:tcW w:w="4536" w:type="dxa"/>
            <w:gridSpan w:val="4"/>
            <w:shd w:val="clear" w:color="auto" w:fill="FFFFFF"/>
            <w:vAlign w:val="center"/>
          </w:tcPr>
          <w:p w14:paraId="7BAECACC" w14:textId="77777777" w:rsidR="003255B5" w:rsidRPr="00DD45FE" w:rsidRDefault="003255B5" w:rsidP="00D23576">
            <w:pPr>
              <w:widowControl w:val="0"/>
              <w:spacing w:line="276" w:lineRule="auto"/>
              <w:jc w:val="center"/>
              <w:rPr>
                <w:bCs/>
              </w:rPr>
            </w:pPr>
            <w:r w:rsidRPr="00DD45FE">
              <w:rPr>
                <w:bCs/>
              </w:rPr>
              <w:t>třída omezení úletu</w:t>
            </w:r>
          </w:p>
        </w:tc>
      </w:tr>
      <w:tr w:rsidR="003255B5" w:rsidRPr="00DD45FE" w14:paraId="39EA94DB" w14:textId="77777777" w:rsidTr="00E802CE">
        <w:trPr>
          <w:trHeight w:val="204"/>
          <w:jc w:val="center"/>
        </w:trPr>
        <w:tc>
          <w:tcPr>
            <w:tcW w:w="4673" w:type="dxa"/>
            <w:vMerge/>
            <w:shd w:val="clear" w:color="auto" w:fill="FFFFFF"/>
          </w:tcPr>
          <w:p w14:paraId="50648276" w14:textId="77777777" w:rsidR="003255B5" w:rsidRPr="00DD45FE" w:rsidRDefault="003255B5" w:rsidP="00D23576">
            <w:pPr>
              <w:widowControl w:val="0"/>
              <w:spacing w:line="276" w:lineRule="auto"/>
              <w:rPr>
                <w:bCs/>
              </w:rPr>
            </w:pPr>
          </w:p>
        </w:tc>
        <w:tc>
          <w:tcPr>
            <w:tcW w:w="1701" w:type="dxa"/>
            <w:shd w:val="clear" w:color="auto" w:fill="FFFFFF"/>
            <w:vAlign w:val="center"/>
          </w:tcPr>
          <w:p w14:paraId="3AEDB79E" w14:textId="77777777" w:rsidR="003255B5" w:rsidRPr="00DD45FE" w:rsidRDefault="003255B5" w:rsidP="00D23576">
            <w:pPr>
              <w:widowControl w:val="0"/>
              <w:spacing w:line="276" w:lineRule="auto"/>
              <w:jc w:val="center"/>
              <w:rPr>
                <w:bCs/>
              </w:rPr>
            </w:pPr>
            <w:r w:rsidRPr="00DD45FE">
              <w:rPr>
                <w:bCs/>
              </w:rPr>
              <w:t>bez redukce</w:t>
            </w:r>
          </w:p>
        </w:tc>
        <w:tc>
          <w:tcPr>
            <w:tcW w:w="992" w:type="dxa"/>
            <w:shd w:val="clear" w:color="auto" w:fill="FFFFFF"/>
            <w:vAlign w:val="center"/>
          </w:tcPr>
          <w:p w14:paraId="4CA9FE91" w14:textId="77777777" w:rsidR="003255B5" w:rsidRPr="00DD45FE" w:rsidRDefault="003255B5" w:rsidP="00D23576">
            <w:pPr>
              <w:widowControl w:val="0"/>
              <w:spacing w:line="276" w:lineRule="auto"/>
              <w:jc w:val="center"/>
              <w:rPr>
                <w:bCs/>
              </w:rPr>
            </w:pPr>
            <w:r w:rsidRPr="00DD45FE">
              <w:rPr>
                <w:bCs/>
              </w:rPr>
              <w:t>50 %</w:t>
            </w:r>
          </w:p>
        </w:tc>
        <w:tc>
          <w:tcPr>
            <w:tcW w:w="851" w:type="dxa"/>
            <w:shd w:val="clear" w:color="auto" w:fill="FFFFFF"/>
            <w:vAlign w:val="center"/>
          </w:tcPr>
          <w:p w14:paraId="3097D62C" w14:textId="77777777" w:rsidR="003255B5" w:rsidRPr="00DD45FE" w:rsidRDefault="003255B5" w:rsidP="00D23576">
            <w:pPr>
              <w:widowControl w:val="0"/>
              <w:spacing w:line="276" w:lineRule="auto"/>
              <w:jc w:val="center"/>
              <w:rPr>
                <w:bCs/>
              </w:rPr>
            </w:pPr>
            <w:r w:rsidRPr="00DD45FE">
              <w:rPr>
                <w:bCs/>
              </w:rPr>
              <w:t>75 %</w:t>
            </w:r>
          </w:p>
        </w:tc>
        <w:tc>
          <w:tcPr>
            <w:tcW w:w="992" w:type="dxa"/>
            <w:shd w:val="clear" w:color="auto" w:fill="FFFFFF"/>
            <w:vAlign w:val="center"/>
          </w:tcPr>
          <w:p w14:paraId="4C001320" w14:textId="77777777" w:rsidR="003255B5" w:rsidRPr="00DD45FE" w:rsidRDefault="003255B5" w:rsidP="00D23576">
            <w:pPr>
              <w:widowControl w:val="0"/>
              <w:spacing w:line="276" w:lineRule="auto"/>
              <w:jc w:val="center"/>
              <w:rPr>
                <w:bCs/>
              </w:rPr>
            </w:pPr>
            <w:r w:rsidRPr="00DD45FE">
              <w:rPr>
                <w:bCs/>
              </w:rPr>
              <w:t>90 %</w:t>
            </w:r>
          </w:p>
        </w:tc>
      </w:tr>
      <w:tr w:rsidR="003255B5" w:rsidRPr="00DD45FE" w14:paraId="57480510" w14:textId="77777777" w:rsidTr="00D23576">
        <w:trPr>
          <w:trHeight w:val="70"/>
          <w:jc w:val="center"/>
        </w:trPr>
        <w:tc>
          <w:tcPr>
            <w:tcW w:w="9209" w:type="dxa"/>
            <w:gridSpan w:val="5"/>
            <w:shd w:val="clear" w:color="auto" w:fill="FFFFFF"/>
          </w:tcPr>
          <w:p w14:paraId="775D746A" w14:textId="77777777" w:rsidR="003255B5" w:rsidRPr="00DD45FE" w:rsidRDefault="003255B5" w:rsidP="00D23576">
            <w:pPr>
              <w:pStyle w:val="Zhlav"/>
              <w:widowControl w:val="0"/>
              <w:tabs>
                <w:tab w:val="clear" w:pos="4536"/>
                <w:tab w:val="clear" w:pos="9072"/>
              </w:tabs>
              <w:spacing w:line="276" w:lineRule="auto"/>
              <w:rPr>
                <w:bCs/>
                <w:iCs/>
                <w:sz w:val="24"/>
                <w:szCs w:val="24"/>
              </w:rPr>
            </w:pPr>
            <w:r w:rsidRPr="00DD45FE">
              <w:rPr>
                <w:sz w:val="24"/>
                <w:szCs w:val="24"/>
              </w:rPr>
              <w:t>Ochranná vzdálenost od povrchové vody s ohledem na ochranu vodních organismů [m]</w:t>
            </w:r>
          </w:p>
        </w:tc>
      </w:tr>
      <w:tr w:rsidR="003255B5" w:rsidRPr="00DD45FE" w14:paraId="0FB3CDBF" w14:textId="77777777" w:rsidTr="00D23576">
        <w:trPr>
          <w:trHeight w:val="70"/>
          <w:jc w:val="center"/>
        </w:trPr>
        <w:tc>
          <w:tcPr>
            <w:tcW w:w="4673" w:type="dxa"/>
            <w:shd w:val="clear" w:color="auto" w:fill="FFFFFF"/>
            <w:vAlign w:val="center"/>
          </w:tcPr>
          <w:p w14:paraId="00F708B7" w14:textId="77777777" w:rsidR="003255B5" w:rsidRPr="00DD45FE" w:rsidRDefault="003255B5" w:rsidP="00D23576">
            <w:pPr>
              <w:pStyle w:val="Zhlav"/>
              <w:widowControl w:val="0"/>
              <w:tabs>
                <w:tab w:val="clear" w:pos="4536"/>
                <w:tab w:val="clear" w:pos="9072"/>
              </w:tabs>
              <w:spacing w:line="276" w:lineRule="auto"/>
              <w:rPr>
                <w:bCs/>
                <w:iCs/>
                <w:sz w:val="24"/>
                <w:szCs w:val="24"/>
              </w:rPr>
            </w:pPr>
            <w:r w:rsidRPr="00DD45FE">
              <w:rPr>
                <w:sz w:val="24"/>
                <w:szCs w:val="24"/>
              </w:rPr>
              <w:t xml:space="preserve">pšenice, žito ozimé, </w:t>
            </w:r>
            <w:proofErr w:type="spellStart"/>
            <w:r w:rsidRPr="00DD45FE">
              <w:rPr>
                <w:sz w:val="24"/>
                <w:szCs w:val="24"/>
              </w:rPr>
              <w:t>tritikale</w:t>
            </w:r>
            <w:proofErr w:type="spellEnd"/>
            <w:r w:rsidRPr="00DD45FE">
              <w:rPr>
                <w:sz w:val="24"/>
                <w:szCs w:val="24"/>
              </w:rPr>
              <w:t xml:space="preserve"> ozimé, ječmen</w:t>
            </w:r>
          </w:p>
        </w:tc>
        <w:tc>
          <w:tcPr>
            <w:tcW w:w="1701" w:type="dxa"/>
            <w:vAlign w:val="center"/>
          </w:tcPr>
          <w:p w14:paraId="2015F60D"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sz w:val="24"/>
                <w:szCs w:val="24"/>
              </w:rPr>
              <w:t>4</w:t>
            </w:r>
          </w:p>
        </w:tc>
        <w:tc>
          <w:tcPr>
            <w:tcW w:w="992" w:type="dxa"/>
            <w:vAlign w:val="center"/>
          </w:tcPr>
          <w:p w14:paraId="058D1297"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sz w:val="24"/>
                <w:szCs w:val="24"/>
              </w:rPr>
              <w:t>4</w:t>
            </w:r>
          </w:p>
        </w:tc>
        <w:tc>
          <w:tcPr>
            <w:tcW w:w="851" w:type="dxa"/>
            <w:vAlign w:val="center"/>
          </w:tcPr>
          <w:p w14:paraId="100EDCE0"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sz w:val="24"/>
                <w:szCs w:val="24"/>
              </w:rPr>
              <w:t>4</w:t>
            </w:r>
          </w:p>
        </w:tc>
        <w:tc>
          <w:tcPr>
            <w:tcW w:w="992" w:type="dxa"/>
            <w:vAlign w:val="center"/>
          </w:tcPr>
          <w:p w14:paraId="253C2713"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sz w:val="24"/>
                <w:szCs w:val="24"/>
              </w:rPr>
              <w:t>4</w:t>
            </w:r>
          </w:p>
        </w:tc>
      </w:tr>
      <w:tr w:rsidR="003255B5" w:rsidRPr="00DD45FE" w14:paraId="23CB9D66" w14:textId="77777777" w:rsidTr="00D23576">
        <w:trPr>
          <w:trHeight w:val="360"/>
          <w:jc w:val="center"/>
        </w:trPr>
        <w:tc>
          <w:tcPr>
            <w:tcW w:w="9209" w:type="dxa"/>
            <w:gridSpan w:val="5"/>
            <w:shd w:val="clear" w:color="auto" w:fill="FFFFFF"/>
            <w:vAlign w:val="center"/>
          </w:tcPr>
          <w:p w14:paraId="7FE8DF4E"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Ochranná vzdálenost od okraje ošetřovaného pozemku s ohledem na ochranu necílových rostlin [m]</w:t>
            </w:r>
          </w:p>
        </w:tc>
      </w:tr>
      <w:tr w:rsidR="003255B5" w:rsidRPr="00DD45FE" w14:paraId="7D090488" w14:textId="77777777" w:rsidTr="00737EBC">
        <w:trPr>
          <w:trHeight w:val="340"/>
          <w:jc w:val="center"/>
        </w:trPr>
        <w:tc>
          <w:tcPr>
            <w:tcW w:w="4673" w:type="dxa"/>
            <w:shd w:val="clear" w:color="auto" w:fill="FFFFFF"/>
            <w:vAlign w:val="center"/>
          </w:tcPr>
          <w:p w14:paraId="55621D0F" w14:textId="77777777" w:rsidR="003255B5" w:rsidRPr="00DD45FE" w:rsidRDefault="003255B5" w:rsidP="00D23576">
            <w:pPr>
              <w:pStyle w:val="Zhlav"/>
              <w:widowControl w:val="0"/>
              <w:tabs>
                <w:tab w:val="clear" w:pos="4536"/>
                <w:tab w:val="clear" w:pos="9072"/>
              </w:tabs>
              <w:spacing w:line="276" w:lineRule="auto"/>
              <w:rPr>
                <w:sz w:val="24"/>
                <w:szCs w:val="24"/>
              </w:rPr>
            </w:pPr>
            <w:r w:rsidRPr="00DD45FE">
              <w:rPr>
                <w:sz w:val="24"/>
                <w:szCs w:val="24"/>
              </w:rPr>
              <w:t xml:space="preserve">pšenice, žito ozimé, </w:t>
            </w:r>
            <w:proofErr w:type="spellStart"/>
            <w:r w:rsidRPr="00DD45FE">
              <w:rPr>
                <w:sz w:val="24"/>
                <w:szCs w:val="24"/>
              </w:rPr>
              <w:t>tritikale</w:t>
            </w:r>
            <w:proofErr w:type="spellEnd"/>
            <w:r w:rsidRPr="00DD45FE">
              <w:rPr>
                <w:sz w:val="24"/>
                <w:szCs w:val="24"/>
              </w:rPr>
              <w:t xml:space="preserve"> ozimé, ječmen</w:t>
            </w:r>
          </w:p>
        </w:tc>
        <w:tc>
          <w:tcPr>
            <w:tcW w:w="1701" w:type="dxa"/>
            <w:vAlign w:val="center"/>
          </w:tcPr>
          <w:p w14:paraId="30019B79" w14:textId="77777777" w:rsidR="003255B5" w:rsidRPr="00DD45FE" w:rsidRDefault="003255B5" w:rsidP="00D23576">
            <w:pPr>
              <w:pStyle w:val="Zhlav"/>
              <w:widowControl w:val="0"/>
              <w:tabs>
                <w:tab w:val="clear" w:pos="4536"/>
                <w:tab w:val="clear" w:pos="9072"/>
              </w:tabs>
              <w:spacing w:line="276" w:lineRule="auto"/>
              <w:jc w:val="center"/>
              <w:rPr>
                <w:sz w:val="24"/>
                <w:szCs w:val="24"/>
              </w:rPr>
            </w:pPr>
            <w:r w:rsidRPr="00DD45FE">
              <w:rPr>
                <w:sz w:val="24"/>
                <w:szCs w:val="24"/>
              </w:rPr>
              <w:t>5</w:t>
            </w:r>
          </w:p>
        </w:tc>
        <w:tc>
          <w:tcPr>
            <w:tcW w:w="992" w:type="dxa"/>
            <w:vAlign w:val="center"/>
          </w:tcPr>
          <w:p w14:paraId="48B62E53" w14:textId="77777777" w:rsidR="003255B5" w:rsidRPr="00DD45FE" w:rsidRDefault="003255B5" w:rsidP="00D23576">
            <w:pPr>
              <w:pStyle w:val="Zhlav"/>
              <w:widowControl w:val="0"/>
              <w:tabs>
                <w:tab w:val="clear" w:pos="4536"/>
                <w:tab w:val="clear" w:pos="9072"/>
              </w:tabs>
              <w:spacing w:line="276" w:lineRule="auto"/>
              <w:jc w:val="center"/>
              <w:rPr>
                <w:sz w:val="24"/>
                <w:szCs w:val="24"/>
              </w:rPr>
            </w:pPr>
            <w:r w:rsidRPr="00DD45FE">
              <w:rPr>
                <w:sz w:val="24"/>
                <w:szCs w:val="24"/>
              </w:rPr>
              <w:t>0</w:t>
            </w:r>
          </w:p>
        </w:tc>
        <w:tc>
          <w:tcPr>
            <w:tcW w:w="851" w:type="dxa"/>
            <w:vAlign w:val="center"/>
          </w:tcPr>
          <w:p w14:paraId="101BF6EE" w14:textId="77777777" w:rsidR="003255B5" w:rsidRPr="00DD45FE" w:rsidRDefault="003255B5" w:rsidP="00D23576">
            <w:pPr>
              <w:pStyle w:val="Zhlav"/>
              <w:widowControl w:val="0"/>
              <w:tabs>
                <w:tab w:val="clear" w:pos="4536"/>
                <w:tab w:val="clear" w:pos="9072"/>
              </w:tabs>
              <w:spacing w:line="276" w:lineRule="auto"/>
              <w:jc w:val="center"/>
              <w:rPr>
                <w:sz w:val="24"/>
                <w:szCs w:val="24"/>
              </w:rPr>
            </w:pPr>
            <w:r w:rsidRPr="00DD45FE">
              <w:rPr>
                <w:sz w:val="24"/>
                <w:szCs w:val="24"/>
              </w:rPr>
              <w:t>0</w:t>
            </w:r>
          </w:p>
        </w:tc>
        <w:tc>
          <w:tcPr>
            <w:tcW w:w="992" w:type="dxa"/>
            <w:vAlign w:val="center"/>
          </w:tcPr>
          <w:p w14:paraId="1BDCB499" w14:textId="77777777" w:rsidR="003255B5" w:rsidRPr="00DD45FE" w:rsidRDefault="003255B5" w:rsidP="00D23576">
            <w:pPr>
              <w:pStyle w:val="Zhlav"/>
              <w:widowControl w:val="0"/>
              <w:tabs>
                <w:tab w:val="clear" w:pos="4536"/>
                <w:tab w:val="clear" w:pos="9072"/>
              </w:tabs>
              <w:spacing w:line="276" w:lineRule="auto"/>
              <w:jc w:val="center"/>
              <w:rPr>
                <w:sz w:val="24"/>
                <w:szCs w:val="24"/>
              </w:rPr>
            </w:pPr>
            <w:r w:rsidRPr="00DD45FE">
              <w:rPr>
                <w:sz w:val="24"/>
                <w:szCs w:val="24"/>
              </w:rPr>
              <w:t>0</w:t>
            </w:r>
          </w:p>
        </w:tc>
      </w:tr>
    </w:tbl>
    <w:p w14:paraId="5DFFC306" w14:textId="77777777" w:rsidR="003255B5" w:rsidRPr="00D23576" w:rsidRDefault="003255B5" w:rsidP="00D23576">
      <w:pPr>
        <w:widowControl w:val="0"/>
        <w:tabs>
          <w:tab w:val="left" w:pos="284"/>
        </w:tabs>
        <w:autoSpaceDE w:val="0"/>
        <w:autoSpaceDN w:val="0"/>
        <w:spacing w:line="276" w:lineRule="auto"/>
        <w:jc w:val="both"/>
        <w:rPr>
          <w:bCs/>
          <w:iCs/>
          <w:snapToGrid w:val="0"/>
        </w:rPr>
      </w:pPr>
    </w:p>
    <w:p w14:paraId="37E9B37E" w14:textId="77777777" w:rsidR="003255B5" w:rsidRPr="00DD45FE" w:rsidRDefault="003255B5" w:rsidP="00D23576">
      <w:pPr>
        <w:widowControl w:val="0"/>
        <w:tabs>
          <w:tab w:val="left" w:pos="3402"/>
          <w:tab w:val="left" w:pos="6804"/>
        </w:tabs>
        <w:spacing w:line="276" w:lineRule="auto"/>
        <w:jc w:val="both"/>
        <w:rPr>
          <w:iCs/>
          <w:snapToGrid w:val="0"/>
        </w:rPr>
      </w:pPr>
      <w:r w:rsidRPr="00DD45FE">
        <w:rPr>
          <w:iCs/>
          <w:snapToGrid w:val="0"/>
        </w:rPr>
        <w:t>Tabulka ochranných vzdáleností stanovených s ohledem na ochranu zdraví lidí</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31"/>
        <w:gridCol w:w="1843"/>
        <w:gridCol w:w="992"/>
        <w:gridCol w:w="851"/>
        <w:gridCol w:w="992"/>
      </w:tblGrid>
      <w:tr w:rsidR="003255B5" w:rsidRPr="00DD45FE" w14:paraId="061F23C1" w14:textId="77777777" w:rsidTr="00D23576">
        <w:trPr>
          <w:trHeight w:val="284"/>
          <w:jc w:val="center"/>
        </w:trPr>
        <w:tc>
          <w:tcPr>
            <w:tcW w:w="4531" w:type="dxa"/>
            <w:vMerge w:val="restart"/>
            <w:shd w:val="clear" w:color="auto" w:fill="FFFFFF"/>
            <w:vAlign w:val="center"/>
          </w:tcPr>
          <w:p w14:paraId="1B97BB59" w14:textId="77777777" w:rsidR="003255B5" w:rsidRPr="00DD45FE" w:rsidRDefault="003255B5" w:rsidP="00D23576">
            <w:pPr>
              <w:widowControl w:val="0"/>
              <w:spacing w:line="276" w:lineRule="auto"/>
              <w:rPr>
                <w:bCs/>
              </w:rPr>
            </w:pPr>
            <w:r w:rsidRPr="00DD45FE">
              <w:rPr>
                <w:bCs/>
              </w:rPr>
              <w:t>Plodina</w:t>
            </w:r>
          </w:p>
        </w:tc>
        <w:tc>
          <w:tcPr>
            <w:tcW w:w="4678" w:type="dxa"/>
            <w:gridSpan w:val="4"/>
            <w:shd w:val="clear" w:color="auto" w:fill="FFFFFF"/>
            <w:vAlign w:val="center"/>
          </w:tcPr>
          <w:p w14:paraId="26FAFF41" w14:textId="77777777" w:rsidR="003255B5" w:rsidRPr="00DD45FE" w:rsidRDefault="003255B5" w:rsidP="00D23576">
            <w:pPr>
              <w:widowControl w:val="0"/>
              <w:spacing w:line="276" w:lineRule="auto"/>
              <w:jc w:val="center"/>
              <w:rPr>
                <w:bCs/>
              </w:rPr>
            </w:pPr>
            <w:r w:rsidRPr="00DD45FE">
              <w:rPr>
                <w:bCs/>
              </w:rPr>
              <w:t>třída omezení úletu</w:t>
            </w:r>
          </w:p>
        </w:tc>
      </w:tr>
      <w:tr w:rsidR="003255B5" w:rsidRPr="00DD45FE" w14:paraId="4BAB2F2E" w14:textId="77777777" w:rsidTr="00D23576">
        <w:trPr>
          <w:trHeight w:val="246"/>
          <w:jc w:val="center"/>
        </w:trPr>
        <w:tc>
          <w:tcPr>
            <w:tcW w:w="4531" w:type="dxa"/>
            <w:vMerge/>
            <w:shd w:val="clear" w:color="auto" w:fill="FFFFFF"/>
          </w:tcPr>
          <w:p w14:paraId="73AB4CFF" w14:textId="77777777" w:rsidR="003255B5" w:rsidRPr="00DD45FE" w:rsidRDefault="003255B5" w:rsidP="00D23576">
            <w:pPr>
              <w:widowControl w:val="0"/>
              <w:spacing w:line="276" w:lineRule="auto"/>
              <w:rPr>
                <w:bCs/>
              </w:rPr>
            </w:pPr>
          </w:p>
        </w:tc>
        <w:tc>
          <w:tcPr>
            <w:tcW w:w="1843" w:type="dxa"/>
            <w:shd w:val="clear" w:color="auto" w:fill="FFFFFF"/>
            <w:vAlign w:val="center"/>
          </w:tcPr>
          <w:p w14:paraId="0DB5C116" w14:textId="77777777" w:rsidR="003255B5" w:rsidRPr="00DD45FE" w:rsidRDefault="003255B5" w:rsidP="00D23576">
            <w:pPr>
              <w:widowControl w:val="0"/>
              <w:spacing w:line="276" w:lineRule="auto"/>
              <w:jc w:val="center"/>
              <w:rPr>
                <w:bCs/>
              </w:rPr>
            </w:pPr>
            <w:r w:rsidRPr="00DD45FE">
              <w:rPr>
                <w:bCs/>
              </w:rPr>
              <w:t>bez redukce</w:t>
            </w:r>
          </w:p>
        </w:tc>
        <w:tc>
          <w:tcPr>
            <w:tcW w:w="992" w:type="dxa"/>
            <w:shd w:val="clear" w:color="auto" w:fill="FFFFFF"/>
            <w:vAlign w:val="center"/>
          </w:tcPr>
          <w:p w14:paraId="10BD1295" w14:textId="77777777" w:rsidR="003255B5" w:rsidRPr="00DD45FE" w:rsidRDefault="003255B5" w:rsidP="00D23576">
            <w:pPr>
              <w:widowControl w:val="0"/>
              <w:spacing w:line="276" w:lineRule="auto"/>
              <w:jc w:val="center"/>
              <w:rPr>
                <w:bCs/>
              </w:rPr>
            </w:pPr>
            <w:r w:rsidRPr="00DD45FE">
              <w:rPr>
                <w:bCs/>
              </w:rPr>
              <w:t>50 %</w:t>
            </w:r>
          </w:p>
        </w:tc>
        <w:tc>
          <w:tcPr>
            <w:tcW w:w="851" w:type="dxa"/>
            <w:shd w:val="clear" w:color="auto" w:fill="FFFFFF"/>
            <w:vAlign w:val="center"/>
          </w:tcPr>
          <w:p w14:paraId="407E8A56" w14:textId="77777777" w:rsidR="003255B5" w:rsidRPr="00DD45FE" w:rsidRDefault="003255B5" w:rsidP="00D23576">
            <w:pPr>
              <w:widowControl w:val="0"/>
              <w:spacing w:line="276" w:lineRule="auto"/>
              <w:jc w:val="center"/>
              <w:rPr>
                <w:bCs/>
              </w:rPr>
            </w:pPr>
            <w:r w:rsidRPr="00DD45FE">
              <w:rPr>
                <w:bCs/>
              </w:rPr>
              <w:t>75 %</w:t>
            </w:r>
          </w:p>
        </w:tc>
        <w:tc>
          <w:tcPr>
            <w:tcW w:w="992" w:type="dxa"/>
            <w:shd w:val="clear" w:color="auto" w:fill="FFFFFF"/>
            <w:vAlign w:val="center"/>
          </w:tcPr>
          <w:p w14:paraId="518DE586" w14:textId="77777777" w:rsidR="003255B5" w:rsidRPr="00DD45FE" w:rsidRDefault="003255B5" w:rsidP="00D23576">
            <w:pPr>
              <w:widowControl w:val="0"/>
              <w:spacing w:line="276" w:lineRule="auto"/>
              <w:jc w:val="center"/>
              <w:rPr>
                <w:bCs/>
              </w:rPr>
            </w:pPr>
            <w:r w:rsidRPr="00DD45FE">
              <w:rPr>
                <w:bCs/>
              </w:rPr>
              <w:t>90 %</w:t>
            </w:r>
          </w:p>
        </w:tc>
      </w:tr>
      <w:tr w:rsidR="003255B5" w:rsidRPr="00DD45FE" w14:paraId="3A2CF073" w14:textId="77777777" w:rsidTr="00254462">
        <w:trPr>
          <w:trHeight w:val="340"/>
          <w:jc w:val="center"/>
        </w:trPr>
        <w:tc>
          <w:tcPr>
            <w:tcW w:w="9209" w:type="dxa"/>
            <w:gridSpan w:val="5"/>
            <w:shd w:val="clear" w:color="auto" w:fill="FFFFFF"/>
          </w:tcPr>
          <w:p w14:paraId="013DC7F7" w14:textId="77777777" w:rsidR="003255B5" w:rsidRPr="00DD45FE" w:rsidRDefault="003255B5" w:rsidP="00D23576">
            <w:pPr>
              <w:pStyle w:val="Zhlav"/>
              <w:widowControl w:val="0"/>
              <w:tabs>
                <w:tab w:val="clear" w:pos="4536"/>
                <w:tab w:val="clear" w:pos="9072"/>
              </w:tabs>
              <w:spacing w:line="276" w:lineRule="auto"/>
              <w:rPr>
                <w:bCs/>
                <w:iCs/>
                <w:sz w:val="24"/>
                <w:szCs w:val="24"/>
              </w:rPr>
            </w:pPr>
            <w:r w:rsidRPr="00DD45FE">
              <w:rPr>
                <w:sz w:val="24"/>
                <w:szCs w:val="24"/>
              </w:rPr>
              <w:t>Ochranná vzdálenost mezi hranicí ošetřené plochy a hranicí oblasti využívané zranitelnými skupinami obyvatel [m]</w:t>
            </w:r>
          </w:p>
        </w:tc>
      </w:tr>
      <w:tr w:rsidR="003255B5" w:rsidRPr="00DD45FE" w14:paraId="51772245" w14:textId="77777777" w:rsidTr="00737EBC">
        <w:trPr>
          <w:trHeight w:val="340"/>
          <w:jc w:val="center"/>
        </w:trPr>
        <w:tc>
          <w:tcPr>
            <w:tcW w:w="4531" w:type="dxa"/>
            <w:shd w:val="clear" w:color="auto" w:fill="FFFFFF"/>
            <w:vAlign w:val="center"/>
          </w:tcPr>
          <w:p w14:paraId="69113B93" w14:textId="77777777" w:rsidR="003255B5" w:rsidRPr="00DD45FE" w:rsidRDefault="003255B5" w:rsidP="00D23576">
            <w:pPr>
              <w:pStyle w:val="Zhlav"/>
              <w:widowControl w:val="0"/>
              <w:tabs>
                <w:tab w:val="clear" w:pos="4536"/>
                <w:tab w:val="clear" w:pos="9072"/>
              </w:tabs>
              <w:spacing w:line="276" w:lineRule="auto"/>
              <w:rPr>
                <w:bCs/>
                <w:iCs/>
                <w:sz w:val="24"/>
                <w:szCs w:val="24"/>
              </w:rPr>
            </w:pPr>
            <w:r w:rsidRPr="00DD45FE">
              <w:rPr>
                <w:sz w:val="24"/>
                <w:szCs w:val="24"/>
              </w:rPr>
              <w:t xml:space="preserve">pšenice, žito ozimé, </w:t>
            </w:r>
            <w:proofErr w:type="spellStart"/>
            <w:r w:rsidRPr="00DD45FE">
              <w:rPr>
                <w:sz w:val="24"/>
                <w:szCs w:val="24"/>
              </w:rPr>
              <w:t>tritikale</w:t>
            </w:r>
            <w:proofErr w:type="spellEnd"/>
            <w:r w:rsidRPr="00DD45FE">
              <w:rPr>
                <w:sz w:val="24"/>
                <w:szCs w:val="24"/>
              </w:rPr>
              <w:t xml:space="preserve"> ozimé, ječmen</w:t>
            </w:r>
          </w:p>
        </w:tc>
        <w:tc>
          <w:tcPr>
            <w:tcW w:w="1843" w:type="dxa"/>
            <w:vAlign w:val="center"/>
          </w:tcPr>
          <w:p w14:paraId="55276CDD"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sz w:val="24"/>
                <w:szCs w:val="24"/>
              </w:rPr>
              <w:t>nelze</w:t>
            </w:r>
          </w:p>
        </w:tc>
        <w:tc>
          <w:tcPr>
            <w:tcW w:w="992" w:type="dxa"/>
            <w:vAlign w:val="center"/>
          </w:tcPr>
          <w:p w14:paraId="64883ACA"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sz w:val="24"/>
                <w:szCs w:val="24"/>
              </w:rPr>
              <w:t>5</w:t>
            </w:r>
          </w:p>
        </w:tc>
        <w:tc>
          <w:tcPr>
            <w:tcW w:w="851" w:type="dxa"/>
            <w:vAlign w:val="center"/>
          </w:tcPr>
          <w:p w14:paraId="594455C9"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bCs/>
                <w:iCs/>
                <w:sz w:val="24"/>
                <w:szCs w:val="24"/>
              </w:rPr>
              <w:t>5</w:t>
            </w:r>
          </w:p>
        </w:tc>
        <w:tc>
          <w:tcPr>
            <w:tcW w:w="992" w:type="dxa"/>
            <w:vAlign w:val="center"/>
          </w:tcPr>
          <w:p w14:paraId="2D9BEA45" w14:textId="77777777" w:rsidR="003255B5" w:rsidRPr="00DD45FE" w:rsidRDefault="003255B5" w:rsidP="00D23576">
            <w:pPr>
              <w:pStyle w:val="Zhlav"/>
              <w:widowControl w:val="0"/>
              <w:tabs>
                <w:tab w:val="clear" w:pos="4536"/>
                <w:tab w:val="clear" w:pos="9072"/>
              </w:tabs>
              <w:spacing w:line="276" w:lineRule="auto"/>
              <w:jc w:val="center"/>
              <w:rPr>
                <w:bCs/>
                <w:iCs/>
                <w:sz w:val="24"/>
                <w:szCs w:val="24"/>
              </w:rPr>
            </w:pPr>
            <w:r w:rsidRPr="00DD45FE">
              <w:rPr>
                <w:bCs/>
                <w:iCs/>
                <w:sz w:val="24"/>
                <w:szCs w:val="24"/>
              </w:rPr>
              <w:t>5</w:t>
            </w:r>
          </w:p>
        </w:tc>
      </w:tr>
    </w:tbl>
    <w:p w14:paraId="626A9CA9" w14:textId="77777777" w:rsidR="003255B5" w:rsidRPr="00D23576" w:rsidRDefault="003255B5" w:rsidP="00D23576">
      <w:pPr>
        <w:widowControl w:val="0"/>
        <w:tabs>
          <w:tab w:val="left" w:pos="284"/>
        </w:tabs>
        <w:autoSpaceDE w:val="0"/>
        <w:autoSpaceDN w:val="0"/>
        <w:spacing w:line="276" w:lineRule="auto"/>
        <w:ind w:left="3969"/>
        <w:jc w:val="both"/>
        <w:rPr>
          <w:bCs/>
          <w:iCs/>
          <w:snapToGrid w:val="0"/>
        </w:rPr>
      </w:pPr>
    </w:p>
    <w:bookmarkEnd w:id="8"/>
    <w:p w14:paraId="4810D008" w14:textId="77777777" w:rsidR="00B70B4D" w:rsidRPr="00D23576" w:rsidRDefault="00B70B4D" w:rsidP="00D23576">
      <w:pPr>
        <w:widowControl w:val="0"/>
        <w:tabs>
          <w:tab w:val="left" w:pos="284"/>
        </w:tabs>
        <w:autoSpaceDE w:val="0"/>
        <w:autoSpaceDN w:val="0"/>
        <w:spacing w:line="276" w:lineRule="auto"/>
        <w:rPr>
          <w:iCs/>
          <w:snapToGrid w:val="0"/>
        </w:rPr>
      </w:pPr>
    </w:p>
    <w:p w14:paraId="4DBDA96E" w14:textId="77777777" w:rsidR="00B70B4D" w:rsidRPr="00D23576" w:rsidRDefault="00B70B4D" w:rsidP="00D23576">
      <w:pPr>
        <w:widowControl w:val="0"/>
        <w:tabs>
          <w:tab w:val="left" w:pos="284"/>
        </w:tabs>
        <w:autoSpaceDE w:val="0"/>
        <w:autoSpaceDN w:val="0"/>
        <w:spacing w:line="276" w:lineRule="auto"/>
        <w:rPr>
          <w:iCs/>
          <w:snapToGrid w:val="0"/>
        </w:rPr>
      </w:pPr>
    </w:p>
    <w:bookmarkEnd w:id="5"/>
    <w:bookmarkEnd w:id="6"/>
    <w:bookmarkEnd w:id="7"/>
    <w:bookmarkEnd w:id="9"/>
    <w:bookmarkEnd w:id="10"/>
    <w:bookmarkEnd w:id="11"/>
    <w:p w14:paraId="434D6353" w14:textId="0644AE89" w:rsidR="00293D9B" w:rsidRPr="00913FBF" w:rsidRDefault="00293D9B" w:rsidP="00D23576">
      <w:pPr>
        <w:widowControl w:val="0"/>
        <w:spacing w:line="276" w:lineRule="auto"/>
        <w:jc w:val="both"/>
      </w:pPr>
      <w:r w:rsidRPr="00913FBF">
        <w:rPr>
          <w:b/>
          <w:bCs/>
        </w:rPr>
        <w:t>4.</w:t>
      </w:r>
      <w:r w:rsidRPr="00913FBF">
        <w:rPr>
          <w:b/>
          <w:bCs/>
          <w:u w:val="single"/>
        </w:rPr>
        <w:t xml:space="preserve"> ROZŠÍŘENÍ POUŽITÍ NEBO ZMĚNA V</w:t>
      </w:r>
      <w:r w:rsidR="00ED2427" w:rsidRPr="00913FBF">
        <w:rPr>
          <w:b/>
          <w:bCs/>
          <w:u w:val="single"/>
        </w:rPr>
        <w:t> </w:t>
      </w:r>
      <w:r w:rsidRPr="00913FBF">
        <w:rPr>
          <w:b/>
          <w:bCs/>
          <w:u w:val="single"/>
        </w:rPr>
        <w:t>POUŽITÍ</w:t>
      </w:r>
      <w:r w:rsidR="00ED2427" w:rsidRPr="00913FBF">
        <w:rPr>
          <w:b/>
          <w:bCs/>
          <w:u w:val="single"/>
        </w:rPr>
        <w:t xml:space="preserve"> </w:t>
      </w:r>
      <w:r w:rsidR="006E655F" w:rsidRPr="00913FBF">
        <w:rPr>
          <w:b/>
          <w:bCs/>
          <w:u w:val="single"/>
        </w:rPr>
        <w:t>POMOCNÉHO</w:t>
      </w:r>
      <w:r w:rsidRPr="00913FBF">
        <w:rPr>
          <w:b/>
          <w:bCs/>
          <w:u w:val="single"/>
        </w:rPr>
        <w:t xml:space="preserve"> PROSTŘEDKU</w:t>
      </w:r>
    </w:p>
    <w:p w14:paraId="0AB02EBC" w14:textId="77777777" w:rsidR="00215182" w:rsidRDefault="00215182" w:rsidP="00D23576">
      <w:pPr>
        <w:widowControl w:val="0"/>
        <w:tabs>
          <w:tab w:val="left" w:pos="284"/>
        </w:tabs>
        <w:spacing w:line="276" w:lineRule="auto"/>
        <w:ind w:left="284"/>
        <w:jc w:val="both"/>
      </w:pPr>
      <w:r w:rsidRPr="00E42005">
        <w:t>Nebylo vydáno</w:t>
      </w:r>
    </w:p>
    <w:p w14:paraId="4E78CF52" w14:textId="77777777" w:rsidR="006038FB" w:rsidRDefault="006038FB" w:rsidP="00D23576">
      <w:pPr>
        <w:widowControl w:val="0"/>
        <w:tabs>
          <w:tab w:val="left" w:pos="1560"/>
        </w:tabs>
        <w:spacing w:line="276" w:lineRule="auto"/>
        <w:ind w:left="2835" w:hanging="2835"/>
      </w:pPr>
    </w:p>
    <w:p w14:paraId="71D2913F" w14:textId="77777777" w:rsidR="00B70B4D" w:rsidRDefault="00B70B4D" w:rsidP="00D23576">
      <w:pPr>
        <w:widowControl w:val="0"/>
        <w:spacing w:line="276" w:lineRule="auto"/>
        <w:jc w:val="both"/>
      </w:pPr>
    </w:p>
    <w:p w14:paraId="3D85A3AA" w14:textId="77777777" w:rsidR="00E002FD" w:rsidRDefault="00E002FD" w:rsidP="00D23576">
      <w:pPr>
        <w:widowControl w:val="0"/>
        <w:spacing w:line="276" w:lineRule="auto"/>
        <w:jc w:val="both"/>
      </w:pPr>
    </w:p>
    <w:p w14:paraId="744665C3" w14:textId="4BDC4347" w:rsidR="00293D9B" w:rsidRPr="00530451" w:rsidRDefault="00293D9B" w:rsidP="00D23576">
      <w:pPr>
        <w:widowControl w:val="0"/>
        <w:spacing w:line="276" w:lineRule="auto"/>
        <w:jc w:val="both"/>
        <w:rPr>
          <w:b/>
          <w:bCs/>
          <w:u w:val="single"/>
        </w:rPr>
      </w:pPr>
      <w:r w:rsidRPr="00530451">
        <w:rPr>
          <w:b/>
          <w:bCs/>
          <w:u w:val="single"/>
        </w:rPr>
        <w:t xml:space="preserve">5. ROZŠÍŘENÉ POUŽITÍ POVOLENÉHO PŘÍPRAVKU NEBO ZMĚNA V ROZŠÍŘENÉM POUŽITÍ PŘÍPRAVKU tzv. „minority“ (= menšinová použití) </w:t>
      </w:r>
    </w:p>
    <w:p w14:paraId="4BBAE360" w14:textId="77777777" w:rsidR="00293D9B" w:rsidRPr="00FE0BA3" w:rsidRDefault="00293D9B" w:rsidP="00D23576">
      <w:pPr>
        <w:widowControl w:val="0"/>
        <w:spacing w:line="276" w:lineRule="auto"/>
      </w:pPr>
    </w:p>
    <w:p w14:paraId="5BB1A554" w14:textId="77777777" w:rsidR="0005251F" w:rsidRPr="00530451" w:rsidRDefault="003C0FCD" w:rsidP="00D23576">
      <w:pPr>
        <w:widowControl w:val="0"/>
        <w:spacing w:line="276" w:lineRule="auto"/>
        <w:ind w:left="720"/>
        <w:contextualSpacing/>
        <w:rPr>
          <w:b/>
          <w:bCs/>
          <w:u w:val="single"/>
        </w:rPr>
      </w:pPr>
      <w:r w:rsidRPr="00530451">
        <w:rPr>
          <w:b/>
          <w:bCs/>
          <w:u w:val="single"/>
        </w:rPr>
        <w:t>nařízení Ústředního kontrolního a zkušebního ústavu zemědělského</w:t>
      </w:r>
      <w:r w:rsidR="0005251F" w:rsidRPr="00530451">
        <w:rPr>
          <w:b/>
          <w:bCs/>
          <w:u w:val="single"/>
        </w:rPr>
        <w:t xml:space="preserve"> </w:t>
      </w:r>
    </w:p>
    <w:p w14:paraId="49205DFC" w14:textId="77777777" w:rsidR="003C0FCD" w:rsidRDefault="0005251F" w:rsidP="00D23576">
      <w:pPr>
        <w:widowControl w:val="0"/>
        <w:spacing w:line="276" w:lineRule="auto"/>
        <w:ind w:left="709" w:hanging="349"/>
        <w:contextualSpacing/>
        <w:rPr>
          <w:bCs/>
        </w:rPr>
      </w:pPr>
      <w:r w:rsidRPr="00530451">
        <w:rPr>
          <w:bCs/>
        </w:rPr>
        <w:t xml:space="preserve">     (nařízení vydané pro referenční přípravek platí ve stejném rozsahu i pro všechna jeho   další obchodní jména)</w:t>
      </w:r>
    </w:p>
    <w:p w14:paraId="21158402" w14:textId="77777777" w:rsidR="00FE0BA3" w:rsidRDefault="00FE0BA3" w:rsidP="00D23576">
      <w:pPr>
        <w:widowControl w:val="0"/>
        <w:spacing w:line="276" w:lineRule="auto"/>
        <w:contextualSpacing/>
        <w:rPr>
          <w:bCs/>
        </w:rPr>
      </w:pPr>
    </w:p>
    <w:p w14:paraId="75E244E6" w14:textId="77777777" w:rsidR="00D23576" w:rsidRPr="00530451" w:rsidRDefault="00D23576" w:rsidP="00D23576">
      <w:pPr>
        <w:widowControl w:val="0"/>
        <w:spacing w:line="276" w:lineRule="auto"/>
        <w:contextualSpacing/>
        <w:rPr>
          <w:bCs/>
        </w:rPr>
      </w:pPr>
    </w:p>
    <w:p w14:paraId="51AF9ED9" w14:textId="77777777" w:rsidR="004C14D8" w:rsidRDefault="004C14D8" w:rsidP="00D23576">
      <w:pPr>
        <w:widowControl w:val="0"/>
        <w:tabs>
          <w:tab w:val="left" w:pos="1560"/>
        </w:tabs>
        <w:spacing w:line="276" w:lineRule="auto"/>
        <w:ind w:left="2835" w:hanging="2835"/>
        <w:rPr>
          <w:b/>
          <w:color w:val="000000" w:themeColor="text1"/>
          <w:sz w:val="28"/>
          <w:szCs w:val="28"/>
        </w:rPr>
      </w:pPr>
      <w:bookmarkStart w:id="12" w:name="_Hlk109389606"/>
      <w:proofErr w:type="spellStart"/>
      <w:r w:rsidRPr="004C14D8">
        <w:rPr>
          <w:b/>
          <w:color w:val="000000" w:themeColor="text1"/>
          <w:sz w:val="28"/>
          <w:szCs w:val="28"/>
        </w:rPr>
        <w:lastRenderedPageBreak/>
        <w:t>Heksal</w:t>
      </w:r>
      <w:proofErr w:type="spellEnd"/>
      <w:r w:rsidRPr="004C14D8">
        <w:rPr>
          <w:b/>
          <w:color w:val="000000" w:themeColor="text1"/>
          <w:sz w:val="28"/>
          <w:szCs w:val="28"/>
        </w:rPr>
        <w:t xml:space="preserve"> 100 WG</w:t>
      </w:r>
    </w:p>
    <w:p w14:paraId="2AA1030A" w14:textId="736060BC" w:rsidR="009E04A7" w:rsidRPr="004C14D8" w:rsidRDefault="009E04A7" w:rsidP="00D23576">
      <w:pPr>
        <w:widowControl w:val="0"/>
        <w:tabs>
          <w:tab w:val="left" w:pos="1560"/>
        </w:tabs>
        <w:spacing w:line="276" w:lineRule="auto"/>
        <w:ind w:left="2835" w:hanging="2835"/>
        <w:rPr>
          <w:iCs/>
          <w:color w:val="000000" w:themeColor="text1"/>
        </w:rPr>
      </w:pPr>
      <w:r w:rsidRPr="004C14D8">
        <w:rPr>
          <w:color w:val="000000" w:themeColor="text1"/>
        </w:rPr>
        <w:t>evidenční číslo:</w:t>
      </w:r>
      <w:r w:rsidRPr="004C14D8">
        <w:rPr>
          <w:iCs/>
          <w:color w:val="000000" w:themeColor="text1"/>
        </w:rPr>
        <w:t xml:space="preserve"> </w:t>
      </w:r>
      <w:r w:rsidR="004C14D8" w:rsidRPr="004C14D8">
        <w:rPr>
          <w:iCs/>
          <w:color w:val="000000" w:themeColor="text1"/>
        </w:rPr>
        <w:t>6158-0</w:t>
      </w:r>
    </w:p>
    <w:p w14:paraId="7DFE5066" w14:textId="358BE932" w:rsidR="009E04A7" w:rsidRPr="004C14D8" w:rsidRDefault="009E04A7" w:rsidP="00D23576">
      <w:pPr>
        <w:widowControl w:val="0"/>
        <w:tabs>
          <w:tab w:val="left" w:pos="1560"/>
        </w:tabs>
        <w:spacing w:line="276" w:lineRule="auto"/>
        <w:ind w:left="2835" w:hanging="2835"/>
        <w:rPr>
          <w:iCs/>
          <w:color w:val="000000" w:themeColor="text1"/>
        </w:rPr>
      </w:pPr>
      <w:r w:rsidRPr="004C14D8">
        <w:rPr>
          <w:color w:val="000000" w:themeColor="text1"/>
        </w:rPr>
        <w:t>účinná látka:</w:t>
      </w:r>
      <w:r w:rsidRPr="004C14D8">
        <w:t xml:space="preserve"> </w:t>
      </w:r>
      <w:proofErr w:type="spellStart"/>
      <w:r w:rsidR="004C14D8">
        <w:t>p</w:t>
      </w:r>
      <w:r w:rsidR="004C14D8" w:rsidRPr="004C14D8">
        <w:t>rohexadion</w:t>
      </w:r>
      <w:proofErr w:type="spellEnd"/>
      <w:r w:rsidR="004C14D8" w:rsidRPr="004C14D8">
        <w:t>-kalcium</w:t>
      </w:r>
      <w:r w:rsidR="004C14D8">
        <w:t xml:space="preserve"> 100 g/kg</w:t>
      </w:r>
    </w:p>
    <w:p w14:paraId="09342804" w14:textId="77777777" w:rsidR="004C14D8" w:rsidRDefault="009E04A7" w:rsidP="00D23576">
      <w:pPr>
        <w:widowControl w:val="0"/>
        <w:tabs>
          <w:tab w:val="left" w:pos="1560"/>
        </w:tabs>
        <w:spacing w:line="276" w:lineRule="auto"/>
        <w:ind w:left="2835" w:hanging="2835"/>
        <w:rPr>
          <w:color w:val="000000" w:themeColor="text1"/>
        </w:rPr>
      </w:pPr>
      <w:r w:rsidRPr="004C14D8">
        <w:rPr>
          <w:color w:val="000000" w:themeColor="text1"/>
        </w:rPr>
        <w:t xml:space="preserve">platnost povolení </w:t>
      </w:r>
      <w:proofErr w:type="gramStart"/>
      <w:r w:rsidRPr="004C14D8">
        <w:rPr>
          <w:color w:val="000000" w:themeColor="text1"/>
        </w:rPr>
        <w:t>končí</w:t>
      </w:r>
      <w:proofErr w:type="gramEnd"/>
      <w:r w:rsidRPr="004C14D8">
        <w:rPr>
          <w:color w:val="000000" w:themeColor="text1"/>
        </w:rPr>
        <w:t xml:space="preserve"> dne: </w:t>
      </w:r>
      <w:r w:rsidR="004C14D8" w:rsidRPr="004C14D8">
        <w:rPr>
          <w:color w:val="000000" w:themeColor="text1"/>
        </w:rPr>
        <w:t>31.5.2027</w:t>
      </w:r>
    </w:p>
    <w:p w14:paraId="7B416635" w14:textId="77777777" w:rsidR="004C14D8" w:rsidRPr="00D23576" w:rsidRDefault="004C14D8" w:rsidP="00D23576">
      <w:pPr>
        <w:widowControl w:val="0"/>
        <w:tabs>
          <w:tab w:val="left" w:pos="1560"/>
        </w:tabs>
        <w:spacing w:line="276" w:lineRule="auto"/>
        <w:ind w:left="2835" w:hanging="2835"/>
        <w:rPr>
          <w:color w:val="000000" w:themeColor="text1"/>
          <w:lang w:eastAsia="en-US"/>
        </w:rPr>
      </w:pPr>
    </w:p>
    <w:p w14:paraId="66053D01" w14:textId="30EFD169" w:rsidR="004C14D8" w:rsidRPr="004C14D8" w:rsidRDefault="004C14D8" w:rsidP="00D23576">
      <w:pPr>
        <w:widowControl w:val="0"/>
        <w:tabs>
          <w:tab w:val="left" w:pos="1560"/>
        </w:tabs>
        <w:spacing w:line="276" w:lineRule="auto"/>
        <w:ind w:left="2835" w:hanging="2835"/>
        <w:rPr>
          <w:rFonts w:eastAsia="Calibri"/>
          <w:i/>
          <w:iCs/>
          <w:lang w:eastAsia="en-US"/>
        </w:rPr>
      </w:pPr>
      <w:r w:rsidRPr="004C14D8">
        <w:rPr>
          <w:rFonts w:eastAsia="Calibri"/>
          <w:i/>
          <w:iCs/>
          <w:lang w:eastAsia="en-US"/>
        </w:rPr>
        <w:t>Rozsah povoleného použití přípravku:</w:t>
      </w:r>
    </w:p>
    <w:tbl>
      <w:tblPr>
        <w:tblW w:w="508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552"/>
        <w:gridCol w:w="1561"/>
        <w:gridCol w:w="1307"/>
        <w:gridCol w:w="464"/>
        <w:gridCol w:w="2055"/>
        <w:gridCol w:w="2267"/>
      </w:tblGrid>
      <w:tr w:rsidR="004C14D8" w:rsidRPr="004C14D8" w14:paraId="10D0D57F" w14:textId="77777777" w:rsidTr="00E542D3">
        <w:tc>
          <w:tcPr>
            <w:tcW w:w="843" w:type="pct"/>
          </w:tcPr>
          <w:p w14:paraId="72024B5E" w14:textId="3955E329" w:rsidR="004C14D8" w:rsidRPr="004C14D8" w:rsidRDefault="004C14D8" w:rsidP="00D23576">
            <w:pPr>
              <w:widowControl w:val="0"/>
              <w:autoSpaceDE w:val="0"/>
              <w:autoSpaceDN w:val="0"/>
              <w:adjustRightInd w:val="0"/>
              <w:spacing w:line="276" w:lineRule="auto"/>
            </w:pPr>
            <w:r w:rsidRPr="004C14D8">
              <w:t>1)</w:t>
            </w:r>
            <w:r w:rsidR="00D23576">
              <w:t xml:space="preserve"> </w:t>
            </w:r>
            <w:r w:rsidRPr="004C14D8">
              <w:t>Plodina, oblast použití</w:t>
            </w:r>
          </w:p>
        </w:tc>
        <w:tc>
          <w:tcPr>
            <w:tcW w:w="848" w:type="pct"/>
          </w:tcPr>
          <w:p w14:paraId="5D124697" w14:textId="77777777" w:rsidR="004C14D8" w:rsidRPr="004C14D8" w:rsidRDefault="004C14D8" w:rsidP="00D23576">
            <w:pPr>
              <w:widowControl w:val="0"/>
              <w:spacing w:line="276" w:lineRule="auto"/>
              <w:ind w:left="25" w:right="-70"/>
              <w:rPr>
                <w:rFonts w:eastAsiaTheme="minorHAnsi"/>
                <w:lang w:eastAsia="en-US"/>
              </w:rPr>
            </w:pPr>
            <w:r w:rsidRPr="004C14D8">
              <w:rPr>
                <w:rFonts w:eastAsiaTheme="minorHAnsi"/>
                <w:lang w:eastAsia="en-US"/>
              </w:rPr>
              <w:t>2) Škodlivý organismus, jiný účel použití</w:t>
            </w:r>
          </w:p>
        </w:tc>
        <w:tc>
          <w:tcPr>
            <w:tcW w:w="710" w:type="pct"/>
          </w:tcPr>
          <w:p w14:paraId="212AE8FF" w14:textId="77777777" w:rsidR="004C14D8" w:rsidRPr="004C14D8" w:rsidRDefault="004C14D8" w:rsidP="00D23576">
            <w:pPr>
              <w:widowControl w:val="0"/>
              <w:spacing w:line="276" w:lineRule="auto"/>
              <w:ind w:left="51"/>
              <w:rPr>
                <w:rFonts w:eastAsiaTheme="minorHAnsi"/>
                <w:lang w:eastAsia="en-US"/>
              </w:rPr>
            </w:pPr>
            <w:r w:rsidRPr="004C14D8">
              <w:rPr>
                <w:rFonts w:eastAsiaTheme="minorHAnsi"/>
                <w:lang w:eastAsia="en-US"/>
              </w:rPr>
              <w:t>Dávkování, mísitelnost</w:t>
            </w:r>
          </w:p>
        </w:tc>
        <w:tc>
          <w:tcPr>
            <w:tcW w:w="252" w:type="pct"/>
          </w:tcPr>
          <w:p w14:paraId="063945D3" w14:textId="77777777" w:rsidR="004C14D8" w:rsidRPr="004C14D8" w:rsidRDefault="004C14D8" w:rsidP="00D23576">
            <w:pPr>
              <w:widowControl w:val="0"/>
              <w:autoSpaceDE w:val="0"/>
              <w:autoSpaceDN w:val="0"/>
              <w:adjustRightInd w:val="0"/>
              <w:spacing w:line="276" w:lineRule="auto"/>
              <w:jc w:val="center"/>
              <w:outlineLvl w:val="4"/>
            </w:pPr>
            <w:r w:rsidRPr="004C14D8">
              <w:t>OL</w:t>
            </w:r>
          </w:p>
        </w:tc>
        <w:tc>
          <w:tcPr>
            <w:tcW w:w="1116" w:type="pct"/>
          </w:tcPr>
          <w:p w14:paraId="5E385231"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Poznámka</w:t>
            </w:r>
          </w:p>
          <w:p w14:paraId="31B617E4"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1) k plodině</w:t>
            </w:r>
          </w:p>
          <w:p w14:paraId="31BF437F"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2) k ŠO</w:t>
            </w:r>
          </w:p>
          <w:p w14:paraId="118D256C"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3) k OL</w:t>
            </w:r>
          </w:p>
        </w:tc>
        <w:tc>
          <w:tcPr>
            <w:tcW w:w="1232" w:type="pct"/>
          </w:tcPr>
          <w:p w14:paraId="6EE1623E"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4) Pozn. k dávkování</w:t>
            </w:r>
          </w:p>
          <w:p w14:paraId="5782E5B3"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5) Umístění</w:t>
            </w:r>
          </w:p>
          <w:p w14:paraId="53B2E38F" w14:textId="77777777" w:rsidR="004C14D8" w:rsidRPr="004C14D8" w:rsidRDefault="004C14D8" w:rsidP="00D23576">
            <w:pPr>
              <w:widowControl w:val="0"/>
              <w:spacing w:line="276" w:lineRule="auto"/>
              <w:rPr>
                <w:rFonts w:eastAsiaTheme="minorHAnsi"/>
                <w:lang w:eastAsia="en-US"/>
              </w:rPr>
            </w:pPr>
            <w:r w:rsidRPr="004C14D8">
              <w:rPr>
                <w:rFonts w:eastAsiaTheme="minorHAnsi"/>
                <w:lang w:eastAsia="en-US"/>
              </w:rPr>
              <w:t>6) Určení sklizně</w:t>
            </w:r>
          </w:p>
        </w:tc>
      </w:tr>
      <w:tr w:rsidR="004C14D8" w:rsidRPr="004C14D8" w14:paraId="530EB443" w14:textId="77777777" w:rsidTr="00E542D3">
        <w:tc>
          <w:tcPr>
            <w:tcW w:w="843" w:type="pct"/>
          </w:tcPr>
          <w:p w14:paraId="369B15DF" w14:textId="77777777" w:rsidR="004C14D8" w:rsidRPr="004C14D8" w:rsidRDefault="004C14D8" w:rsidP="00D23576">
            <w:pPr>
              <w:widowControl w:val="0"/>
              <w:autoSpaceDE w:val="0"/>
              <w:autoSpaceDN w:val="0"/>
              <w:adjustRightInd w:val="0"/>
              <w:spacing w:line="276" w:lineRule="auto"/>
            </w:pPr>
            <w:r w:rsidRPr="004C14D8">
              <w:t>hrušeň, jabloň lesní, mišpule, kdouloň</w:t>
            </w:r>
          </w:p>
        </w:tc>
        <w:tc>
          <w:tcPr>
            <w:tcW w:w="848" w:type="pct"/>
          </w:tcPr>
          <w:p w14:paraId="76A2D058" w14:textId="77777777" w:rsidR="004C14D8" w:rsidRPr="004C14D8" w:rsidRDefault="004C14D8" w:rsidP="00D23576">
            <w:pPr>
              <w:widowControl w:val="0"/>
              <w:autoSpaceDE w:val="0"/>
              <w:autoSpaceDN w:val="0"/>
              <w:adjustRightInd w:val="0"/>
              <w:spacing w:line="276" w:lineRule="auto"/>
            </w:pPr>
            <w:r w:rsidRPr="004C14D8">
              <w:t>regulace růstu výhonků</w:t>
            </w:r>
          </w:p>
        </w:tc>
        <w:tc>
          <w:tcPr>
            <w:tcW w:w="710" w:type="pct"/>
          </w:tcPr>
          <w:p w14:paraId="5F1FB2FB" w14:textId="77777777" w:rsidR="004C14D8" w:rsidRPr="004C14D8" w:rsidRDefault="004C14D8" w:rsidP="00D23576">
            <w:pPr>
              <w:widowControl w:val="0"/>
              <w:autoSpaceDE w:val="0"/>
              <w:autoSpaceDN w:val="0"/>
              <w:adjustRightInd w:val="0"/>
              <w:spacing w:line="276" w:lineRule="auto"/>
            </w:pPr>
            <w:r w:rsidRPr="004C14D8">
              <w:t>1,25 kg/ha</w:t>
            </w:r>
          </w:p>
        </w:tc>
        <w:tc>
          <w:tcPr>
            <w:tcW w:w="252" w:type="pct"/>
          </w:tcPr>
          <w:p w14:paraId="5E22407E" w14:textId="77777777" w:rsidR="004C14D8" w:rsidRPr="004C14D8" w:rsidRDefault="004C14D8" w:rsidP="00D23576">
            <w:pPr>
              <w:widowControl w:val="0"/>
              <w:autoSpaceDE w:val="0"/>
              <w:autoSpaceDN w:val="0"/>
              <w:adjustRightInd w:val="0"/>
              <w:spacing w:line="276" w:lineRule="auto"/>
            </w:pPr>
            <w:r w:rsidRPr="004C14D8">
              <w:t>55</w:t>
            </w:r>
          </w:p>
        </w:tc>
        <w:tc>
          <w:tcPr>
            <w:tcW w:w="1116" w:type="pct"/>
          </w:tcPr>
          <w:p w14:paraId="6310FE88" w14:textId="77777777" w:rsidR="004C14D8" w:rsidRPr="004C14D8" w:rsidRDefault="004C14D8" w:rsidP="00D23576">
            <w:pPr>
              <w:widowControl w:val="0"/>
              <w:autoSpaceDE w:val="0"/>
              <w:autoSpaceDN w:val="0"/>
              <w:adjustRightInd w:val="0"/>
              <w:spacing w:line="276" w:lineRule="auto"/>
            </w:pPr>
            <w:r w:rsidRPr="004C14D8">
              <w:t xml:space="preserve">1) od: 31 BBCH, </w:t>
            </w:r>
          </w:p>
          <w:p w14:paraId="1E01A2AA" w14:textId="77777777" w:rsidR="004C14D8" w:rsidRPr="004C14D8" w:rsidRDefault="004C14D8" w:rsidP="00D23576">
            <w:pPr>
              <w:widowControl w:val="0"/>
              <w:autoSpaceDE w:val="0"/>
              <w:autoSpaceDN w:val="0"/>
              <w:adjustRightInd w:val="0"/>
              <w:spacing w:line="276" w:lineRule="auto"/>
            </w:pPr>
            <w:r w:rsidRPr="004C14D8">
              <w:t xml:space="preserve">do: 75 BBCH </w:t>
            </w:r>
          </w:p>
        </w:tc>
        <w:tc>
          <w:tcPr>
            <w:tcW w:w="1232" w:type="pct"/>
          </w:tcPr>
          <w:p w14:paraId="3FCA25E1" w14:textId="77777777" w:rsidR="004C14D8" w:rsidRPr="004C14D8" w:rsidRDefault="004C14D8" w:rsidP="00D23576">
            <w:pPr>
              <w:widowControl w:val="0"/>
              <w:autoSpaceDE w:val="0"/>
              <w:autoSpaceDN w:val="0"/>
              <w:adjustRightInd w:val="0"/>
              <w:spacing w:line="276" w:lineRule="auto"/>
            </w:pPr>
            <w:r w:rsidRPr="004C14D8">
              <w:t>4) 0,94 kg/10 000 m</w:t>
            </w:r>
            <w:r w:rsidRPr="004C14D8">
              <w:rPr>
                <w:vertAlign w:val="superscript"/>
              </w:rPr>
              <w:t>2</w:t>
            </w:r>
            <w:r w:rsidRPr="004C14D8">
              <w:t xml:space="preserve"> LWA </w:t>
            </w:r>
          </w:p>
          <w:p w14:paraId="491C0593" w14:textId="77777777" w:rsidR="004C14D8" w:rsidRPr="004C14D8" w:rsidRDefault="004C14D8" w:rsidP="00D23576">
            <w:pPr>
              <w:widowControl w:val="0"/>
              <w:autoSpaceDE w:val="0"/>
              <w:autoSpaceDN w:val="0"/>
              <w:adjustRightInd w:val="0"/>
              <w:spacing w:line="276" w:lineRule="auto"/>
            </w:pPr>
            <w:r w:rsidRPr="004C14D8">
              <w:t>5) venkovní prostory</w:t>
            </w:r>
          </w:p>
        </w:tc>
      </w:tr>
      <w:tr w:rsidR="004C14D8" w:rsidRPr="004C14D8" w14:paraId="2ACD2B6B" w14:textId="77777777" w:rsidTr="00E542D3">
        <w:tc>
          <w:tcPr>
            <w:tcW w:w="843" w:type="pct"/>
          </w:tcPr>
          <w:p w14:paraId="762662B3" w14:textId="77777777" w:rsidR="004C14D8" w:rsidRPr="004C14D8" w:rsidRDefault="004C14D8" w:rsidP="00D23576">
            <w:pPr>
              <w:widowControl w:val="0"/>
              <w:autoSpaceDE w:val="0"/>
              <w:autoSpaceDN w:val="0"/>
              <w:adjustRightInd w:val="0"/>
              <w:spacing w:line="276" w:lineRule="auto"/>
            </w:pPr>
            <w:r w:rsidRPr="004C14D8">
              <w:t>žito jarní</w:t>
            </w:r>
          </w:p>
        </w:tc>
        <w:tc>
          <w:tcPr>
            <w:tcW w:w="848" w:type="pct"/>
          </w:tcPr>
          <w:p w14:paraId="39A5709A" w14:textId="77777777" w:rsidR="004C14D8" w:rsidRPr="004C14D8" w:rsidRDefault="004C14D8" w:rsidP="00D23576">
            <w:pPr>
              <w:widowControl w:val="0"/>
              <w:autoSpaceDE w:val="0"/>
              <w:autoSpaceDN w:val="0"/>
              <w:adjustRightInd w:val="0"/>
              <w:spacing w:line="276" w:lineRule="auto"/>
            </w:pPr>
            <w:r w:rsidRPr="004C14D8">
              <w:t>regulace růstu a prevence poléhání</w:t>
            </w:r>
          </w:p>
        </w:tc>
        <w:tc>
          <w:tcPr>
            <w:tcW w:w="710" w:type="pct"/>
          </w:tcPr>
          <w:p w14:paraId="1ADD9C4A" w14:textId="77777777" w:rsidR="004C14D8" w:rsidRPr="004C14D8" w:rsidRDefault="004C14D8" w:rsidP="00D23576">
            <w:pPr>
              <w:widowControl w:val="0"/>
              <w:autoSpaceDE w:val="0"/>
              <w:autoSpaceDN w:val="0"/>
              <w:adjustRightInd w:val="0"/>
              <w:spacing w:line="276" w:lineRule="auto"/>
            </w:pPr>
            <w:r w:rsidRPr="004C14D8">
              <w:t>0,6 kg/ha</w:t>
            </w:r>
          </w:p>
        </w:tc>
        <w:tc>
          <w:tcPr>
            <w:tcW w:w="252" w:type="pct"/>
          </w:tcPr>
          <w:p w14:paraId="42C17C47" w14:textId="77777777" w:rsidR="004C14D8" w:rsidRPr="004C14D8" w:rsidRDefault="004C14D8" w:rsidP="00D23576">
            <w:pPr>
              <w:widowControl w:val="0"/>
              <w:autoSpaceDE w:val="0"/>
              <w:autoSpaceDN w:val="0"/>
              <w:adjustRightInd w:val="0"/>
              <w:spacing w:line="276" w:lineRule="auto"/>
            </w:pPr>
            <w:r w:rsidRPr="004C14D8">
              <w:t>AT</w:t>
            </w:r>
          </w:p>
        </w:tc>
        <w:tc>
          <w:tcPr>
            <w:tcW w:w="1116" w:type="pct"/>
          </w:tcPr>
          <w:p w14:paraId="13C98EE1" w14:textId="77777777" w:rsidR="004C14D8" w:rsidRPr="004C14D8" w:rsidRDefault="004C14D8" w:rsidP="00D23576">
            <w:pPr>
              <w:widowControl w:val="0"/>
              <w:autoSpaceDE w:val="0"/>
              <w:autoSpaceDN w:val="0"/>
              <w:adjustRightInd w:val="0"/>
              <w:spacing w:line="276" w:lineRule="auto"/>
            </w:pPr>
            <w:r w:rsidRPr="004C14D8">
              <w:t xml:space="preserve">1) ve f. 30 BBCH nebo ve f. 39 BBCH </w:t>
            </w:r>
          </w:p>
        </w:tc>
        <w:tc>
          <w:tcPr>
            <w:tcW w:w="1232" w:type="pct"/>
          </w:tcPr>
          <w:p w14:paraId="367B1479" w14:textId="77777777" w:rsidR="004C14D8" w:rsidRPr="004C14D8" w:rsidRDefault="004C14D8" w:rsidP="00D23576">
            <w:pPr>
              <w:widowControl w:val="0"/>
              <w:autoSpaceDE w:val="0"/>
              <w:autoSpaceDN w:val="0"/>
              <w:adjustRightInd w:val="0"/>
              <w:spacing w:line="276" w:lineRule="auto"/>
            </w:pPr>
            <w:r w:rsidRPr="004C14D8">
              <w:t>5) pole</w:t>
            </w:r>
          </w:p>
        </w:tc>
      </w:tr>
      <w:tr w:rsidR="004C14D8" w:rsidRPr="004C14D8" w14:paraId="062EBA96" w14:textId="77777777" w:rsidTr="00E542D3">
        <w:tc>
          <w:tcPr>
            <w:tcW w:w="843" w:type="pct"/>
          </w:tcPr>
          <w:p w14:paraId="1C0769F6" w14:textId="77777777" w:rsidR="004C14D8" w:rsidRPr="004C14D8" w:rsidRDefault="004C14D8" w:rsidP="00D23576">
            <w:pPr>
              <w:widowControl w:val="0"/>
              <w:autoSpaceDE w:val="0"/>
              <w:autoSpaceDN w:val="0"/>
              <w:adjustRightInd w:val="0"/>
              <w:spacing w:line="276" w:lineRule="auto"/>
            </w:pPr>
            <w:r w:rsidRPr="004C14D8">
              <w:t>tabák</w:t>
            </w:r>
          </w:p>
        </w:tc>
        <w:tc>
          <w:tcPr>
            <w:tcW w:w="848" w:type="pct"/>
          </w:tcPr>
          <w:p w14:paraId="6378BDC9" w14:textId="77777777" w:rsidR="004C14D8" w:rsidRPr="004C14D8" w:rsidRDefault="004C14D8" w:rsidP="00D23576">
            <w:pPr>
              <w:widowControl w:val="0"/>
              <w:autoSpaceDE w:val="0"/>
              <w:autoSpaceDN w:val="0"/>
              <w:adjustRightInd w:val="0"/>
              <w:spacing w:line="276" w:lineRule="auto"/>
            </w:pPr>
            <w:r w:rsidRPr="004C14D8">
              <w:t>regulace růstu výhonků</w:t>
            </w:r>
          </w:p>
        </w:tc>
        <w:tc>
          <w:tcPr>
            <w:tcW w:w="710" w:type="pct"/>
          </w:tcPr>
          <w:p w14:paraId="2A15A36F" w14:textId="77777777" w:rsidR="004C14D8" w:rsidRPr="004C14D8" w:rsidRDefault="004C14D8" w:rsidP="00D23576">
            <w:pPr>
              <w:widowControl w:val="0"/>
              <w:autoSpaceDE w:val="0"/>
              <w:autoSpaceDN w:val="0"/>
              <w:adjustRightInd w:val="0"/>
              <w:spacing w:line="276" w:lineRule="auto"/>
            </w:pPr>
            <w:r w:rsidRPr="004C14D8">
              <w:t>1,25 kg/ha</w:t>
            </w:r>
          </w:p>
        </w:tc>
        <w:tc>
          <w:tcPr>
            <w:tcW w:w="252" w:type="pct"/>
          </w:tcPr>
          <w:p w14:paraId="1B2BA3E1" w14:textId="77777777" w:rsidR="004C14D8" w:rsidRPr="004C14D8" w:rsidRDefault="004C14D8" w:rsidP="00D23576">
            <w:pPr>
              <w:widowControl w:val="0"/>
              <w:autoSpaceDE w:val="0"/>
              <w:autoSpaceDN w:val="0"/>
              <w:adjustRightInd w:val="0"/>
              <w:spacing w:line="276" w:lineRule="auto"/>
            </w:pPr>
            <w:r w:rsidRPr="004C14D8">
              <w:t>AT</w:t>
            </w:r>
          </w:p>
        </w:tc>
        <w:tc>
          <w:tcPr>
            <w:tcW w:w="1116" w:type="pct"/>
          </w:tcPr>
          <w:p w14:paraId="743ABE4F" w14:textId="77777777" w:rsidR="004C14D8" w:rsidRPr="004C14D8" w:rsidRDefault="004C14D8" w:rsidP="00D23576">
            <w:pPr>
              <w:widowControl w:val="0"/>
              <w:autoSpaceDE w:val="0"/>
              <w:autoSpaceDN w:val="0"/>
              <w:adjustRightInd w:val="0"/>
              <w:spacing w:line="276" w:lineRule="auto"/>
            </w:pPr>
            <w:r w:rsidRPr="004C14D8">
              <w:t xml:space="preserve">1) od: 20 BBCH, </w:t>
            </w:r>
          </w:p>
          <w:p w14:paraId="0CA3D929" w14:textId="77777777" w:rsidR="004C14D8" w:rsidRPr="004C14D8" w:rsidRDefault="004C14D8" w:rsidP="00D23576">
            <w:pPr>
              <w:widowControl w:val="0"/>
              <w:autoSpaceDE w:val="0"/>
              <w:autoSpaceDN w:val="0"/>
              <w:adjustRightInd w:val="0"/>
              <w:spacing w:line="276" w:lineRule="auto"/>
            </w:pPr>
            <w:r w:rsidRPr="004C14D8">
              <w:t xml:space="preserve">do: 49 BBCH </w:t>
            </w:r>
          </w:p>
        </w:tc>
        <w:tc>
          <w:tcPr>
            <w:tcW w:w="1232" w:type="pct"/>
          </w:tcPr>
          <w:p w14:paraId="04CEA223" w14:textId="77777777" w:rsidR="004C14D8" w:rsidRPr="004C14D8" w:rsidRDefault="004C14D8" w:rsidP="00D23576">
            <w:pPr>
              <w:widowControl w:val="0"/>
              <w:autoSpaceDE w:val="0"/>
              <w:autoSpaceDN w:val="0"/>
              <w:adjustRightInd w:val="0"/>
              <w:spacing w:line="276" w:lineRule="auto"/>
            </w:pPr>
            <w:r w:rsidRPr="004C14D8">
              <w:t>5) pole</w:t>
            </w:r>
          </w:p>
        </w:tc>
      </w:tr>
    </w:tbl>
    <w:p w14:paraId="49B8C3DD" w14:textId="77777777" w:rsidR="004C14D8" w:rsidRPr="00D23576" w:rsidRDefault="004C14D8" w:rsidP="00D23576">
      <w:pPr>
        <w:widowControl w:val="0"/>
        <w:tabs>
          <w:tab w:val="left" w:pos="3402"/>
          <w:tab w:val="left" w:pos="5670"/>
          <w:tab w:val="left" w:pos="6096"/>
          <w:tab w:val="left" w:pos="6804"/>
        </w:tabs>
        <w:spacing w:line="276" w:lineRule="auto"/>
        <w:jc w:val="both"/>
        <w:rPr>
          <w:rFonts w:eastAsia="Calibri"/>
          <w:lang w:eastAsia="en-US"/>
        </w:rPr>
      </w:pPr>
    </w:p>
    <w:p w14:paraId="503ED80A" w14:textId="2EF877AF" w:rsidR="004C14D8" w:rsidRPr="00D23576" w:rsidRDefault="004C14D8" w:rsidP="00D23576">
      <w:pPr>
        <w:widowControl w:val="0"/>
        <w:tabs>
          <w:tab w:val="left" w:pos="3402"/>
          <w:tab w:val="left" w:pos="5670"/>
          <w:tab w:val="left" w:pos="6096"/>
          <w:tab w:val="left" w:pos="6804"/>
        </w:tabs>
        <w:spacing w:line="276" w:lineRule="auto"/>
        <w:jc w:val="both"/>
        <w:rPr>
          <w:rFonts w:eastAsia="Calibri"/>
          <w:lang w:eastAsia="en-US"/>
        </w:rPr>
      </w:pPr>
      <w:r w:rsidRPr="00D23576">
        <w:rPr>
          <w:rFonts w:eastAsia="Calibri"/>
          <w:lang w:eastAsia="en-US"/>
        </w:rPr>
        <w:t>OL (ochranná lhůta) je dána počtem dnů, které je nutné dodržet mezi termínem poslední aplikace a sklizní</w:t>
      </w:r>
      <w:r w:rsidR="00D23576" w:rsidRPr="00D23576">
        <w:rPr>
          <w:rFonts w:eastAsia="Calibri"/>
          <w:lang w:eastAsia="en-US"/>
        </w:rPr>
        <w:t>.</w:t>
      </w:r>
    </w:p>
    <w:p w14:paraId="15F2E0E9" w14:textId="77777777" w:rsidR="004C14D8" w:rsidRPr="00D23576" w:rsidRDefault="004C14D8" w:rsidP="00D23576">
      <w:pPr>
        <w:widowControl w:val="0"/>
        <w:tabs>
          <w:tab w:val="left" w:pos="3402"/>
          <w:tab w:val="left" w:pos="5670"/>
          <w:tab w:val="left" w:pos="6096"/>
          <w:tab w:val="left" w:pos="6804"/>
        </w:tabs>
        <w:spacing w:line="276" w:lineRule="auto"/>
        <w:jc w:val="both"/>
        <w:rPr>
          <w:rFonts w:eastAsia="Calibri"/>
          <w:lang w:eastAsia="en-US"/>
        </w:rPr>
      </w:pPr>
      <w:r w:rsidRPr="00D23576">
        <w:rPr>
          <w:rFonts w:eastAsia="Calibri"/>
          <w:lang w:eastAsia="en-US"/>
        </w:rPr>
        <w:t>AT – ochranná lhůta je dána odstupem mezi termínem poslední aplikace a sklizní.</w:t>
      </w:r>
    </w:p>
    <w:p w14:paraId="21AB05FD" w14:textId="77777777" w:rsidR="004C14D8" w:rsidRPr="00D23576" w:rsidRDefault="004C14D8" w:rsidP="00D23576">
      <w:pPr>
        <w:widowControl w:val="0"/>
        <w:spacing w:line="276" w:lineRule="auto"/>
        <w:rPr>
          <w:rFonts w:eastAsia="Calibri"/>
          <w:lang w:eastAsia="en-US"/>
        </w:rPr>
      </w:pPr>
    </w:p>
    <w:tbl>
      <w:tblPr>
        <w:tblStyle w:val="Mkatabulky213"/>
        <w:tblW w:w="4982" w:type="pct"/>
        <w:tblInd w:w="0" w:type="dxa"/>
        <w:tblLook w:val="01E0" w:firstRow="1" w:lastRow="1" w:firstColumn="1" w:lastColumn="1" w:noHBand="0" w:noVBand="0"/>
      </w:tblPr>
      <w:tblGrid>
        <w:gridCol w:w="2264"/>
        <w:gridCol w:w="1622"/>
        <w:gridCol w:w="1212"/>
        <w:gridCol w:w="2306"/>
        <w:gridCol w:w="1625"/>
      </w:tblGrid>
      <w:tr w:rsidR="004C14D8" w:rsidRPr="00D23576" w14:paraId="07E34363" w14:textId="77777777" w:rsidTr="00E542D3">
        <w:tc>
          <w:tcPr>
            <w:tcW w:w="1254" w:type="pct"/>
          </w:tcPr>
          <w:p w14:paraId="39118F5B"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Plodina, oblast použití</w:t>
            </w:r>
          </w:p>
        </w:tc>
        <w:tc>
          <w:tcPr>
            <w:tcW w:w="898" w:type="pct"/>
          </w:tcPr>
          <w:p w14:paraId="71B564BB" w14:textId="77777777" w:rsidR="004C14D8" w:rsidRPr="00D23576" w:rsidRDefault="004C14D8" w:rsidP="00D23576">
            <w:pPr>
              <w:widowControl w:val="0"/>
              <w:spacing w:before="0" w:after="0" w:line="276" w:lineRule="auto"/>
              <w:ind w:left="0" w:hanging="34"/>
              <w:jc w:val="left"/>
              <w:rPr>
                <w:rFonts w:ascii="Arial" w:hAnsi="Arial"/>
              </w:rPr>
            </w:pPr>
            <w:r w:rsidRPr="00D23576">
              <w:t>Dávka vody</w:t>
            </w:r>
          </w:p>
        </w:tc>
        <w:tc>
          <w:tcPr>
            <w:tcW w:w="671" w:type="pct"/>
          </w:tcPr>
          <w:p w14:paraId="56E64F7F" w14:textId="77777777" w:rsidR="004C14D8" w:rsidRPr="00D23576" w:rsidRDefault="004C14D8" w:rsidP="00D23576">
            <w:pPr>
              <w:widowControl w:val="0"/>
              <w:spacing w:before="0" w:after="0" w:line="276" w:lineRule="auto"/>
              <w:ind w:left="0" w:hanging="34"/>
              <w:jc w:val="left"/>
              <w:rPr>
                <w:rFonts w:ascii="Arial" w:hAnsi="Arial"/>
              </w:rPr>
            </w:pPr>
            <w:r w:rsidRPr="00D23576">
              <w:t>Způsob aplikace</w:t>
            </w:r>
          </w:p>
        </w:tc>
        <w:tc>
          <w:tcPr>
            <w:tcW w:w="1277" w:type="pct"/>
          </w:tcPr>
          <w:p w14:paraId="5C8494D3" w14:textId="210E4EE8" w:rsidR="004C14D8" w:rsidRPr="00D23576" w:rsidRDefault="004C14D8" w:rsidP="00D23576">
            <w:pPr>
              <w:widowControl w:val="0"/>
              <w:spacing w:before="0" w:after="0" w:line="276" w:lineRule="auto"/>
              <w:ind w:left="0" w:hanging="34"/>
              <w:jc w:val="left"/>
            </w:pPr>
            <w:r w:rsidRPr="00D23576">
              <w:t>Max. počet aplikací v</w:t>
            </w:r>
            <w:r w:rsidR="00E542D3" w:rsidRPr="00D23576">
              <w:t xml:space="preserve"> </w:t>
            </w:r>
            <w:r w:rsidRPr="00D23576">
              <w:t>plodině</w:t>
            </w:r>
          </w:p>
        </w:tc>
        <w:tc>
          <w:tcPr>
            <w:tcW w:w="900" w:type="pct"/>
          </w:tcPr>
          <w:p w14:paraId="654E4CC0" w14:textId="77777777" w:rsidR="004C14D8" w:rsidRPr="00D23576" w:rsidRDefault="004C14D8" w:rsidP="00D23576">
            <w:pPr>
              <w:widowControl w:val="0"/>
              <w:spacing w:before="0" w:after="0" w:line="276" w:lineRule="auto"/>
              <w:ind w:left="0" w:hanging="34"/>
              <w:jc w:val="left"/>
            </w:pPr>
            <w:r w:rsidRPr="00D23576">
              <w:t xml:space="preserve">Interval mezi aplikacemi </w:t>
            </w:r>
          </w:p>
        </w:tc>
      </w:tr>
      <w:tr w:rsidR="004C14D8" w:rsidRPr="00D23576" w14:paraId="5B4F9A0E" w14:textId="77777777" w:rsidTr="00E542D3">
        <w:tc>
          <w:tcPr>
            <w:tcW w:w="1254" w:type="pct"/>
          </w:tcPr>
          <w:p w14:paraId="349CD414"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hrušeň, jabloň lesní, mišpule, kdouloň</w:t>
            </w:r>
          </w:p>
        </w:tc>
        <w:tc>
          <w:tcPr>
            <w:tcW w:w="898" w:type="pct"/>
          </w:tcPr>
          <w:p w14:paraId="7F80D60F"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500-2000 l/ha</w:t>
            </w:r>
          </w:p>
        </w:tc>
        <w:tc>
          <w:tcPr>
            <w:tcW w:w="671" w:type="pct"/>
          </w:tcPr>
          <w:p w14:paraId="0CA0F2A4"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postřik, rosení</w:t>
            </w:r>
          </w:p>
        </w:tc>
        <w:tc>
          <w:tcPr>
            <w:tcW w:w="1277" w:type="pct"/>
          </w:tcPr>
          <w:p w14:paraId="1589345B" w14:textId="77777777" w:rsidR="004C14D8" w:rsidRPr="00D23576" w:rsidRDefault="004C14D8" w:rsidP="00D23576">
            <w:pPr>
              <w:widowControl w:val="0"/>
              <w:autoSpaceDE/>
              <w:autoSpaceDN/>
              <w:spacing w:before="0" w:after="0" w:line="276" w:lineRule="auto"/>
              <w:ind w:left="0"/>
              <w:rPr>
                <w:rFonts w:eastAsiaTheme="minorHAnsi"/>
                <w:lang w:eastAsia="en-US"/>
              </w:rPr>
            </w:pPr>
            <w:r w:rsidRPr="00D23576">
              <w:rPr>
                <w:rFonts w:eastAsiaTheme="minorHAnsi"/>
                <w:lang w:eastAsia="en-US"/>
              </w:rPr>
              <w:t xml:space="preserve">  2x za rok</w:t>
            </w:r>
          </w:p>
        </w:tc>
        <w:tc>
          <w:tcPr>
            <w:tcW w:w="900" w:type="pct"/>
          </w:tcPr>
          <w:p w14:paraId="4BAA3211" w14:textId="77777777" w:rsidR="004C14D8" w:rsidRPr="00D23576" w:rsidRDefault="004C14D8" w:rsidP="00D23576">
            <w:pPr>
              <w:widowControl w:val="0"/>
              <w:autoSpaceDE/>
              <w:autoSpaceDN/>
              <w:spacing w:before="0" w:after="0" w:line="276" w:lineRule="auto"/>
              <w:ind w:left="0"/>
              <w:rPr>
                <w:rFonts w:eastAsiaTheme="minorHAnsi"/>
                <w:lang w:eastAsia="en-US"/>
              </w:rPr>
            </w:pPr>
            <w:r w:rsidRPr="00D23576">
              <w:rPr>
                <w:rFonts w:eastAsiaTheme="minorHAnsi"/>
                <w:lang w:eastAsia="en-US"/>
              </w:rPr>
              <w:t>21-35 dnů</w:t>
            </w:r>
          </w:p>
        </w:tc>
      </w:tr>
      <w:tr w:rsidR="004C14D8" w:rsidRPr="00D23576" w14:paraId="2A8BED56" w14:textId="77777777" w:rsidTr="00E542D3">
        <w:tc>
          <w:tcPr>
            <w:tcW w:w="1254" w:type="pct"/>
          </w:tcPr>
          <w:p w14:paraId="17D5E9CC"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žito jarní</w:t>
            </w:r>
          </w:p>
        </w:tc>
        <w:tc>
          <w:tcPr>
            <w:tcW w:w="898" w:type="pct"/>
          </w:tcPr>
          <w:p w14:paraId="0477015E"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100-400 l/ha</w:t>
            </w:r>
          </w:p>
        </w:tc>
        <w:tc>
          <w:tcPr>
            <w:tcW w:w="671" w:type="pct"/>
          </w:tcPr>
          <w:p w14:paraId="647C26D9"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postřik</w:t>
            </w:r>
          </w:p>
        </w:tc>
        <w:tc>
          <w:tcPr>
            <w:tcW w:w="1277" w:type="pct"/>
          </w:tcPr>
          <w:p w14:paraId="09EB396A" w14:textId="77777777" w:rsidR="004C14D8" w:rsidRPr="00D23576" w:rsidRDefault="004C14D8" w:rsidP="00D23576">
            <w:pPr>
              <w:widowControl w:val="0"/>
              <w:autoSpaceDE/>
              <w:autoSpaceDN/>
              <w:spacing w:before="0" w:after="0" w:line="276" w:lineRule="auto"/>
              <w:ind w:left="0"/>
              <w:rPr>
                <w:rFonts w:eastAsiaTheme="minorHAnsi"/>
                <w:lang w:eastAsia="en-US"/>
              </w:rPr>
            </w:pPr>
            <w:r w:rsidRPr="00D23576">
              <w:rPr>
                <w:rFonts w:eastAsiaTheme="minorHAnsi"/>
                <w:lang w:eastAsia="en-US"/>
              </w:rPr>
              <w:t xml:space="preserve">  1x</w:t>
            </w:r>
          </w:p>
        </w:tc>
        <w:tc>
          <w:tcPr>
            <w:tcW w:w="900" w:type="pct"/>
          </w:tcPr>
          <w:p w14:paraId="20063E2C" w14:textId="77777777" w:rsidR="004C14D8" w:rsidRPr="00D23576" w:rsidRDefault="004C14D8" w:rsidP="00D23576">
            <w:pPr>
              <w:widowControl w:val="0"/>
              <w:autoSpaceDE/>
              <w:autoSpaceDN/>
              <w:spacing w:before="0" w:after="0" w:line="276" w:lineRule="auto"/>
              <w:ind w:left="0"/>
              <w:rPr>
                <w:rFonts w:eastAsiaTheme="minorHAnsi"/>
                <w:lang w:eastAsia="en-US"/>
              </w:rPr>
            </w:pPr>
          </w:p>
        </w:tc>
      </w:tr>
      <w:tr w:rsidR="004C14D8" w:rsidRPr="00D23576" w14:paraId="221F963B" w14:textId="77777777" w:rsidTr="00E542D3">
        <w:tc>
          <w:tcPr>
            <w:tcW w:w="1254" w:type="pct"/>
          </w:tcPr>
          <w:p w14:paraId="551CBD6E"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tabák</w:t>
            </w:r>
          </w:p>
        </w:tc>
        <w:tc>
          <w:tcPr>
            <w:tcW w:w="898" w:type="pct"/>
          </w:tcPr>
          <w:p w14:paraId="4A9BFFD9"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500-2000 l/ha</w:t>
            </w:r>
          </w:p>
        </w:tc>
        <w:tc>
          <w:tcPr>
            <w:tcW w:w="671" w:type="pct"/>
          </w:tcPr>
          <w:p w14:paraId="5DB30E55" w14:textId="77777777" w:rsidR="004C14D8" w:rsidRPr="00D23576" w:rsidRDefault="004C14D8" w:rsidP="00D23576">
            <w:pPr>
              <w:widowControl w:val="0"/>
              <w:autoSpaceDE/>
              <w:autoSpaceDN/>
              <w:spacing w:before="0" w:after="0" w:line="276" w:lineRule="auto"/>
              <w:ind w:left="0"/>
              <w:jc w:val="left"/>
              <w:rPr>
                <w:rFonts w:eastAsiaTheme="minorHAnsi"/>
                <w:lang w:eastAsia="en-US"/>
              </w:rPr>
            </w:pPr>
            <w:r w:rsidRPr="00D23576">
              <w:rPr>
                <w:rFonts w:eastAsiaTheme="minorHAnsi"/>
                <w:lang w:eastAsia="en-US"/>
              </w:rPr>
              <w:t>postřik</w:t>
            </w:r>
          </w:p>
        </w:tc>
        <w:tc>
          <w:tcPr>
            <w:tcW w:w="1277" w:type="pct"/>
          </w:tcPr>
          <w:p w14:paraId="3939BF4D" w14:textId="77777777" w:rsidR="004C14D8" w:rsidRPr="00D23576" w:rsidRDefault="004C14D8" w:rsidP="00D23576">
            <w:pPr>
              <w:widowControl w:val="0"/>
              <w:autoSpaceDE/>
              <w:autoSpaceDN/>
              <w:spacing w:before="0" w:after="0" w:line="276" w:lineRule="auto"/>
              <w:ind w:left="0"/>
              <w:rPr>
                <w:rFonts w:eastAsiaTheme="minorHAnsi"/>
                <w:lang w:eastAsia="en-US"/>
              </w:rPr>
            </w:pPr>
            <w:r w:rsidRPr="00D23576">
              <w:rPr>
                <w:rFonts w:eastAsiaTheme="minorHAnsi"/>
                <w:lang w:eastAsia="en-US"/>
              </w:rPr>
              <w:t xml:space="preserve">  2x</w:t>
            </w:r>
          </w:p>
        </w:tc>
        <w:tc>
          <w:tcPr>
            <w:tcW w:w="900" w:type="pct"/>
          </w:tcPr>
          <w:p w14:paraId="776CC071" w14:textId="77777777" w:rsidR="004C14D8" w:rsidRPr="00D23576" w:rsidRDefault="004C14D8" w:rsidP="00D23576">
            <w:pPr>
              <w:widowControl w:val="0"/>
              <w:autoSpaceDE/>
              <w:autoSpaceDN/>
              <w:spacing w:before="0" w:after="0" w:line="276" w:lineRule="auto"/>
              <w:ind w:left="0"/>
              <w:rPr>
                <w:rFonts w:eastAsiaTheme="minorHAnsi"/>
                <w:lang w:eastAsia="en-US"/>
              </w:rPr>
            </w:pPr>
            <w:r w:rsidRPr="00D23576">
              <w:rPr>
                <w:rFonts w:eastAsiaTheme="minorHAnsi"/>
                <w:lang w:eastAsia="en-US"/>
              </w:rPr>
              <w:t>21-35 dnů</w:t>
            </w:r>
          </w:p>
        </w:tc>
      </w:tr>
    </w:tbl>
    <w:p w14:paraId="30D30D8E" w14:textId="77777777" w:rsidR="004C14D8" w:rsidRPr="00D23576" w:rsidRDefault="004C14D8" w:rsidP="00D23576">
      <w:pPr>
        <w:widowControl w:val="0"/>
        <w:spacing w:line="276" w:lineRule="auto"/>
        <w:rPr>
          <w:rFonts w:eastAsia="Calibri"/>
          <w:lang w:eastAsia="en-US"/>
        </w:rPr>
      </w:pPr>
    </w:p>
    <w:p w14:paraId="2BBBDC4D" w14:textId="77777777" w:rsidR="004C14D8" w:rsidRPr="00D23576" w:rsidRDefault="004C14D8" w:rsidP="00D23576">
      <w:pPr>
        <w:widowControl w:val="0"/>
        <w:tabs>
          <w:tab w:val="left" w:pos="3402"/>
          <w:tab w:val="left" w:pos="5670"/>
          <w:tab w:val="left" w:pos="6096"/>
          <w:tab w:val="left" w:pos="6804"/>
        </w:tabs>
        <w:spacing w:line="276" w:lineRule="auto"/>
        <w:jc w:val="both"/>
        <w:rPr>
          <w:rFonts w:eastAsia="Calibri"/>
          <w:lang w:eastAsia="en-US"/>
        </w:rPr>
      </w:pPr>
      <w:r w:rsidRPr="00D23576">
        <w:rPr>
          <w:rFonts w:eastAsia="Calibri"/>
          <w:lang w:eastAsia="en-US"/>
        </w:rPr>
        <w:t xml:space="preserve">LWA = (ošetřená výška koruny x 2 x 10 000) / šířka </w:t>
      </w:r>
      <w:proofErr w:type="spellStart"/>
      <w:r w:rsidRPr="00D23576">
        <w:rPr>
          <w:rFonts w:eastAsia="Calibri"/>
          <w:lang w:eastAsia="en-US"/>
        </w:rPr>
        <w:t>meziřadí</w:t>
      </w:r>
      <w:proofErr w:type="spellEnd"/>
    </w:p>
    <w:p w14:paraId="60FF3609" w14:textId="77777777" w:rsidR="004C14D8" w:rsidRPr="00D23576" w:rsidRDefault="004C14D8" w:rsidP="00D23576">
      <w:pPr>
        <w:widowControl w:val="0"/>
        <w:tabs>
          <w:tab w:val="left" w:pos="3402"/>
          <w:tab w:val="left" w:pos="5670"/>
          <w:tab w:val="left" w:pos="6096"/>
          <w:tab w:val="left" w:pos="6804"/>
        </w:tabs>
        <w:spacing w:line="276" w:lineRule="auto"/>
        <w:jc w:val="both"/>
        <w:rPr>
          <w:rFonts w:eastAsia="Calibri"/>
          <w:lang w:eastAsia="en-US"/>
        </w:rPr>
      </w:pPr>
      <w:r w:rsidRPr="00D23576">
        <w:rPr>
          <w:rFonts w:eastAsia="Calibri"/>
          <w:lang w:eastAsia="en-US"/>
        </w:rPr>
        <w:t>V jádrovinách nepřekračujte maximální aplikační dávku 1,25 l/ha.</w:t>
      </w:r>
    </w:p>
    <w:p w14:paraId="39C8DCB9" w14:textId="77777777" w:rsidR="004C14D8" w:rsidRPr="00D23576" w:rsidRDefault="004C14D8" w:rsidP="00D23576">
      <w:pPr>
        <w:widowControl w:val="0"/>
        <w:spacing w:line="276" w:lineRule="auto"/>
        <w:rPr>
          <w:rFonts w:eastAsia="Calibri"/>
          <w:lang w:eastAsia="en-US"/>
        </w:rPr>
      </w:pPr>
    </w:p>
    <w:p w14:paraId="42BAFF4E" w14:textId="77777777" w:rsidR="004C14D8" w:rsidRPr="00D23576" w:rsidRDefault="004C14D8" w:rsidP="00D23576">
      <w:pPr>
        <w:widowControl w:val="0"/>
        <w:tabs>
          <w:tab w:val="left" w:pos="1560"/>
        </w:tabs>
        <w:spacing w:line="276" w:lineRule="auto"/>
        <w:ind w:left="2835" w:hanging="2835"/>
        <w:rPr>
          <w:color w:val="000000" w:themeColor="text1"/>
        </w:rPr>
      </w:pPr>
    </w:p>
    <w:p w14:paraId="65371AAA" w14:textId="77777777" w:rsidR="005D54DB" w:rsidRDefault="005D54DB" w:rsidP="00D23576">
      <w:pPr>
        <w:widowControl w:val="0"/>
        <w:tabs>
          <w:tab w:val="left" w:pos="1560"/>
        </w:tabs>
        <w:spacing w:line="276" w:lineRule="auto"/>
        <w:ind w:left="2835" w:hanging="2835"/>
        <w:rPr>
          <w:b/>
          <w:color w:val="000000" w:themeColor="text1"/>
          <w:sz w:val="28"/>
          <w:szCs w:val="28"/>
        </w:rPr>
      </w:pPr>
      <w:r w:rsidRPr="005D54DB">
        <w:rPr>
          <w:b/>
          <w:color w:val="000000" w:themeColor="text1"/>
          <w:sz w:val="28"/>
          <w:szCs w:val="28"/>
        </w:rPr>
        <w:t>INTUITY</w:t>
      </w:r>
    </w:p>
    <w:p w14:paraId="33FCD699" w14:textId="704E3B1D" w:rsidR="005D54DB" w:rsidRPr="004C14D8" w:rsidRDefault="005D54DB" w:rsidP="00D23576">
      <w:pPr>
        <w:widowControl w:val="0"/>
        <w:tabs>
          <w:tab w:val="left" w:pos="1560"/>
        </w:tabs>
        <w:spacing w:line="276" w:lineRule="auto"/>
        <w:ind w:left="2835" w:hanging="2835"/>
        <w:rPr>
          <w:iCs/>
          <w:color w:val="000000" w:themeColor="text1"/>
        </w:rPr>
      </w:pPr>
      <w:r w:rsidRPr="004C14D8">
        <w:rPr>
          <w:color w:val="000000" w:themeColor="text1"/>
        </w:rPr>
        <w:t>evidenční číslo:</w:t>
      </w:r>
      <w:r w:rsidRPr="004C14D8">
        <w:rPr>
          <w:iCs/>
          <w:color w:val="000000" w:themeColor="text1"/>
        </w:rPr>
        <w:t xml:space="preserve"> </w:t>
      </w:r>
      <w:r w:rsidRPr="005D54DB">
        <w:rPr>
          <w:iCs/>
          <w:color w:val="000000" w:themeColor="text1"/>
        </w:rPr>
        <w:t>5422-1</w:t>
      </w:r>
    </w:p>
    <w:p w14:paraId="05C18520" w14:textId="6119DCBB" w:rsidR="005D54DB" w:rsidRPr="004C14D8" w:rsidRDefault="005D54DB" w:rsidP="00D23576">
      <w:pPr>
        <w:widowControl w:val="0"/>
        <w:tabs>
          <w:tab w:val="left" w:pos="1560"/>
        </w:tabs>
        <w:spacing w:line="276" w:lineRule="auto"/>
        <w:ind w:left="2835" w:hanging="2835"/>
        <w:rPr>
          <w:iCs/>
          <w:color w:val="000000" w:themeColor="text1"/>
        </w:rPr>
      </w:pPr>
      <w:r w:rsidRPr="004C14D8">
        <w:rPr>
          <w:color w:val="000000" w:themeColor="text1"/>
        </w:rPr>
        <w:t>účinná látka:</w:t>
      </w:r>
      <w:r w:rsidRPr="004C14D8">
        <w:t xml:space="preserve"> </w:t>
      </w:r>
      <w:proofErr w:type="spellStart"/>
      <w:r>
        <w:t>m</w:t>
      </w:r>
      <w:r w:rsidRPr="005D54DB">
        <w:t>andestrobin</w:t>
      </w:r>
      <w:proofErr w:type="spellEnd"/>
      <w:r>
        <w:t xml:space="preserve"> 250 g/l</w:t>
      </w:r>
    </w:p>
    <w:p w14:paraId="6C1CD26C" w14:textId="46B31472" w:rsidR="005D54DB" w:rsidRDefault="005D54DB" w:rsidP="00D23576">
      <w:pPr>
        <w:widowControl w:val="0"/>
        <w:tabs>
          <w:tab w:val="left" w:pos="1560"/>
        </w:tabs>
        <w:spacing w:line="276" w:lineRule="auto"/>
        <w:ind w:left="2835" w:hanging="2835"/>
        <w:rPr>
          <w:color w:val="000000" w:themeColor="text1"/>
        </w:rPr>
      </w:pPr>
      <w:r w:rsidRPr="004C14D8">
        <w:rPr>
          <w:color w:val="000000" w:themeColor="text1"/>
        </w:rPr>
        <w:t xml:space="preserve">platnost povolení </w:t>
      </w:r>
      <w:proofErr w:type="gramStart"/>
      <w:r w:rsidRPr="004C14D8">
        <w:rPr>
          <w:color w:val="000000" w:themeColor="text1"/>
        </w:rPr>
        <w:t>končí</w:t>
      </w:r>
      <w:proofErr w:type="gramEnd"/>
      <w:r w:rsidRPr="004C14D8">
        <w:rPr>
          <w:color w:val="000000" w:themeColor="text1"/>
        </w:rPr>
        <w:t xml:space="preserve"> dne: </w:t>
      </w:r>
      <w:r w:rsidRPr="005D54DB">
        <w:rPr>
          <w:color w:val="000000" w:themeColor="text1"/>
        </w:rPr>
        <w:t>9.12.2026</w:t>
      </w:r>
    </w:p>
    <w:p w14:paraId="03613666" w14:textId="77777777" w:rsidR="005D54DB" w:rsidRDefault="005D54DB" w:rsidP="00D23576">
      <w:pPr>
        <w:widowControl w:val="0"/>
        <w:tabs>
          <w:tab w:val="left" w:pos="1560"/>
        </w:tabs>
        <w:spacing w:line="276" w:lineRule="auto"/>
        <w:ind w:left="2835" w:hanging="2835"/>
        <w:rPr>
          <w:color w:val="000000" w:themeColor="text1"/>
        </w:rPr>
      </w:pPr>
    </w:p>
    <w:p w14:paraId="62A99525" w14:textId="77777777" w:rsidR="00E542D3" w:rsidRDefault="00E542D3" w:rsidP="00D23576">
      <w:pPr>
        <w:widowControl w:val="0"/>
        <w:tabs>
          <w:tab w:val="left" w:pos="1560"/>
        </w:tabs>
        <w:spacing w:line="276" w:lineRule="auto"/>
        <w:ind w:left="2835" w:hanging="2835"/>
        <w:rPr>
          <w:color w:val="000000" w:themeColor="text1"/>
        </w:rPr>
      </w:pPr>
    </w:p>
    <w:p w14:paraId="00DCEA7B" w14:textId="77777777" w:rsidR="00E542D3" w:rsidRDefault="00E542D3" w:rsidP="00D23576">
      <w:pPr>
        <w:widowControl w:val="0"/>
        <w:tabs>
          <w:tab w:val="left" w:pos="1560"/>
        </w:tabs>
        <w:spacing w:line="276" w:lineRule="auto"/>
        <w:ind w:left="2835" w:hanging="2835"/>
        <w:rPr>
          <w:color w:val="000000" w:themeColor="text1"/>
        </w:rPr>
      </w:pPr>
    </w:p>
    <w:p w14:paraId="6DE989FE" w14:textId="77777777" w:rsidR="00E542D3" w:rsidRDefault="00E542D3" w:rsidP="00D23576">
      <w:pPr>
        <w:widowControl w:val="0"/>
        <w:tabs>
          <w:tab w:val="left" w:pos="1560"/>
        </w:tabs>
        <w:spacing w:line="276" w:lineRule="auto"/>
        <w:ind w:left="2835" w:hanging="2835"/>
        <w:rPr>
          <w:color w:val="000000" w:themeColor="text1"/>
        </w:rPr>
      </w:pPr>
    </w:p>
    <w:p w14:paraId="7B0CA36A" w14:textId="77777777" w:rsidR="00E542D3" w:rsidRDefault="00E542D3" w:rsidP="00D23576">
      <w:pPr>
        <w:widowControl w:val="0"/>
        <w:tabs>
          <w:tab w:val="left" w:pos="1560"/>
        </w:tabs>
        <w:spacing w:line="276" w:lineRule="auto"/>
        <w:ind w:left="2835" w:hanging="2835"/>
        <w:rPr>
          <w:color w:val="000000" w:themeColor="text1"/>
        </w:rPr>
      </w:pPr>
    </w:p>
    <w:p w14:paraId="36FF83F8" w14:textId="77777777" w:rsidR="005D54DB" w:rsidRPr="006C36EF" w:rsidRDefault="005D54DB" w:rsidP="00D23576">
      <w:pPr>
        <w:widowControl w:val="0"/>
        <w:spacing w:line="276" w:lineRule="auto"/>
        <w:jc w:val="both"/>
        <w:rPr>
          <w:i/>
          <w:iCs/>
        </w:rPr>
      </w:pPr>
      <w:r w:rsidRPr="00AD0D1A">
        <w:rPr>
          <w:i/>
          <w:iCs/>
        </w:rPr>
        <w:lastRenderedPageBreak/>
        <w:t>Rozsah použití přípravku:</w:t>
      </w:r>
    </w:p>
    <w:tbl>
      <w:tblPr>
        <w:tblW w:w="9640"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2693"/>
        <w:gridCol w:w="1417"/>
        <w:gridCol w:w="567"/>
        <w:gridCol w:w="1843"/>
        <w:gridCol w:w="1418"/>
      </w:tblGrid>
      <w:tr w:rsidR="005D54DB" w:rsidRPr="00332BA9" w14:paraId="7AF9736A" w14:textId="77777777" w:rsidTr="00D23576">
        <w:tc>
          <w:tcPr>
            <w:tcW w:w="1702" w:type="dxa"/>
          </w:tcPr>
          <w:p w14:paraId="037689A1" w14:textId="77777777" w:rsidR="005D54DB" w:rsidRPr="00332BA9" w:rsidRDefault="005D54DB" w:rsidP="00D23576">
            <w:pPr>
              <w:pStyle w:val="Zhlav"/>
              <w:widowControl w:val="0"/>
              <w:tabs>
                <w:tab w:val="clear" w:pos="4536"/>
                <w:tab w:val="clear" w:pos="9072"/>
              </w:tabs>
              <w:spacing w:line="276" w:lineRule="auto"/>
              <w:rPr>
                <w:sz w:val="24"/>
                <w:szCs w:val="24"/>
              </w:rPr>
            </w:pPr>
            <w:r w:rsidRPr="00332BA9">
              <w:rPr>
                <w:sz w:val="24"/>
                <w:szCs w:val="24"/>
              </w:rPr>
              <w:t>1) Plodina, oblast použití</w:t>
            </w:r>
          </w:p>
        </w:tc>
        <w:tc>
          <w:tcPr>
            <w:tcW w:w="2693" w:type="dxa"/>
          </w:tcPr>
          <w:p w14:paraId="758A925E" w14:textId="77777777" w:rsidR="005D54DB" w:rsidRPr="00332BA9" w:rsidRDefault="005D54DB" w:rsidP="00D23576">
            <w:pPr>
              <w:widowControl w:val="0"/>
              <w:spacing w:line="276" w:lineRule="auto"/>
              <w:ind w:left="25" w:right="-70"/>
            </w:pPr>
            <w:r w:rsidRPr="00332BA9">
              <w:t>2) Škodlivý organismus, jiný účel použití</w:t>
            </w:r>
          </w:p>
        </w:tc>
        <w:tc>
          <w:tcPr>
            <w:tcW w:w="1417" w:type="dxa"/>
          </w:tcPr>
          <w:p w14:paraId="601E18C8" w14:textId="77777777" w:rsidR="005D54DB" w:rsidRPr="00332BA9" w:rsidRDefault="005D54DB" w:rsidP="00D23576">
            <w:pPr>
              <w:widowControl w:val="0"/>
              <w:spacing w:line="276" w:lineRule="auto"/>
              <w:ind w:left="51"/>
            </w:pPr>
            <w:r w:rsidRPr="00332BA9">
              <w:t>Dávkování, mísitelnost</w:t>
            </w:r>
          </w:p>
        </w:tc>
        <w:tc>
          <w:tcPr>
            <w:tcW w:w="567" w:type="dxa"/>
          </w:tcPr>
          <w:p w14:paraId="7DA99B93" w14:textId="77777777" w:rsidR="005D54DB" w:rsidRPr="00E542D3" w:rsidRDefault="005D54DB" w:rsidP="00D23576">
            <w:pPr>
              <w:pStyle w:val="Nadpis5"/>
              <w:widowControl w:val="0"/>
              <w:spacing w:before="0" w:after="0" w:line="276" w:lineRule="auto"/>
              <w:jc w:val="center"/>
              <w:rPr>
                <w:b w:val="0"/>
                <w:bCs w:val="0"/>
                <w:i w:val="0"/>
                <w:iCs w:val="0"/>
                <w:sz w:val="24"/>
                <w:szCs w:val="24"/>
              </w:rPr>
            </w:pPr>
            <w:r w:rsidRPr="00E542D3">
              <w:rPr>
                <w:b w:val="0"/>
                <w:bCs w:val="0"/>
                <w:i w:val="0"/>
                <w:iCs w:val="0"/>
                <w:sz w:val="24"/>
                <w:szCs w:val="24"/>
              </w:rPr>
              <w:t>OL</w:t>
            </w:r>
          </w:p>
        </w:tc>
        <w:tc>
          <w:tcPr>
            <w:tcW w:w="1843" w:type="dxa"/>
          </w:tcPr>
          <w:p w14:paraId="6EC25E52" w14:textId="77777777" w:rsidR="005D54DB" w:rsidRPr="00332BA9" w:rsidRDefault="005D54DB" w:rsidP="00D23576">
            <w:pPr>
              <w:widowControl w:val="0"/>
              <w:spacing w:line="276" w:lineRule="auto"/>
              <w:ind w:right="-71"/>
            </w:pPr>
            <w:r w:rsidRPr="00332BA9">
              <w:t>Poznámka</w:t>
            </w:r>
          </w:p>
          <w:p w14:paraId="31A95CD0" w14:textId="77777777" w:rsidR="005D54DB" w:rsidRPr="00332BA9" w:rsidRDefault="005D54DB" w:rsidP="00D23576">
            <w:pPr>
              <w:widowControl w:val="0"/>
              <w:spacing w:line="276" w:lineRule="auto"/>
              <w:ind w:right="-71"/>
            </w:pPr>
            <w:r w:rsidRPr="00332BA9">
              <w:t>1) k plodině</w:t>
            </w:r>
          </w:p>
          <w:p w14:paraId="495A5621" w14:textId="77777777" w:rsidR="005D54DB" w:rsidRPr="00332BA9" w:rsidRDefault="005D54DB" w:rsidP="00D23576">
            <w:pPr>
              <w:widowControl w:val="0"/>
              <w:spacing w:line="276" w:lineRule="auto"/>
              <w:ind w:right="-71"/>
            </w:pPr>
            <w:r w:rsidRPr="00332BA9">
              <w:t>2) k ŠO</w:t>
            </w:r>
          </w:p>
          <w:p w14:paraId="29A6FD2B" w14:textId="77777777" w:rsidR="005D54DB" w:rsidRPr="00332BA9" w:rsidRDefault="005D54DB" w:rsidP="00D23576">
            <w:pPr>
              <w:widowControl w:val="0"/>
              <w:spacing w:line="276" w:lineRule="auto"/>
              <w:ind w:right="-71"/>
            </w:pPr>
            <w:r w:rsidRPr="00332BA9">
              <w:t>3) k OL</w:t>
            </w:r>
          </w:p>
        </w:tc>
        <w:tc>
          <w:tcPr>
            <w:tcW w:w="1418" w:type="dxa"/>
          </w:tcPr>
          <w:p w14:paraId="064B118C" w14:textId="77777777" w:rsidR="005D54DB" w:rsidRPr="00332BA9" w:rsidRDefault="005D54DB" w:rsidP="00D23576">
            <w:pPr>
              <w:widowControl w:val="0"/>
              <w:spacing w:line="276" w:lineRule="auto"/>
            </w:pPr>
            <w:r w:rsidRPr="00332BA9">
              <w:t>4) Pozn. k dávkování</w:t>
            </w:r>
          </w:p>
          <w:p w14:paraId="08ECE0CF" w14:textId="77777777" w:rsidR="005D54DB" w:rsidRPr="00332BA9" w:rsidRDefault="005D54DB" w:rsidP="00D23576">
            <w:pPr>
              <w:widowControl w:val="0"/>
              <w:spacing w:line="276" w:lineRule="auto"/>
            </w:pPr>
            <w:r w:rsidRPr="00332BA9">
              <w:t>5) Umístění</w:t>
            </w:r>
          </w:p>
          <w:p w14:paraId="02791A7A" w14:textId="77777777" w:rsidR="005D54DB" w:rsidRPr="00332BA9" w:rsidRDefault="005D54DB" w:rsidP="00D23576">
            <w:pPr>
              <w:widowControl w:val="0"/>
              <w:spacing w:line="276" w:lineRule="auto"/>
            </w:pPr>
            <w:r w:rsidRPr="00332BA9">
              <w:t>6) Určení sklizně</w:t>
            </w:r>
          </w:p>
        </w:tc>
      </w:tr>
      <w:tr w:rsidR="005D54DB" w:rsidRPr="0062660E" w14:paraId="4B8208BA" w14:textId="77777777" w:rsidTr="00D23576">
        <w:tc>
          <w:tcPr>
            <w:tcW w:w="1702" w:type="dxa"/>
          </w:tcPr>
          <w:p w14:paraId="4ECD9315"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slunečnice</w:t>
            </w:r>
          </w:p>
        </w:tc>
        <w:tc>
          <w:tcPr>
            <w:tcW w:w="2693" w:type="dxa"/>
          </w:tcPr>
          <w:p w14:paraId="3F907AD9" w14:textId="77777777" w:rsidR="005D54DB" w:rsidRPr="00332BA9" w:rsidRDefault="005D54DB" w:rsidP="00D23576">
            <w:pPr>
              <w:pStyle w:val="Zhlav"/>
              <w:widowControl w:val="0"/>
              <w:tabs>
                <w:tab w:val="clear" w:pos="4536"/>
                <w:tab w:val="clear" w:pos="9072"/>
              </w:tabs>
              <w:spacing w:line="276" w:lineRule="auto"/>
              <w:rPr>
                <w:sz w:val="24"/>
                <w:szCs w:val="24"/>
              </w:rPr>
            </w:pPr>
            <w:proofErr w:type="spellStart"/>
            <w:r w:rsidRPr="0062660E">
              <w:rPr>
                <w:sz w:val="24"/>
                <w:szCs w:val="24"/>
              </w:rPr>
              <w:t>fomová</w:t>
            </w:r>
            <w:proofErr w:type="spellEnd"/>
            <w:r w:rsidRPr="0062660E">
              <w:rPr>
                <w:sz w:val="24"/>
                <w:szCs w:val="24"/>
              </w:rPr>
              <w:t xml:space="preserve"> hniloba slunečnice, červenohnědá skvrnitost slunečnice, rzivost slunečnice, </w:t>
            </w:r>
            <w:proofErr w:type="spellStart"/>
            <w:r w:rsidRPr="0062660E">
              <w:rPr>
                <w:sz w:val="24"/>
                <w:szCs w:val="24"/>
              </w:rPr>
              <w:t>septoriová</w:t>
            </w:r>
            <w:proofErr w:type="spellEnd"/>
            <w:r w:rsidRPr="0062660E">
              <w:rPr>
                <w:sz w:val="24"/>
                <w:szCs w:val="24"/>
              </w:rPr>
              <w:t xml:space="preserve"> skvrnitost slunečnice, </w:t>
            </w:r>
            <w:proofErr w:type="spellStart"/>
            <w:r w:rsidRPr="0062660E">
              <w:rPr>
                <w:sz w:val="24"/>
                <w:szCs w:val="24"/>
              </w:rPr>
              <w:t>verticiliové</w:t>
            </w:r>
            <w:proofErr w:type="spellEnd"/>
            <w:r w:rsidRPr="0062660E">
              <w:rPr>
                <w:sz w:val="24"/>
                <w:szCs w:val="24"/>
              </w:rPr>
              <w:t xml:space="preserve"> vadnutí, </w:t>
            </w:r>
            <w:proofErr w:type="spellStart"/>
            <w:r w:rsidRPr="0062660E">
              <w:rPr>
                <w:sz w:val="24"/>
                <w:szCs w:val="24"/>
              </w:rPr>
              <w:t>hlízenka</w:t>
            </w:r>
            <w:proofErr w:type="spellEnd"/>
            <w:r w:rsidRPr="0062660E">
              <w:rPr>
                <w:sz w:val="24"/>
                <w:szCs w:val="24"/>
              </w:rPr>
              <w:t xml:space="preserve"> obecná</w:t>
            </w:r>
          </w:p>
        </w:tc>
        <w:tc>
          <w:tcPr>
            <w:tcW w:w="1417" w:type="dxa"/>
          </w:tcPr>
          <w:p w14:paraId="24C5B817"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0,8 l/ha</w:t>
            </w:r>
          </w:p>
        </w:tc>
        <w:tc>
          <w:tcPr>
            <w:tcW w:w="567" w:type="dxa"/>
          </w:tcPr>
          <w:p w14:paraId="50341B5A" w14:textId="77777777" w:rsidR="005D54DB" w:rsidRPr="00E542D3" w:rsidRDefault="005D54DB" w:rsidP="00D23576">
            <w:pPr>
              <w:pStyle w:val="Zhlav"/>
              <w:widowControl w:val="0"/>
              <w:tabs>
                <w:tab w:val="clear" w:pos="4536"/>
                <w:tab w:val="clear" w:pos="9072"/>
              </w:tabs>
              <w:spacing w:line="276" w:lineRule="auto"/>
              <w:jc w:val="center"/>
              <w:rPr>
                <w:sz w:val="24"/>
                <w:szCs w:val="24"/>
              </w:rPr>
            </w:pPr>
            <w:r w:rsidRPr="00E542D3">
              <w:rPr>
                <w:sz w:val="24"/>
                <w:szCs w:val="24"/>
              </w:rPr>
              <w:t>AT</w:t>
            </w:r>
          </w:p>
        </w:tc>
        <w:tc>
          <w:tcPr>
            <w:tcW w:w="1843" w:type="dxa"/>
          </w:tcPr>
          <w:p w14:paraId="7A0A3318"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 xml:space="preserve">1) od: 51 BBCH, do: 61 BBCH </w:t>
            </w:r>
          </w:p>
        </w:tc>
        <w:tc>
          <w:tcPr>
            <w:tcW w:w="1418" w:type="dxa"/>
          </w:tcPr>
          <w:p w14:paraId="74571308"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 xml:space="preserve"> 5) pole</w:t>
            </w:r>
          </w:p>
        </w:tc>
      </w:tr>
      <w:tr w:rsidR="005D54DB" w:rsidRPr="0062660E" w14:paraId="308AFFB3" w14:textId="77777777" w:rsidTr="00D23576">
        <w:tc>
          <w:tcPr>
            <w:tcW w:w="1702" w:type="dxa"/>
          </w:tcPr>
          <w:p w14:paraId="569593EC"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 xml:space="preserve">hořčice bílá, hořčice černá, hořčice </w:t>
            </w:r>
            <w:proofErr w:type="spellStart"/>
            <w:r w:rsidRPr="0062660E">
              <w:rPr>
                <w:sz w:val="24"/>
                <w:szCs w:val="24"/>
              </w:rPr>
              <w:t>sareptská</w:t>
            </w:r>
            <w:proofErr w:type="spellEnd"/>
          </w:p>
        </w:tc>
        <w:tc>
          <w:tcPr>
            <w:tcW w:w="2693" w:type="dxa"/>
          </w:tcPr>
          <w:p w14:paraId="4358A218" w14:textId="77777777" w:rsidR="005D54DB" w:rsidRPr="00332BA9" w:rsidRDefault="005D54DB" w:rsidP="00D23576">
            <w:pPr>
              <w:pStyle w:val="Zhlav"/>
              <w:widowControl w:val="0"/>
              <w:tabs>
                <w:tab w:val="clear" w:pos="4536"/>
                <w:tab w:val="clear" w:pos="9072"/>
              </w:tabs>
              <w:spacing w:line="276" w:lineRule="auto"/>
              <w:rPr>
                <w:sz w:val="24"/>
                <w:szCs w:val="24"/>
              </w:rPr>
            </w:pPr>
            <w:proofErr w:type="spellStart"/>
            <w:r w:rsidRPr="0062660E">
              <w:rPr>
                <w:sz w:val="24"/>
                <w:szCs w:val="24"/>
              </w:rPr>
              <w:t>hlízenka</w:t>
            </w:r>
            <w:proofErr w:type="spellEnd"/>
            <w:r w:rsidRPr="0062660E">
              <w:rPr>
                <w:sz w:val="24"/>
                <w:szCs w:val="24"/>
              </w:rPr>
              <w:t xml:space="preserve"> obecná</w:t>
            </w:r>
          </w:p>
        </w:tc>
        <w:tc>
          <w:tcPr>
            <w:tcW w:w="1417" w:type="dxa"/>
          </w:tcPr>
          <w:p w14:paraId="3A4F58FF"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0,8 l/ha</w:t>
            </w:r>
          </w:p>
        </w:tc>
        <w:tc>
          <w:tcPr>
            <w:tcW w:w="567" w:type="dxa"/>
          </w:tcPr>
          <w:p w14:paraId="11160628" w14:textId="77777777" w:rsidR="005D54DB" w:rsidRPr="00E542D3" w:rsidRDefault="005D54DB" w:rsidP="00D23576">
            <w:pPr>
              <w:pStyle w:val="Zhlav"/>
              <w:widowControl w:val="0"/>
              <w:tabs>
                <w:tab w:val="clear" w:pos="4536"/>
                <w:tab w:val="clear" w:pos="9072"/>
              </w:tabs>
              <w:spacing w:line="276" w:lineRule="auto"/>
              <w:jc w:val="center"/>
              <w:rPr>
                <w:sz w:val="24"/>
                <w:szCs w:val="24"/>
              </w:rPr>
            </w:pPr>
            <w:r w:rsidRPr="00E542D3">
              <w:rPr>
                <w:sz w:val="24"/>
                <w:szCs w:val="24"/>
              </w:rPr>
              <w:t>AT</w:t>
            </w:r>
          </w:p>
        </w:tc>
        <w:tc>
          <w:tcPr>
            <w:tcW w:w="1843" w:type="dxa"/>
          </w:tcPr>
          <w:p w14:paraId="14F6E601" w14:textId="77777777" w:rsidR="005D54DB" w:rsidRPr="00332BA9" w:rsidRDefault="005D54DB" w:rsidP="00D23576">
            <w:pPr>
              <w:pStyle w:val="Zhlav"/>
              <w:widowControl w:val="0"/>
              <w:tabs>
                <w:tab w:val="clear" w:pos="4536"/>
                <w:tab w:val="clear" w:pos="9072"/>
              </w:tabs>
              <w:spacing w:line="276" w:lineRule="auto"/>
              <w:ind w:right="-71"/>
              <w:rPr>
                <w:sz w:val="24"/>
                <w:szCs w:val="24"/>
              </w:rPr>
            </w:pPr>
            <w:r w:rsidRPr="0062660E">
              <w:rPr>
                <w:sz w:val="24"/>
                <w:szCs w:val="24"/>
              </w:rPr>
              <w:t xml:space="preserve">1) od: 59 BBCH, do: 65 BBCH </w:t>
            </w:r>
          </w:p>
        </w:tc>
        <w:tc>
          <w:tcPr>
            <w:tcW w:w="1418" w:type="dxa"/>
          </w:tcPr>
          <w:p w14:paraId="5EE2740D" w14:textId="77777777" w:rsidR="005D54DB" w:rsidRPr="00332BA9" w:rsidRDefault="005D54DB" w:rsidP="00D23576">
            <w:pPr>
              <w:pStyle w:val="Zhlav"/>
              <w:widowControl w:val="0"/>
              <w:tabs>
                <w:tab w:val="clear" w:pos="4536"/>
                <w:tab w:val="clear" w:pos="9072"/>
              </w:tabs>
              <w:spacing w:line="276" w:lineRule="auto"/>
              <w:rPr>
                <w:sz w:val="24"/>
                <w:szCs w:val="24"/>
              </w:rPr>
            </w:pPr>
            <w:r w:rsidRPr="0062660E">
              <w:rPr>
                <w:sz w:val="24"/>
                <w:szCs w:val="24"/>
              </w:rPr>
              <w:t xml:space="preserve"> 5) pole</w:t>
            </w:r>
          </w:p>
        </w:tc>
      </w:tr>
      <w:tr w:rsidR="005D54DB" w:rsidRPr="0062660E" w14:paraId="36373594" w14:textId="77777777" w:rsidTr="00D23576">
        <w:tc>
          <w:tcPr>
            <w:tcW w:w="1702" w:type="dxa"/>
          </w:tcPr>
          <w:p w14:paraId="5F803BDC" w14:textId="77777777" w:rsidR="005D54DB" w:rsidRPr="002E47E7" w:rsidRDefault="005D54DB" w:rsidP="00D23576">
            <w:pPr>
              <w:pStyle w:val="Zhlav"/>
              <w:widowControl w:val="0"/>
              <w:tabs>
                <w:tab w:val="clear" w:pos="4536"/>
                <w:tab w:val="clear" w:pos="9072"/>
              </w:tabs>
              <w:spacing w:line="276" w:lineRule="auto"/>
              <w:rPr>
                <w:sz w:val="24"/>
                <w:szCs w:val="24"/>
              </w:rPr>
            </w:pPr>
            <w:r w:rsidRPr="0062660E">
              <w:rPr>
                <w:sz w:val="24"/>
                <w:szCs w:val="24"/>
              </w:rPr>
              <w:t>brukev řepák ozimý, lnička setá ozimá, řepice olejná, ředkev olejná</w:t>
            </w:r>
          </w:p>
        </w:tc>
        <w:tc>
          <w:tcPr>
            <w:tcW w:w="2693" w:type="dxa"/>
          </w:tcPr>
          <w:p w14:paraId="55854BD9" w14:textId="77777777" w:rsidR="005D54DB" w:rsidRPr="002E47E7" w:rsidRDefault="005D54DB" w:rsidP="00D23576">
            <w:pPr>
              <w:pStyle w:val="Zhlav"/>
              <w:widowControl w:val="0"/>
              <w:tabs>
                <w:tab w:val="clear" w:pos="4536"/>
                <w:tab w:val="clear" w:pos="9072"/>
              </w:tabs>
              <w:spacing w:line="276" w:lineRule="auto"/>
              <w:rPr>
                <w:sz w:val="24"/>
                <w:szCs w:val="24"/>
              </w:rPr>
            </w:pPr>
            <w:proofErr w:type="spellStart"/>
            <w:r w:rsidRPr="0062660E">
              <w:rPr>
                <w:sz w:val="24"/>
                <w:szCs w:val="24"/>
              </w:rPr>
              <w:t>hlízenka</w:t>
            </w:r>
            <w:proofErr w:type="spellEnd"/>
            <w:r w:rsidRPr="0062660E">
              <w:rPr>
                <w:sz w:val="24"/>
                <w:szCs w:val="24"/>
              </w:rPr>
              <w:t xml:space="preserve"> obecná</w:t>
            </w:r>
          </w:p>
        </w:tc>
        <w:tc>
          <w:tcPr>
            <w:tcW w:w="1417" w:type="dxa"/>
          </w:tcPr>
          <w:p w14:paraId="75BBB75E" w14:textId="77777777" w:rsidR="005D54DB" w:rsidRPr="002E47E7" w:rsidRDefault="005D54DB" w:rsidP="00D23576">
            <w:pPr>
              <w:pStyle w:val="Zhlav"/>
              <w:widowControl w:val="0"/>
              <w:tabs>
                <w:tab w:val="clear" w:pos="4536"/>
                <w:tab w:val="clear" w:pos="9072"/>
              </w:tabs>
              <w:spacing w:line="276" w:lineRule="auto"/>
              <w:rPr>
                <w:sz w:val="24"/>
                <w:szCs w:val="24"/>
              </w:rPr>
            </w:pPr>
            <w:r w:rsidRPr="0062660E">
              <w:rPr>
                <w:sz w:val="24"/>
                <w:szCs w:val="24"/>
              </w:rPr>
              <w:t>0,8 l/ha</w:t>
            </w:r>
          </w:p>
        </w:tc>
        <w:tc>
          <w:tcPr>
            <w:tcW w:w="567" w:type="dxa"/>
          </w:tcPr>
          <w:p w14:paraId="3D7694CC" w14:textId="77777777" w:rsidR="005D54DB" w:rsidRPr="00E542D3" w:rsidRDefault="005D54DB" w:rsidP="00D23576">
            <w:pPr>
              <w:pStyle w:val="Zhlav"/>
              <w:widowControl w:val="0"/>
              <w:tabs>
                <w:tab w:val="clear" w:pos="4536"/>
                <w:tab w:val="clear" w:pos="9072"/>
              </w:tabs>
              <w:spacing w:line="276" w:lineRule="auto"/>
              <w:jc w:val="center"/>
              <w:rPr>
                <w:sz w:val="24"/>
                <w:szCs w:val="24"/>
              </w:rPr>
            </w:pPr>
            <w:r w:rsidRPr="00E542D3">
              <w:rPr>
                <w:sz w:val="24"/>
                <w:szCs w:val="24"/>
              </w:rPr>
              <w:t>AT</w:t>
            </w:r>
          </w:p>
        </w:tc>
        <w:tc>
          <w:tcPr>
            <w:tcW w:w="1843" w:type="dxa"/>
          </w:tcPr>
          <w:p w14:paraId="0937357F" w14:textId="77777777" w:rsidR="005D54DB" w:rsidRPr="002E47E7" w:rsidRDefault="005D54DB" w:rsidP="00D23576">
            <w:pPr>
              <w:pStyle w:val="Zhlav"/>
              <w:widowControl w:val="0"/>
              <w:tabs>
                <w:tab w:val="clear" w:pos="4536"/>
                <w:tab w:val="clear" w:pos="9072"/>
              </w:tabs>
              <w:spacing w:line="276" w:lineRule="auto"/>
              <w:ind w:right="-71"/>
              <w:rPr>
                <w:sz w:val="24"/>
                <w:szCs w:val="24"/>
              </w:rPr>
            </w:pPr>
            <w:r w:rsidRPr="0062660E">
              <w:rPr>
                <w:sz w:val="24"/>
                <w:szCs w:val="24"/>
              </w:rPr>
              <w:t xml:space="preserve">1) od: 59 BBCH, do: 65 BBCH </w:t>
            </w:r>
          </w:p>
        </w:tc>
        <w:tc>
          <w:tcPr>
            <w:tcW w:w="1418" w:type="dxa"/>
          </w:tcPr>
          <w:p w14:paraId="260C0562" w14:textId="77777777" w:rsidR="005D54DB" w:rsidRPr="002E47E7" w:rsidRDefault="005D54DB" w:rsidP="00D23576">
            <w:pPr>
              <w:pStyle w:val="Zhlav"/>
              <w:widowControl w:val="0"/>
              <w:tabs>
                <w:tab w:val="clear" w:pos="4536"/>
                <w:tab w:val="clear" w:pos="9072"/>
              </w:tabs>
              <w:spacing w:line="276" w:lineRule="auto"/>
              <w:rPr>
                <w:sz w:val="24"/>
                <w:szCs w:val="24"/>
              </w:rPr>
            </w:pPr>
            <w:r w:rsidRPr="0062660E">
              <w:rPr>
                <w:sz w:val="24"/>
                <w:szCs w:val="24"/>
              </w:rPr>
              <w:t xml:space="preserve"> 5) pole</w:t>
            </w:r>
          </w:p>
        </w:tc>
      </w:tr>
      <w:tr w:rsidR="005D54DB" w:rsidRPr="0062660E" w14:paraId="7763F8E0" w14:textId="77777777" w:rsidTr="00D23576">
        <w:tc>
          <w:tcPr>
            <w:tcW w:w="1702" w:type="dxa"/>
          </w:tcPr>
          <w:p w14:paraId="7F0F3259" w14:textId="77777777" w:rsidR="005D54DB" w:rsidRPr="002E47E7" w:rsidRDefault="005D54DB" w:rsidP="00D23576">
            <w:pPr>
              <w:pStyle w:val="Zhlav"/>
              <w:widowControl w:val="0"/>
              <w:tabs>
                <w:tab w:val="clear" w:pos="4536"/>
                <w:tab w:val="clear" w:pos="9072"/>
              </w:tabs>
              <w:spacing w:line="276" w:lineRule="auto"/>
              <w:rPr>
                <w:sz w:val="24"/>
                <w:szCs w:val="24"/>
              </w:rPr>
            </w:pPr>
            <w:r w:rsidRPr="0062660E">
              <w:rPr>
                <w:sz w:val="24"/>
                <w:szCs w:val="24"/>
              </w:rPr>
              <w:t>světlice barvířská</w:t>
            </w:r>
          </w:p>
        </w:tc>
        <w:tc>
          <w:tcPr>
            <w:tcW w:w="2693" w:type="dxa"/>
          </w:tcPr>
          <w:p w14:paraId="050B7A65" w14:textId="77777777" w:rsidR="005D54DB" w:rsidRPr="002E47E7" w:rsidRDefault="005D54DB" w:rsidP="00D23576">
            <w:pPr>
              <w:pStyle w:val="Zhlav"/>
              <w:widowControl w:val="0"/>
              <w:tabs>
                <w:tab w:val="clear" w:pos="4536"/>
                <w:tab w:val="clear" w:pos="9072"/>
              </w:tabs>
              <w:spacing w:line="276" w:lineRule="auto"/>
              <w:rPr>
                <w:sz w:val="24"/>
                <w:szCs w:val="24"/>
              </w:rPr>
            </w:pPr>
            <w:proofErr w:type="spellStart"/>
            <w:r w:rsidRPr="0062660E">
              <w:rPr>
                <w:sz w:val="24"/>
                <w:szCs w:val="24"/>
              </w:rPr>
              <w:t>hlízenka</w:t>
            </w:r>
            <w:proofErr w:type="spellEnd"/>
            <w:r w:rsidRPr="0062660E">
              <w:rPr>
                <w:sz w:val="24"/>
                <w:szCs w:val="24"/>
              </w:rPr>
              <w:t xml:space="preserve"> obecná</w:t>
            </w:r>
          </w:p>
        </w:tc>
        <w:tc>
          <w:tcPr>
            <w:tcW w:w="1417" w:type="dxa"/>
          </w:tcPr>
          <w:p w14:paraId="2463241F" w14:textId="77777777" w:rsidR="005D54DB" w:rsidRPr="002E47E7" w:rsidRDefault="005D54DB" w:rsidP="00D23576">
            <w:pPr>
              <w:pStyle w:val="Zhlav"/>
              <w:widowControl w:val="0"/>
              <w:tabs>
                <w:tab w:val="clear" w:pos="4536"/>
                <w:tab w:val="clear" w:pos="9072"/>
              </w:tabs>
              <w:spacing w:line="276" w:lineRule="auto"/>
              <w:rPr>
                <w:sz w:val="24"/>
                <w:szCs w:val="24"/>
              </w:rPr>
            </w:pPr>
            <w:r w:rsidRPr="0062660E">
              <w:rPr>
                <w:sz w:val="24"/>
                <w:szCs w:val="24"/>
              </w:rPr>
              <w:t>0,8 l/ha</w:t>
            </w:r>
          </w:p>
        </w:tc>
        <w:tc>
          <w:tcPr>
            <w:tcW w:w="567" w:type="dxa"/>
          </w:tcPr>
          <w:p w14:paraId="0A6D9248" w14:textId="77777777" w:rsidR="005D54DB" w:rsidRPr="00E542D3" w:rsidRDefault="005D54DB" w:rsidP="00D23576">
            <w:pPr>
              <w:pStyle w:val="Zhlav"/>
              <w:widowControl w:val="0"/>
              <w:tabs>
                <w:tab w:val="clear" w:pos="4536"/>
                <w:tab w:val="clear" w:pos="9072"/>
              </w:tabs>
              <w:spacing w:line="276" w:lineRule="auto"/>
              <w:jc w:val="center"/>
              <w:rPr>
                <w:sz w:val="24"/>
                <w:szCs w:val="24"/>
              </w:rPr>
            </w:pPr>
            <w:r w:rsidRPr="00E542D3">
              <w:rPr>
                <w:sz w:val="24"/>
                <w:szCs w:val="24"/>
              </w:rPr>
              <w:t>AT</w:t>
            </w:r>
          </w:p>
        </w:tc>
        <w:tc>
          <w:tcPr>
            <w:tcW w:w="1843" w:type="dxa"/>
          </w:tcPr>
          <w:p w14:paraId="28917F8B" w14:textId="77777777" w:rsidR="005D54DB" w:rsidRPr="002E47E7" w:rsidRDefault="005D54DB" w:rsidP="00D23576">
            <w:pPr>
              <w:pStyle w:val="Zhlav"/>
              <w:widowControl w:val="0"/>
              <w:tabs>
                <w:tab w:val="clear" w:pos="4536"/>
                <w:tab w:val="clear" w:pos="9072"/>
              </w:tabs>
              <w:spacing w:line="276" w:lineRule="auto"/>
              <w:ind w:right="-71"/>
              <w:rPr>
                <w:sz w:val="24"/>
                <w:szCs w:val="24"/>
              </w:rPr>
            </w:pPr>
            <w:r w:rsidRPr="0062660E">
              <w:rPr>
                <w:sz w:val="24"/>
                <w:szCs w:val="24"/>
              </w:rPr>
              <w:t xml:space="preserve">1) od: 59 BBCH, do: 65 BBCH </w:t>
            </w:r>
          </w:p>
        </w:tc>
        <w:tc>
          <w:tcPr>
            <w:tcW w:w="1418" w:type="dxa"/>
          </w:tcPr>
          <w:p w14:paraId="70D6B17D" w14:textId="77777777" w:rsidR="005D54DB" w:rsidRPr="002E47E7" w:rsidRDefault="005D54DB" w:rsidP="00D23576">
            <w:pPr>
              <w:pStyle w:val="Zhlav"/>
              <w:widowControl w:val="0"/>
              <w:tabs>
                <w:tab w:val="clear" w:pos="4536"/>
                <w:tab w:val="clear" w:pos="9072"/>
              </w:tabs>
              <w:spacing w:line="276" w:lineRule="auto"/>
              <w:rPr>
                <w:sz w:val="24"/>
                <w:szCs w:val="24"/>
              </w:rPr>
            </w:pPr>
            <w:r w:rsidRPr="0062660E">
              <w:rPr>
                <w:sz w:val="24"/>
                <w:szCs w:val="24"/>
              </w:rPr>
              <w:t xml:space="preserve"> 5) pole</w:t>
            </w:r>
          </w:p>
        </w:tc>
      </w:tr>
    </w:tbl>
    <w:p w14:paraId="514F9BF1" w14:textId="77777777" w:rsidR="005D54DB" w:rsidRDefault="005D54DB" w:rsidP="00D23576">
      <w:pPr>
        <w:pStyle w:val="Zkladntext"/>
        <w:widowControl w:val="0"/>
        <w:spacing w:line="276" w:lineRule="auto"/>
        <w:jc w:val="both"/>
        <w:rPr>
          <w:spacing w:val="-5"/>
          <w:lang w:eastAsia="en-US"/>
        </w:rPr>
      </w:pPr>
      <w:r w:rsidRPr="00A741EB">
        <w:rPr>
          <w:spacing w:val="-5"/>
          <w:lang w:eastAsia="en-US"/>
        </w:rPr>
        <w:t>AT – ochranná lhůta je dána odstupem mezi termínem aplikace a sklizní.</w:t>
      </w:r>
    </w:p>
    <w:p w14:paraId="761E3C0C" w14:textId="77777777" w:rsidR="005D54DB" w:rsidRDefault="005D54DB" w:rsidP="00D23576">
      <w:pPr>
        <w:pStyle w:val="Zkladntext"/>
        <w:widowControl w:val="0"/>
        <w:spacing w:line="276" w:lineRule="auto"/>
        <w:jc w:val="both"/>
        <w:rPr>
          <w:spacing w:val="-5"/>
          <w:lang w:eastAsia="en-US"/>
        </w:rPr>
      </w:pPr>
    </w:p>
    <w:tbl>
      <w:tblPr>
        <w:tblW w:w="5242"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9"/>
        <w:gridCol w:w="1560"/>
        <w:gridCol w:w="1136"/>
        <w:gridCol w:w="2126"/>
      </w:tblGrid>
      <w:tr w:rsidR="005D54DB" w:rsidRPr="00AD0D1A" w14:paraId="29A72A94" w14:textId="77777777" w:rsidTr="00E542D3">
        <w:tc>
          <w:tcPr>
            <w:tcW w:w="2462" w:type="pct"/>
            <w:tcBorders>
              <w:top w:val="single" w:sz="4" w:space="0" w:color="auto"/>
              <w:left w:val="single" w:sz="4" w:space="0" w:color="auto"/>
              <w:bottom w:val="single" w:sz="4" w:space="0" w:color="auto"/>
              <w:right w:val="single" w:sz="4" w:space="0" w:color="auto"/>
            </w:tcBorders>
            <w:hideMark/>
          </w:tcPr>
          <w:p w14:paraId="00F28DDA" w14:textId="77777777" w:rsidR="005D54DB" w:rsidRPr="00AD0D1A" w:rsidRDefault="005D54DB" w:rsidP="00D23576">
            <w:pPr>
              <w:widowControl w:val="0"/>
              <w:spacing w:line="276" w:lineRule="auto"/>
            </w:pPr>
            <w:r w:rsidRPr="00AD0D1A">
              <w:t>Plodina, oblast použití</w:t>
            </w:r>
          </w:p>
        </w:tc>
        <w:tc>
          <w:tcPr>
            <w:tcW w:w="821" w:type="pct"/>
            <w:tcBorders>
              <w:top w:val="single" w:sz="4" w:space="0" w:color="auto"/>
              <w:left w:val="single" w:sz="4" w:space="0" w:color="auto"/>
              <w:bottom w:val="single" w:sz="4" w:space="0" w:color="auto"/>
              <w:right w:val="single" w:sz="4" w:space="0" w:color="auto"/>
            </w:tcBorders>
            <w:hideMark/>
          </w:tcPr>
          <w:p w14:paraId="7438907A" w14:textId="77777777" w:rsidR="005D54DB" w:rsidRPr="00AD0D1A" w:rsidRDefault="005D54DB" w:rsidP="00D23576">
            <w:pPr>
              <w:widowControl w:val="0"/>
              <w:spacing w:line="276" w:lineRule="auto"/>
              <w:ind w:right="-111" w:hanging="34"/>
              <w:jc w:val="both"/>
            </w:pPr>
            <w:r w:rsidRPr="00AD0D1A">
              <w:t>Dávka vody</w:t>
            </w:r>
          </w:p>
        </w:tc>
        <w:tc>
          <w:tcPr>
            <w:tcW w:w="598" w:type="pct"/>
            <w:tcBorders>
              <w:top w:val="single" w:sz="4" w:space="0" w:color="auto"/>
              <w:left w:val="single" w:sz="4" w:space="0" w:color="auto"/>
              <w:bottom w:val="single" w:sz="4" w:space="0" w:color="auto"/>
              <w:right w:val="single" w:sz="4" w:space="0" w:color="auto"/>
            </w:tcBorders>
            <w:hideMark/>
          </w:tcPr>
          <w:p w14:paraId="390B7F93" w14:textId="77777777" w:rsidR="005D54DB" w:rsidRPr="00AD0D1A" w:rsidRDefault="005D54DB" w:rsidP="00D23576">
            <w:pPr>
              <w:widowControl w:val="0"/>
              <w:spacing w:line="276" w:lineRule="auto"/>
              <w:ind w:hanging="34"/>
              <w:jc w:val="both"/>
            </w:pPr>
            <w:r w:rsidRPr="00AD0D1A">
              <w:t>Způsob aplikace</w:t>
            </w:r>
          </w:p>
        </w:tc>
        <w:tc>
          <w:tcPr>
            <w:tcW w:w="1119" w:type="pct"/>
            <w:tcBorders>
              <w:top w:val="single" w:sz="4" w:space="0" w:color="auto"/>
              <w:left w:val="single" w:sz="4" w:space="0" w:color="auto"/>
              <w:bottom w:val="single" w:sz="4" w:space="0" w:color="auto"/>
              <w:right w:val="single" w:sz="4" w:space="0" w:color="auto"/>
            </w:tcBorders>
            <w:hideMark/>
          </w:tcPr>
          <w:p w14:paraId="0929F4F6" w14:textId="77777777" w:rsidR="005D54DB" w:rsidRPr="00AD0D1A" w:rsidRDefault="005D54DB" w:rsidP="00D23576">
            <w:pPr>
              <w:widowControl w:val="0"/>
              <w:spacing w:line="276" w:lineRule="auto"/>
              <w:ind w:hanging="34"/>
              <w:rPr>
                <w:bCs/>
              </w:rPr>
            </w:pPr>
            <w:r w:rsidRPr="00AD0D1A">
              <w:t>Max. počet aplikací v plodině</w:t>
            </w:r>
          </w:p>
        </w:tc>
      </w:tr>
      <w:tr w:rsidR="005D54DB" w:rsidRPr="0062660E" w14:paraId="3C0CB2CB" w14:textId="77777777" w:rsidTr="00E542D3">
        <w:tc>
          <w:tcPr>
            <w:tcW w:w="2462" w:type="pct"/>
          </w:tcPr>
          <w:p w14:paraId="0D1945DD" w14:textId="77777777" w:rsidR="005D54DB" w:rsidRPr="00AD0D1A" w:rsidRDefault="005D54DB" w:rsidP="00D23576">
            <w:pPr>
              <w:widowControl w:val="0"/>
              <w:spacing w:line="276" w:lineRule="auto"/>
            </w:pPr>
            <w:r>
              <w:t>s</w:t>
            </w:r>
            <w:r w:rsidRPr="0062660E">
              <w:t>lunečnice</w:t>
            </w:r>
            <w:r>
              <w:t>,</w:t>
            </w:r>
            <w:r w:rsidRPr="0062660E">
              <w:t xml:space="preserve"> hořčice bílá, hořčice černá, hořčice </w:t>
            </w:r>
            <w:proofErr w:type="spellStart"/>
            <w:r w:rsidRPr="0062660E">
              <w:t>sareptská</w:t>
            </w:r>
            <w:proofErr w:type="spellEnd"/>
            <w:r>
              <w:t>,</w:t>
            </w:r>
            <w:r w:rsidRPr="0062660E">
              <w:t xml:space="preserve"> brukev řepák, lnička setá, řepice olejná, ředkev olejná</w:t>
            </w:r>
            <w:r>
              <w:t>,</w:t>
            </w:r>
            <w:r w:rsidRPr="0062660E">
              <w:t xml:space="preserve"> světlice barvířská</w:t>
            </w:r>
          </w:p>
        </w:tc>
        <w:tc>
          <w:tcPr>
            <w:tcW w:w="821" w:type="pct"/>
          </w:tcPr>
          <w:p w14:paraId="1D99D773" w14:textId="77777777" w:rsidR="005D54DB" w:rsidRPr="00AD0D1A" w:rsidRDefault="005D54DB" w:rsidP="00D23576">
            <w:pPr>
              <w:widowControl w:val="0"/>
              <w:spacing w:line="276" w:lineRule="auto"/>
            </w:pPr>
            <w:r w:rsidRPr="0062660E">
              <w:t xml:space="preserve"> 300-400 l/ha</w:t>
            </w:r>
          </w:p>
        </w:tc>
        <w:tc>
          <w:tcPr>
            <w:tcW w:w="598" w:type="pct"/>
          </w:tcPr>
          <w:p w14:paraId="31EB180B" w14:textId="77777777" w:rsidR="005D54DB" w:rsidRPr="00AD0D1A" w:rsidRDefault="005D54DB" w:rsidP="00D23576">
            <w:pPr>
              <w:widowControl w:val="0"/>
              <w:spacing w:line="276" w:lineRule="auto"/>
            </w:pPr>
            <w:r w:rsidRPr="0062660E">
              <w:t>postřik</w:t>
            </w:r>
          </w:p>
        </w:tc>
        <w:tc>
          <w:tcPr>
            <w:tcW w:w="1119" w:type="pct"/>
          </w:tcPr>
          <w:p w14:paraId="2306197E" w14:textId="1E7DFEFD" w:rsidR="005D54DB" w:rsidRPr="00AD0D1A" w:rsidRDefault="005D54DB" w:rsidP="00D23576">
            <w:pPr>
              <w:widowControl w:val="0"/>
              <w:spacing w:line="276" w:lineRule="auto"/>
            </w:pPr>
            <w:r w:rsidRPr="0062660E">
              <w:t>1x</w:t>
            </w:r>
          </w:p>
        </w:tc>
      </w:tr>
    </w:tbl>
    <w:p w14:paraId="3D46709F" w14:textId="77777777" w:rsidR="005F4F2B" w:rsidRDefault="005F4F2B" w:rsidP="00D23576">
      <w:pPr>
        <w:widowControl w:val="0"/>
        <w:spacing w:before="40" w:after="40" w:line="276" w:lineRule="auto"/>
        <w:jc w:val="both"/>
      </w:pPr>
    </w:p>
    <w:p w14:paraId="3692A0A9" w14:textId="1EEB2064" w:rsidR="005D54DB" w:rsidRPr="00AD0D1A" w:rsidRDefault="005D54DB" w:rsidP="0032143B">
      <w:pPr>
        <w:widowControl w:val="0"/>
        <w:spacing w:line="276" w:lineRule="auto"/>
        <w:jc w:val="both"/>
      </w:pPr>
      <w:r w:rsidRPr="00AD0D1A">
        <w:t>Tabulka ochranných vzdáleností stanovených s ohledem na ochranu necílových organismů</w:t>
      </w:r>
    </w:p>
    <w:tbl>
      <w:tblPr>
        <w:tblW w:w="950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5"/>
        <w:gridCol w:w="1418"/>
        <w:gridCol w:w="1417"/>
        <w:gridCol w:w="1417"/>
        <w:gridCol w:w="1420"/>
        <w:gridCol w:w="9"/>
      </w:tblGrid>
      <w:tr w:rsidR="005D54DB" w:rsidRPr="00AD0D1A" w14:paraId="77265D96" w14:textId="77777777" w:rsidTr="00754925">
        <w:trPr>
          <w:gridAfter w:val="1"/>
          <w:wAfter w:w="9" w:type="dxa"/>
          <w:trHeight w:val="220"/>
        </w:trPr>
        <w:tc>
          <w:tcPr>
            <w:tcW w:w="3825" w:type="dxa"/>
            <w:vMerge w:val="restart"/>
            <w:shd w:val="clear" w:color="auto" w:fill="FFFFFF"/>
            <w:vAlign w:val="center"/>
          </w:tcPr>
          <w:p w14:paraId="322A45F7" w14:textId="77777777" w:rsidR="005D54DB" w:rsidRPr="00AD0D1A" w:rsidRDefault="005D54DB" w:rsidP="00D23576">
            <w:pPr>
              <w:widowControl w:val="0"/>
              <w:spacing w:line="276" w:lineRule="auto"/>
            </w:pPr>
            <w:r w:rsidRPr="00AD0D1A">
              <w:t>Plodina</w:t>
            </w:r>
          </w:p>
        </w:tc>
        <w:tc>
          <w:tcPr>
            <w:tcW w:w="5672" w:type="dxa"/>
            <w:gridSpan w:val="4"/>
            <w:vAlign w:val="center"/>
          </w:tcPr>
          <w:p w14:paraId="1ACAF504" w14:textId="77777777" w:rsidR="005D54DB" w:rsidRPr="00EF774A" w:rsidRDefault="005D54DB" w:rsidP="00D23576">
            <w:pPr>
              <w:widowControl w:val="0"/>
              <w:spacing w:line="276" w:lineRule="auto"/>
              <w:jc w:val="center"/>
            </w:pPr>
            <w:r w:rsidRPr="00EF774A">
              <w:t>třída omezení úletu</w:t>
            </w:r>
          </w:p>
        </w:tc>
      </w:tr>
      <w:tr w:rsidR="005D54DB" w:rsidRPr="00AD0D1A" w14:paraId="71A68FEB" w14:textId="77777777" w:rsidTr="00754925">
        <w:trPr>
          <w:gridAfter w:val="1"/>
          <w:wAfter w:w="9" w:type="dxa"/>
          <w:trHeight w:val="220"/>
        </w:trPr>
        <w:tc>
          <w:tcPr>
            <w:tcW w:w="3825" w:type="dxa"/>
            <w:vMerge/>
            <w:shd w:val="clear" w:color="auto" w:fill="FFFFFF"/>
            <w:vAlign w:val="center"/>
          </w:tcPr>
          <w:p w14:paraId="15E13A1B" w14:textId="77777777" w:rsidR="005D54DB" w:rsidRPr="00AD0D1A" w:rsidRDefault="005D54DB" w:rsidP="00D23576">
            <w:pPr>
              <w:widowControl w:val="0"/>
              <w:spacing w:line="276" w:lineRule="auto"/>
            </w:pPr>
          </w:p>
        </w:tc>
        <w:tc>
          <w:tcPr>
            <w:tcW w:w="1418" w:type="dxa"/>
            <w:vAlign w:val="center"/>
          </w:tcPr>
          <w:p w14:paraId="7C7EE5F6" w14:textId="77777777" w:rsidR="005D54DB" w:rsidRPr="00AD0D1A" w:rsidRDefault="005D54DB" w:rsidP="00D23576">
            <w:pPr>
              <w:widowControl w:val="0"/>
              <w:spacing w:line="276" w:lineRule="auto"/>
              <w:ind w:right="-108"/>
              <w:jc w:val="center"/>
            </w:pPr>
            <w:r w:rsidRPr="00AD0D1A">
              <w:t>bez redukce</w:t>
            </w:r>
          </w:p>
        </w:tc>
        <w:tc>
          <w:tcPr>
            <w:tcW w:w="1417" w:type="dxa"/>
            <w:vAlign w:val="center"/>
          </w:tcPr>
          <w:p w14:paraId="2B490B80" w14:textId="6F7A977D" w:rsidR="005D54DB" w:rsidRPr="00AD0D1A" w:rsidRDefault="005D54DB" w:rsidP="00D23576">
            <w:pPr>
              <w:widowControl w:val="0"/>
              <w:spacing w:line="276" w:lineRule="auto"/>
              <w:ind w:right="-101"/>
              <w:jc w:val="center"/>
            </w:pPr>
            <w:r w:rsidRPr="00AD0D1A">
              <w:t>50</w:t>
            </w:r>
            <w:r>
              <w:t xml:space="preserve"> </w:t>
            </w:r>
            <w:r w:rsidRPr="00AD0D1A">
              <w:t>%</w:t>
            </w:r>
          </w:p>
        </w:tc>
        <w:tc>
          <w:tcPr>
            <w:tcW w:w="1417" w:type="dxa"/>
            <w:vAlign w:val="center"/>
          </w:tcPr>
          <w:p w14:paraId="2C4AEE2A" w14:textId="6F42503A" w:rsidR="005D54DB" w:rsidRPr="00AD0D1A" w:rsidRDefault="005D54DB" w:rsidP="00D23576">
            <w:pPr>
              <w:widowControl w:val="0"/>
              <w:spacing w:line="276" w:lineRule="auto"/>
              <w:ind w:right="-108"/>
              <w:jc w:val="center"/>
            </w:pPr>
            <w:r w:rsidRPr="00AD0D1A">
              <w:t>75</w:t>
            </w:r>
            <w:r>
              <w:t xml:space="preserve"> </w:t>
            </w:r>
            <w:r w:rsidRPr="00AD0D1A">
              <w:t>%</w:t>
            </w:r>
          </w:p>
        </w:tc>
        <w:tc>
          <w:tcPr>
            <w:tcW w:w="1420" w:type="dxa"/>
            <w:vAlign w:val="center"/>
          </w:tcPr>
          <w:p w14:paraId="519F91BB" w14:textId="15FC6925" w:rsidR="005D54DB" w:rsidRPr="00AD0D1A" w:rsidRDefault="005D54DB" w:rsidP="00D23576">
            <w:pPr>
              <w:widowControl w:val="0"/>
              <w:spacing w:line="276" w:lineRule="auto"/>
              <w:ind w:right="-100"/>
              <w:jc w:val="center"/>
            </w:pPr>
            <w:r w:rsidRPr="00AD0D1A">
              <w:t>90</w:t>
            </w:r>
            <w:r>
              <w:t xml:space="preserve"> </w:t>
            </w:r>
            <w:r w:rsidRPr="00AD0D1A">
              <w:t>%</w:t>
            </w:r>
          </w:p>
        </w:tc>
      </w:tr>
      <w:tr w:rsidR="005D54DB" w:rsidRPr="00F30488" w14:paraId="04CEA1BF" w14:textId="77777777" w:rsidTr="00754925">
        <w:trPr>
          <w:trHeight w:val="275"/>
        </w:trPr>
        <w:tc>
          <w:tcPr>
            <w:tcW w:w="9506" w:type="dxa"/>
            <w:gridSpan w:val="6"/>
            <w:shd w:val="clear" w:color="auto" w:fill="FFFFFF"/>
            <w:vAlign w:val="center"/>
          </w:tcPr>
          <w:p w14:paraId="1DEC142C" w14:textId="77777777" w:rsidR="005D54DB" w:rsidRPr="00F30488" w:rsidRDefault="005D54DB" w:rsidP="00D23576">
            <w:pPr>
              <w:widowControl w:val="0"/>
              <w:spacing w:line="276" w:lineRule="auto"/>
              <w:ind w:right="-108"/>
              <w:jc w:val="both"/>
              <w:rPr>
                <w:bCs/>
              </w:rPr>
            </w:pPr>
            <w:r w:rsidRPr="00F30488">
              <w:rPr>
                <w:bCs/>
              </w:rPr>
              <w:t>Ochranná vzdálenost od povrchové vody s ohledem na ochranu vodních organismů [m]</w:t>
            </w:r>
          </w:p>
        </w:tc>
      </w:tr>
      <w:tr w:rsidR="005D54DB" w:rsidRPr="00041AD9" w14:paraId="58A41075" w14:textId="77777777" w:rsidTr="00754925">
        <w:trPr>
          <w:gridAfter w:val="1"/>
          <w:wAfter w:w="9" w:type="dxa"/>
          <w:trHeight w:val="275"/>
        </w:trPr>
        <w:tc>
          <w:tcPr>
            <w:tcW w:w="3825" w:type="dxa"/>
            <w:shd w:val="clear" w:color="auto" w:fill="FFFFFF"/>
            <w:vAlign w:val="center"/>
          </w:tcPr>
          <w:p w14:paraId="061FD3FD" w14:textId="77777777" w:rsidR="005D54DB" w:rsidRPr="00D47335" w:rsidRDefault="005D54DB" w:rsidP="00D23576">
            <w:pPr>
              <w:widowControl w:val="0"/>
              <w:spacing w:line="276" w:lineRule="auto"/>
            </w:pPr>
            <w:r w:rsidRPr="00041AD9">
              <w:t xml:space="preserve">slunečnice, hořčice bílá, hořčice černá, hořčice </w:t>
            </w:r>
            <w:proofErr w:type="spellStart"/>
            <w:r w:rsidRPr="00041AD9">
              <w:t>sareptská</w:t>
            </w:r>
            <w:proofErr w:type="spellEnd"/>
            <w:r w:rsidRPr="00041AD9">
              <w:t>, brukev řepák, lnička setá, řepice olejná, ředkev olejná, světlice barvířská</w:t>
            </w:r>
          </w:p>
        </w:tc>
        <w:tc>
          <w:tcPr>
            <w:tcW w:w="1418" w:type="dxa"/>
            <w:vAlign w:val="center"/>
          </w:tcPr>
          <w:p w14:paraId="0E143BD9" w14:textId="77777777" w:rsidR="005D54DB" w:rsidRPr="00041AD9" w:rsidRDefault="005D54DB" w:rsidP="00D23576">
            <w:pPr>
              <w:widowControl w:val="0"/>
              <w:spacing w:line="276" w:lineRule="auto"/>
              <w:jc w:val="center"/>
            </w:pPr>
            <w:r w:rsidRPr="00041AD9">
              <w:t>5</w:t>
            </w:r>
          </w:p>
        </w:tc>
        <w:tc>
          <w:tcPr>
            <w:tcW w:w="1417" w:type="dxa"/>
            <w:vAlign w:val="center"/>
          </w:tcPr>
          <w:p w14:paraId="3948AA61" w14:textId="77777777" w:rsidR="005D54DB" w:rsidRPr="00041AD9" w:rsidRDefault="005D54DB" w:rsidP="00D23576">
            <w:pPr>
              <w:widowControl w:val="0"/>
              <w:spacing w:line="276" w:lineRule="auto"/>
              <w:jc w:val="center"/>
            </w:pPr>
            <w:r w:rsidRPr="00041AD9">
              <w:t>4</w:t>
            </w:r>
          </w:p>
        </w:tc>
        <w:tc>
          <w:tcPr>
            <w:tcW w:w="1417" w:type="dxa"/>
            <w:vAlign w:val="center"/>
          </w:tcPr>
          <w:p w14:paraId="33BD2E12" w14:textId="77777777" w:rsidR="005D54DB" w:rsidRPr="00041AD9" w:rsidRDefault="005D54DB" w:rsidP="00D23576">
            <w:pPr>
              <w:widowControl w:val="0"/>
              <w:spacing w:line="276" w:lineRule="auto"/>
              <w:jc w:val="center"/>
            </w:pPr>
            <w:r w:rsidRPr="00041AD9">
              <w:t>4</w:t>
            </w:r>
          </w:p>
        </w:tc>
        <w:tc>
          <w:tcPr>
            <w:tcW w:w="1420" w:type="dxa"/>
            <w:vAlign w:val="center"/>
          </w:tcPr>
          <w:p w14:paraId="7B9D326A" w14:textId="77777777" w:rsidR="005D54DB" w:rsidRPr="00041AD9" w:rsidRDefault="005D54DB" w:rsidP="00D23576">
            <w:pPr>
              <w:widowControl w:val="0"/>
              <w:spacing w:line="276" w:lineRule="auto"/>
              <w:jc w:val="center"/>
            </w:pPr>
            <w:r w:rsidRPr="00041AD9">
              <w:t>4</w:t>
            </w:r>
          </w:p>
        </w:tc>
      </w:tr>
    </w:tbl>
    <w:p w14:paraId="29182D66" w14:textId="77777777" w:rsidR="005D54DB" w:rsidRDefault="005D54DB" w:rsidP="00D23576">
      <w:pPr>
        <w:widowControl w:val="0"/>
        <w:spacing w:line="276" w:lineRule="auto"/>
        <w:jc w:val="both"/>
        <w:rPr>
          <w:iCs/>
        </w:rPr>
      </w:pPr>
    </w:p>
    <w:p w14:paraId="6D5CDA5A" w14:textId="77777777" w:rsidR="00D23576" w:rsidRDefault="00D23576" w:rsidP="00D23576">
      <w:pPr>
        <w:widowControl w:val="0"/>
        <w:spacing w:line="276" w:lineRule="auto"/>
        <w:jc w:val="both"/>
        <w:rPr>
          <w:iCs/>
        </w:rPr>
      </w:pPr>
    </w:p>
    <w:p w14:paraId="6FBCA594" w14:textId="77777777" w:rsidR="00D23576" w:rsidRDefault="00D23576" w:rsidP="00D23576">
      <w:pPr>
        <w:widowControl w:val="0"/>
        <w:spacing w:line="276" w:lineRule="auto"/>
        <w:jc w:val="both"/>
        <w:rPr>
          <w:iCs/>
        </w:rPr>
      </w:pPr>
    </w:p>
    <w:p w14:paraId="1F92742E" w14:textId="77777777" w:rsidR="005D54DB" w:rsidRDefault="005D54DB" w:rsidP="00D23576">
      <w:pPr>
        <w:widowControl w:val="0"/>
        <w:spacing w:line="276" w:lineRule="auto"/>
        <w:jc w:val="both"/>
        <w:rPr>
          <w:iCs/>
        </w:rPr>
      </w:pPr>
      <w:r w:rsidRPr="00041AD9">
        <w:rPr>
          <w:iCs/>
        </w:rPr>
        <w:lastRenderedPageBreak/>
        <w:t>Za účelem ochrany vodních organismů je vyloučeno použití přípravku na pozemcích svažujících se k povrchovým vodám. Přípravek lze na těchto pozemcích aplikovat pouze při použití vegetačního pásu o šířce nejméně 20 m.</w:t>
      </w:r>
    </w:p>
    <w:p w14:paraId="507FBF2F" w14:textId="77777777" w:rsidR="005D54DB" w:rsidRDefault="005D54DB" w:rsidP="00D23576">
      <w:pPr>
        <w:widowControl w:val="0"/>
        <w:spacing w:line="276" w:lineRule="auto"/>
        <w:jc w:val="both"/>
        <w:rPr>
          <w:iCs/>
        </w:rPr>
      </w:pPr>
    </w:p>
    <w:p w14:paraId="31B45B84" w14:textId="13D0FCED" w:rsidR="00105F1A" w:rsidRDefault="00105F1A" w:rsidP="00D23576">
      <w:pPr>
        <w:widowControl w:val="0"/>
        <w:tabs>
          <w:tab w:val="left" w:pos="1560"/>
        </w:tabs>
        <w:spacing w:line="276" w:lineRule="auto"/>
        <w:ind w:left="2835" w:hanging="2835"/>
        <w:rPr>
          <w:b/>
          <w:color w:val="000000" w:themeColor="text1"/>
          <w:sz w:val="28"/>
          <w:szCs w:val="28"/>
        </w:rPr>
      </w:pPr>
      <w:proofErr w:type="spellStart"/>
      <w:r w:rsidRPr="00105F1A">
        <w:rPr>
          <w:b/>
          <w:color w:val="000000" w:themeColor="text1"/>
          <w:sz w:val="28"/>
          <w:szCs w:val="28"/>
        </w:rPr>
        <w:t>NeemAzal</w:t>
      </w:r>
      <w:proofErr w:type="spellEnd"/>
      <w:r w:rsidRPr="00105F1A">
        <w:rPr>
          <w:b/>
          <w:color w:val="000000" w:themeColor="text1"/>
          <w:sz w:val="28"/>
          <w:szCs w:val="28"/>
        </w:rPr>
        <w:t>-T/S</w:t>
      </w:r>
    </w:p>
    <w:p w14:paraId="48D607EF" w14:textId="70D2B1D4" w:rsidR="00105F1A" w:rsidRPr="004C14D8" w:rsidRDefault="00105F1A" w:rsidP="00D23576">
      <w:pPr>
        <w:widowControl w:val="0"/>
        <w:tabs>
          <w:tab w:val="left" w:pos="1560"/>
        </w:tabs>
        <w:spacing w:line="276" w:lineRule="auto"/>
        <w:ind w:left="2835" w:hanging="2835"/>
        <w:rPr>
          <w:iCs/>
          <w:color w:val="000000" w:themeColor="text1"/>
        </w:rPr>
      </w:pPr>
      <w:r w:rsidRPr="004C14D8">
        <w:rPr>
          <w:color w:val="000000" w:themeColor="text1"/>
        </w:rPr>
        <w:t>evidenční číslo:</w:t>
      </w:r>
      <w:r w:rsidRPr="004C14D8">
        <w:rPr>
          <w:iCs/>
          <w:color w:val="000000" w:themeColor="text1"/>
        </w:rPr>
        <w:t xml:space="preserve"> </w:t>
      </w:r>
      <w:r w:rsidRPr="00105F1A">
        <w:rPr>
          <w:iCs/>
          <w:color w:val="000000" w:themeColor="text1"/>
        </w:rPr>
        <w:t>5156-0</w:t>
      </w:r>
    </w:p>
    <w:p w14:paraId="55FB4360" w14:textId="1234A339" w:rsidR="00105F1A" w:rsidRPr="004C14D8" w:rsidRDefault="00105F1A" w:rsidP="00D23576">
      <w:pPr>
        <w:widowControl w:val="0"/>
        <w:tabs>
          <w:tab w:val="left" w:pos="1560"/>
        </w:tabs>
        <w:spacing w:line="276" w:lineRule="auto"/>
        <w:ind w:left="2835" w:hanging="2835"/>
        <w:rPr>
          <w:iCs/>
          <w:color w:val="000000" w:themeColor="text1"/>
        </w:rPr>
      </w:pPr>
      <w:r w:rsidRPr="004C14D8">
        <w:rPr>
          <w:color w:val="000000" w:themeColor="text1"/>
        </w:rPr>
        <w:t>účinná látka:</w:t>
      </w:r>
      <w:r w:rsidRPr="004C14D8">
        <w:t xml:space="preserve"> </w:t>
      </w:r>
      <w:proofErr w:type="spellStart"/>
      <w:proofErr w:type="gramStart"/>
      <w:r>
        <w:t>a</w:t>
      </w:r>
      <w:r w:rsidRPr="00105F1A">
        <w:t>zadirachtin</w:t>
      </w:r>
      <w:proofErr w:type="spellEnd"/>
      <w:r>
        <w:t xml:space="preserve">  </w:t>
      </w:r>
      <w:r w:rsidRPr="00105F1A">
        <w:t>10</w:t>
      </w:r>
      <w:proofErr w:type="gramEnd"/>
      <w:r w:rsidRPr="00105F1A">
        <w:t>,6</w:t>
      </w:r>
      <w:r>
        <w:t xml:space="preserve"> g/l</w:t>
      </w:r>
    </w:p>
    <w:p w14:paraId="5BE6874D" w14:textId="77777777" w:rsidR="00105F1A" w:rsidRDefault="00105F1A" w:rsidP="00D23576">
      <w:pPr>
        <w:widowControl w:val="0"/>
        <w:tabs>
          <w:tab w:val="left" w:pos="1560"/>
        </w:tabs>
        <w:spacing w:line="276" w:lineRule="auto"/>
        <w:ind w:left="2835" w:hanging="2835"/>
        <w:rPr>
          <w:color w:val="000000" w:themeColor="text1"/>
        </w:rPr>
      </w:pPr>
      <w:r w:rsidRPr="004C14D8">
        <w:rPr>
          <w:color w:val="000000" w:themeColor="text1"/>
        </w:rPr>
        <w:t xml:space="preserve">platnost povolení </w:t>
      </w:r>
      <w:proofErr w:type="gramStart"/>
      <w:r w:rsidRPr="004C14D8">
        <w:rPr>
          <w:color w:val="000000" w:themeColor="text1"/>
        </w:rPr>
        <w:t>končí</w:t>
      </w:r>
      <w:proofErr w:type="gramEnd"/>
      <w:r w:rsidRPr="004C14D8">
        <w:rPr>
          <w:color w:val="000000" w:themeColor="text1"/>
        </w:rPr>
        <w:t xml:space="preserve"> dne: </w:t>
      </w:r>
      <w:r w:rsidRPr="00105F1A">
        <w:rPr>
          <w:color w:val="000000" w:themeColor="text1"/>
        </w:rPr>
        <w:t>31.1.2028</w:t>
      </w:r>
    </w:p>
    <w:p w14:paraId="26591CBC" w14:textId="77777777" w:rsidR="00105F1A" w:rsidRDefault="00105F1A" w:rsidP="00D23576">
      <w:pPr>
        <w:widowControl w:val="0"/>
        <w:tabs>
          <w:tab w:val="left" w:pos="1560"/>
        </w:tabs>
        <w:spacing w:line="276" w:lineRule="auto"/>
        <w:ind w:left="2835" w:hanging="2835"/>
        <w:rPr>
          <w:i/>
          <w:iCs/>
          <w:color w:val="000000" w:themeColor="text1"/>
          <w:lang w:eastAsia="en-US"/>
        </w:rPr>
      </w:pPr>
    </w:p>
    <w:p w14:paraId="50117618" w14:textId="35E17BDA" w:rsidR="00105F1A" w:rsidRPr="00105F1A" w:rsidRDefault="00105F1A" w:rsidP="00D23576">
      <w:pPr>
        <w:widowControl w:val="0"/>
        <w:tabs>
          <w:tab w:val="left" w:pos="1560"/>
        </w:tabs>
        <w:spacing w:line="276" w:lineRule="auto"/>
        <w:ind w:left="2835" w:hanging="2835"/>
        <w:rPr>
          <w:rFonts w:eastAsia="Calibri"/>
          <w:i/>
          <w:iCs/>
          <w:lang w:eastAsia="en-US"/>
        </w:rPr>
      </w:pPr>
      <w:r w:rsidRPr="00105F1A">
        <w:rPr>
          <w:rFonts w:eastAsia="Calibri"/>
          <w:i/>
          <w:iCs/>
          <w:lang w:eastAsia="en-US"/>
        </w:rPr>
        <w:t>Rozsah povoleného použití přípravku:</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201"/>
        <w:gridCol w:w="1637"/>
        <w:gridCol w:w="1291"/>
        <w:gridCol w:w="543"/>
        <w:gridCol w:w="2036"/>
        <w:gridCol w:w="1348"/>
      </w:tblGrid>
      <w:tr w:rsidR="00105F1A" w:rsidRPr="00105F1A" w14:paraId="4E7FC666" w14:textId="77777777" w:rsidTr="00754925">
        <w:tc>
          <w:tcPr>
            <w:tcW w:w="1215" w:type="pct"/>
          </w:tcPr>
          <w:p w14:paraId="48EC4FBC" w14:textId="77777777" w:rsidR="00105F1A" w:rsidRPr="00105F1A" w:rsidRDefault="00105F1A" w:rsidP="00D23576">
            <w:pPr>
              <w:widowControl w:val="0"/>
              <w:autoSpaceDE w:val="0"/>
              <w:autoSpaceDN w:val="0"/>
              <w:adjustRightInd w:val="0"/>
              <w:spacing w:line="276" w:lineRule="auto"/>
            </w:pPr>
            <w:r w:rsidRPr="00105F1A">
              <w:t>1) Plodina, oblast použití</w:t>
            </w:r>
          </w:p>
        </w:tc>
        <w:tc>
          <w:tcPr>
            <w:tcW w:w="904" w:type="pct"/>
          </w:tcPr>
          <w:p w14:paraId="2CBBB10C"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2) Škodlivý organismus, jiný účel použití</w:t>
            </w:r>
          </w:p>
        </w:tc>
        <w:tc>
          <w:tcPr>
            <w:tcW w:w="713" w:type="pct"/>
          </w:tcPr>
          <w:p w14:paraId="3783D35B"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Dávkování, mísitelnost</w:t>
            </w:r>
          </w:p>
        </w:tc>
        <w:tc>
          <w:tcPr>
            <w:tcW w:w="300" w:type="pct"/>
          </w:tcPr>
          <w:p w14:paraId="57501429" w14:textId="77777777" w:rsidR="00105F1A" w:rsidRPr="00105F1A" w:rsidRDefault="00105F1A" w:rsidP="00D23576">
            <w:pPr>
              <w:widowControl w:val="0"/>
              <w:autoSpaceDE w:val="0"/>
              <w:autoSpaceDN w:val="0"/>
              <w:adjustRightInd w:val="0"/>
              <w:spacing w:line="276" w:lineRule="auto"/>
              <w:jc w:val="center"/>
              <w:outlineLvl w:val="4"/>
            </w:pPr>
            <w:r w:rsidRPr="00105F1A">
              <w:t>OL</w:t>
            </w:r>
          </w:p>
        </w:tc>
        <w:tc>
          <w:tcPr>
            <w:tcW w:w="1124" w:type="pct"/>
          </w:tcPr>
          <w:p w14:paraId="36225B63"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Poznámka</w:t>
            </w:r>
          </w:p>
          <w:p w14:paraId="5F18AD6B"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 k plodině</w:t>
            </w:r>
          </w:p>
          <w:p w14:paraId="50C1D483"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2) k ŠO</w:t>
            </w:r>
          </w:p>
          <w:p w14:paraId="37027BFC"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3) k OL</w:t>
            </w:r>
          </w:p>
        </w:tc>
        <w:tc>
          <w:tcPr>
            <w:tcW w:w="744" w:type="pct"/>
          </w:tcPr>
          <w:p w14:paraId="755B3694" w14:textId="6BAA6749"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4) Pozn. </w:t>
            </w:r>
            <w:r w:rsidR="00E542D3">
              <w:rPr>
                <w:rFonts w:eastAsiaTheme="minorHAnsi"/>
                <w:lang w:eastAsia="en-US"/>
              </w:rPr>
              <w:t xml:space="preserve">k </w:t>
            </w:r>
            <w:r w:rsidRPr="00105F1A">
              <w:rPr>
                <w:rFonts w:eastAsiaTheme="minorHAnsi"/>
                <w:lang w:eastAsia="en-US"/>
              </w:rPr>
              <w:t>dávkování</w:t>
            </w:r>
          </w:p>
          <w:p w14:paraId="4749C945"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5) Umístění</w:t>
            </w:r>
          </w:p>
          <w:p w14:paraId="74BB3F7E"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6) Určení sklizně</w:t>
            </w:r>
          </w:p>
        </w:tc>
      </w:tr>
      <w:tr w:rsidR="00105F1A" w:rsidRPr="00105F1A" w14:paraId="4086FDA8" w14:textId="77777777" w:rsidTr="00754925">
        <w:tc>
          <w:tcPr>
            <w:tcW w:w="1215" w:type="pct"/>
          </w:tcPr>
          <w:p w14:paraId="16EB1A30" w14:textId="77777777" w:rsidR="00105F1A" w:rsidRPr="00105F1A" w:rsidRDefault="00105F1A" w:rsidP="00D23576">
            <w:pPr>
              <w:widowControl w:val="0"/>
              <w:autoSpaceDE w:val="0"/>
              <w:autoSpaceDN w:val="0"/>
              <w:adjustRightInd w:val="0"/>
              <w:spacing w:line="276" w:lineRule="auto"/>
            </w:pPr>
            <w:r w:rsidRPr="00105F1A">
              <w:t>jilm</w:t>
            </w:r>
          </w:p>
        </w:tc>
        <w:tc>
          <w:tcPr>
            <w:tcW w:w="904" w:type="pct"/>
          </w:tcPr>
          <w:p w14:paraId="545862D3"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bělokaz jilmový</w:t>
            </w:r>
          </w:p>
        </w:tc>
        <w:tc>
          <w:tcPr>
            <w:tcW w:w="713" w:type="pct"/>
          </w:tcPr>
          <w:p w14:paraId="5DD42C1E"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10-30 ml / 1 l vody</w:t>
            </w:r>
          </w:p>
        </w:tc>
        <w:tc>
          <w:tcPr>
            <w:tcW w:w="300" w:type="pct"/>
          </w:tcPr>
          <w:p w14:paraId="2FAD5138"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w:t>
            </w:r>
          </w:p>
        </w:tc>
        <w:tc>
          <w:tcPr>
            <w:tcW w:w="1124" w:type="pct"/>
          </w:tcPr>
          <w:p w14:paraId="27118E6A"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1) od: 20 BBCH, do: 99 BBCH, </w:t>
            </w:r>
          </w:p>
          <w:p w14:paraId="67912D68"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min. průměr v prsní výšce 15 cm, během vegetačního období mimo období květu </w:t>
            </w:r>
          </w:p>
        </w:tc>
        <w:tc>
          <w:tcPr>
            <w:tcW w:w="744" w:type="pct"/>
          </w:tcPr>
          <w:p w14:paraId="4787D1C3"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4E5E2450" w14:textId="77777777" w:rsidTr="00754925">
        <w:tc>
          <w:tcPr>
            <w:tcW w:w="1215" w:type="pct"/>
          </w:tcPr>
          <w:p w14:paraId="15BDEB61" w14:textId="77777777" w:rsidR="00105F1A" w:rsidRPr="00105F1A" w:rsidRDefault="00105F1A" w:rsidP="00D23576">
            <w:pPr>
              <w:widowControl w:val="0"/>
              <w:autoSpaceDE w:val="0"/>
              <w:autoSpaceDN w:val="0"/>
              <w:adjustRightInd w:val="0"/>
              <w:spacing w:line="276" w:lineRule="auto"/>
            </w:pPr>
            <w:r w:rsidRPr="00105F1A">
              <w:t>lípa</w:t>
            </w:r>
          </w:p>
        </w:tc>
        <w:tc>
          <w:tcPr>
            <w:tcW w:w="904" w:type="pct"/>
          </w:tcPr>
          <w:p w14:paraId="31FB9772" w14:textId="77777777" w:rsidR="00105F1A" w:rsidRPr="00105F1A" w:rsidRDefault="00105F1A" w:rsidP="00D23576">
            <w:pPr>
              <w:widowControl w:val="0"/>
              <w:spacing w:line="276" w:lineRule="auto"/>
              <w:rPr>
                <w:rFonts w:eastAsiaTheme="minorHAnsi"/>
                <w:lang w:eastAsia="en-US"/>
              </w:rPr>
            </w:pPr>
            <w:proofErr w:type="spellStart"/>
            <w:r w:rsidRPr="00105F1A">
              <w:rPr>
                <w:rFonts w:eastAsiaTheme="minorHAnsi"/>
                <w:lang w:eastAsia="en-US"/>
              </w:rPr>
              <w:t>zdobnatka</w:t>
            </w:r>
            <w:proofErr w:type="spellEnd"/>
            <w:r w:rsidRPr="00105F1A">
              <w:rPr>
                <w:rFonts w:eastAsiaTheme="minorHAnsi"/>
                <w:lang w:eastAsia="en-US"/>
              </w:rPr>
              <w:t xml:space="preserve"> lipová</w:t>
            </w:r>
          </w:p>
        </w:tc>
        <w:tc>
          <w:tcPr>
            <w:tcW w:w="713" w:type="pct"/>
          </w:tcPr>
          <w:p w14:paraId="1BEDB487"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10-30 ml / 1 l vody</w:t>
            </w:r>
          </w:p>
        </w:tc>
        <w:tc>
          <w:tcPr>
            <w:tcW w:w="300" w:type="pct"/>
          </w:tcPr>
          <w:p w14:paraId="093356CB"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w:t>
            </w:r>
          </w:p>
        </w:tc>
        <w:tc>
          <w:tcPr>
            <w:tcW w:w="1124" w:type="pct"/>
          </w:tcPr>
          <w:p w14:paraId="1195629F"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1) od: 20 BBCH, do: 99 BBCH, </w:t>
            </w:r>
          </w:p>
          <w:p w14:paraId="2AF51C12"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min. průměr v prsní výšce 15 cm, během vegetačního období mimo období květu </w:t>
            </w:r>
          </w:p>
        </w:tc>
        <w:tc>
          <w:tcPr>
            <w:tcW w:w="744" w:type="pct"/>
          </w:tcPr>
          <w:p w14:paraId="18429BC2"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701BD66E" w14:textId="77777777" w:rsidTr="00754925">
        <w:tc>
          <w:tcPr>
            <w:tcW w:w="1215" w:type="pct"/>
          </w:tcPr>
          <w:p w14:paraId="0CA3EBCE" w14:textId="77777777" w:rsidR="00105F1A" w:rsidRPr="00105F1A" w:rsidRDefault="00105F1A" w:rsidP="00D23576">
            <w:pPr>
              <w:widowControl w:val="0"/>
              <w:autoSpaceDE w:val="0"/>
              <w:autoSpaceDN w:val="0"/>
              <w:adjustRightInd w:val="0"/>
              <w:spacing w:line="276" w:lineRule="auto"/>
            </w:pPr>
            <w:r w:rsidRPr="00105F1A">
              <w:t>smrk</w:t>
            </w:r>
          </w:p>
        </w:tc>
        <w:tc>
          <w:tcPr>
            <w:tcW w:w="904" w:type="pct"/>
          </w:tcPr>
          <w:p w14:paraId="0799F00B"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korovnice smrková</w:t>
            </w:r>
          </w:p>
        </w:tc>
        <w:tc>
          <w:tcPr>
            <w:tcW w:w="713" w:type="pct"/>
          </w:tcPr>
          <w:p w14:paraId="379A7DEF"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10-30 ml / 1 l vody</w:t>
            </w:r>
          </w:p>
        </w:tc>
        <w:tc>
          <w:tcPr>
            <w:tcW w:w="300" w:type="pct"/>
          </w:tcPr>
          <w:p w14:paraId="3CDE0C8C"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w:t>
            </w:r>
          </w:p>
        </w:tc>
        <w:tc>
          <w:tcPr>
            <w:tcW w:w="1124" w:type="pct"/>
          </w:tcPr>
          <w:p w14:paraId="2D941EB8"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1) od: 20 BBCH, do: 99 BBCH </w:t>
            </w:r>
          </w:p>
          <w:p w14:paraId="266B33BD"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min. průměr v prsní výšce 15 cm, během vegetačního období mimo období květu </w:t>
            </w:r>
          </w:p>
        </w:tc>
        <w:tc>
          <w:tcPr>
            <w:tcW w:w="744" w:type="pct"/>
          </w:tcPr>
          <w:p w14:paraId="79ACAAA8"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34B0BD24" w14:textId="77777777" w:rsidTr="00754925">
        <w:tc>
          <w:tcPr>
            <w:tcW w:w="1215" w:type="pct"/>
          </w:tcPr>
          <w:p w14:paraId="76FE2D46" w14:textId="77777777" w:rsidR="00105F1A" w:rsidRPr="00105F1A" w:rsidRDefault="00105F1A" w:rsidP="00D23576">
            <w:pPr>
              <w:widowControl w:val="0"/>
              <w:autoSpaceDE w:val="0"/>
              <w:autoSpaceDN w:val="0"/>
              <w:adjustRightInd w:val="0"/>
              <w:spacing w:line="276" w:lineRule="auto"/>
            </w:pPr>
            <w:r w:rsidRPr="00105F1A">
              <w:t xml:space="preserve">stromy listnaté opadavé </w:t>
            </w:r>
          </w:p>
        </w:tc>
        <w:tc>
          <w:tcPr>
            <w:tcW w:w="904" w:type="pct"/>
          </w:tcPr>
          <w:p w14:paraId="101BC540"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bekyně zlatořitná</w:t>
            </w:r>
          </w:p>
        </w:tc>
        <w:tc>
          <w:tcPr>
            <w:tcW w:w="713" w:type="pct"/>
          </w:tcPr>
          <w:p w14:paraId="146AF49B"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10-30 ml / 1 l vody</w:t>
            </w:r>
          </w:p>
        </w:tc>
        <w:tc>
          <w:tcPr>
            <w:tcW w:w="300" w:type="pct"/>
          </w:tcPr>
          <w:p w14:paraId="6636954E"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w:t>
            </w:r>
          </w:p>
        </w:tc>
        <w:tc>
          <w:tcPr>
            <w:tcW w:w="1124" w:type="pct"/>
          </w:tcPr>
          <w:p w14:paraId="570AB79D"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 od: 20 BBCH, do: 99 BBCH</w:t>
            </w:r>
          </w:p>
          <w:p w14:paraId="5132D98D"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min. průměr v prsní výšce 15 cm, během vegetačního období mimo období květu </w:t>
            </w:r>
          </w:p>
        </w:tc>
        <w:tc>
          <w:tcPr>
            <w:tcW w:w="744" w:type="pct"/>
          </w:tcPr>
          <w:p w14:paraId="26D0D60F"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68F039E8" w14:textId="77777777" w:rsidTr="00754925">
        <w:tc>
          <w:tcPr>
            <w:tcW w:w="1215" w:type="pct"/>
          </w:tcPr>
          <w:p w14:paraId="7B54D0B0" w14:textId="77777777" w:rsidR="00105F1A" w:rsidRPr="00105F1A" w:rsidRDefault="00105F1A" w:rsidP="00D23576">
            <w:pPr>
              <w:widowControl w:val="0"/>
              <w:autoSpaceDE w:val="0"/>
              <w:autoSpaceDN w:val="0"/>
              <w:adjustRightInd w:val="0"/>
              <w:spacing w:line="276" w:lineRule="auto"/>
            </w:pPr>
            <w:r w:rsidRPr="00105F1A">
              <w:lastRenderedPageBreak/>
              <w:t>bez černý</w:t>
            </w:r>
          </w:p>
        </w:tc>
        <w:tc>
          <w:tcPr>
            <w:tcW w:w="904" w:type="pct"/>
          </w:tcPr>
          <w:p w14:paraId="7FD6DC21"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savý hmyz, žravý hmyz</w:t>
            </w:r>
          </w:p>
        </w:tc>
        <w:tc>
          <w:tcPr>
            <w:tcW w:w="713" w:type="pct"/>
          </w:tcPr>
          <w:p w14:paraId="70C7E947"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3 l/ha</w:t>
            </w:r>
          </w:p>
        </w:tc>
        <w:tc>
          <w:tcPr>
            <w:tcW w:w="300" w:type="pct"/>
          </w:tcPr>
          <w:p w14:paraId="404D3C68"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7</w:t>
            </w:r>
          </w:p>
        </w:tc>
        <w:tc>
          <w:tcPr>
            <w:tcW w:w="1124" w:type="pct"/>
          </w:tcPr>
          <w:p w14:paraId="6E13461C"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2) při výskytu, </w:t>
            </w:r>
          </w:p>
          <w:p w14:paraId="74758253"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od: larvální stupeň L1, do: larvální stupeň L3 </w:t>
            </w:r>
          </w:p>
        </w:tc>
        <w:tc>
          <w:tcPr>
            <w:tcW w:w="744" w:type="pct"/>
          </w:tcPr>
          <w:p w14:paraId="5B15A88E"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61946961" w14:textId="77777777" w:rsidTr="00754925">
        <w:tc>
          <w:tcPr>
            <w:tcW w:w="1215" w:type="pct"/>
          </w:tcPr>
          <w:p w14:paraId="62EA6FD1" w14:textId="77777777" w:rsidR="00105F1A" w:rsidRPr="00105F1A" w:rsidRDefault="00105F1A" w:rsidP="00D23576">
            <w:pPr>
              <w:widowControl w:val="0"/>
              <w:autoSpaceDE w:val="0"/>
              <w:autoSpaceDN w:val="0"/>
              <w:adjustRightInd w:val="0"/>
              <w:spacing w:line="276" w:lineRule="auto"/>
            </w:pPr>
            <w:r w:rsidRPr="00105F1A">
              <w:t>jádroviny mimo hrušeň</w:t>
            </w:r>
          </w:p>
        </w:tc>
        <w:tc>
          <w:tcPr>
            <w:tcW w:w="904" w:type="pct"/>
          </w:tcPr>
          <w:p w14:paraId="56D08C67"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savý hmyz, žravý hmyz, minující škůdci</w:t>
            </w:r>
          </w:p>
        </w:tc>
        <w:tc>
          <w:tcPr>
            <w:tcW w:w="713" w:type="pct"/>
          </w:tcPr>
          <w:p w14:paraId="19A71F57"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4,5 l/ha </w:t>
            </w:r>
          </w:p>
          <w:p w14:paraId="3B6A10DE"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(1,5 l/1 m výšky koruny/ha)</w:t>
            </w:r>
          </w:p>
        </w:tc>
        <w:tc>
          <w:tcPr>
            <w:tcW w:w="300" w:type="pct"/>
          </w:tcPr>
          <w:p w14:paraId="6F15DA54"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14</w:t>
            </w:r>
          </w:p>
        </w:tc>
        <w:tc>
          <w:tcPr>
            <w:tcW w:w="1124" w:type="pct"/>
          </w:tcPr>
          <w:p w14:paraId="3465C5DF"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1) od: 70 BBCH, do: 80 BBCH </w:t>
            </w:r>
          </w:p>
          <w:p w14:paraId="3F64D181"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2) při výskytu, od: larvální stupeň L1, do: larvální stupeň L3 </w:t>
            </w:r>
          </w:p>
        </w:tc>
        <w:tc>
          <w:tcPr>
            <w:tcW w:w="744" w:type="pct"/>
          </w:tcPr>
          <w:p w14:paraId="19C6255F"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717AF851" w14:textId="77777777" w:rsidTr="00754925">
        <w:tc>
          <w:tcPr>
            <w:tcW w:w="1215" w:type="pct"/>
          </w:tcPr>
          <w:p w14:paraId="159B8D1A" w14:textId="77777777" w:rsidR="00105F1A" w:rsidRPr="00105F1A" w:rsidRDefault="00105F1A" w:rsidP="00D23576">
            <w:pPr>
              <w:widowControl w:val="0"/>
              <w:autoSpaceDE w:val="0"/>
              <w:autoSpaceDN w:val="0"/>
              <w:adjustRightInd w:val="0"/>
              <w:spacing w:line="276" w:lineRule="auto"/>
            </w:pPr>
            <w:r w:rsidRPr="00105F1A">
              <w:t>meruňka, třešeň, broskvoň, slivoň</w:t>
            </w:r>
          </w:p>
        </w:tc>
        <w:tc>
          <w:tcPr>
            <w:tcW w:w="904" w:type="pct"/>
          </w:tcPr>
          <w:p w14:paraId="0B80D047"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mšice, píďalky</w:t>
            </w:r>
          </w:p>
        </w:tc>
        <w:tc>
          <w:tcPr>
            <w:tcW w:w="713" w:type="pct"/>
          </w:tcPr>
          <w:p w14:paraId="67C2DF40"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3 l/ha </w:t>
            </w:r>
          </w:p>
          <w:p w14:paraId="39FB8194"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(1 l/1 m výšky koruny/ha)</w:t>
            </w:r>
          </w:p>
        </w:tc>
        <w:tc>
          <w:tcPr>
            <w:tcW w:w="300" w:type="pct"/>
          </w:tcPr>
          <w:p w14:paraId="00A6D0C1"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7</w:t>
            </w:r>
          </w:p>
        </w:tc>
        <w:tc>
          <w:tcPr>
            <w:tcW w:w="1124" w:type="pct"/>
          </w:tcPr>
          <w:p w14:paraId="1AA32241"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1) od: 57 BBCH </w:t>
            </w:r>
          </w:p>
          <w:p w14:paraId="7F65DC8C"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2) při výskytu, </w:t>
            </w:r>
          </w:p>
          <w:p w14:paraId="01CAD066"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od: larvální stupeň L1, do: larvální stupeň L2 </w:t>
            </w:r>
          </w:p>
        </w:tc>
        <w:tc>
          <w:tcPr>
            <w:tcW w:w="744" w:type="pct"/>
          </w:tcPr>
          <w:p w14:paraId="5CA999B7" w14:textId="77777777" w:rsidR="00105F1A" w:rsidRPr="00105F1A" w:rsidRDefault="00105F1A" w:rsidP="00D23576">
            <w:pPr>
              <w:widowControl w:val="0"/>
              <w:spacing w:line="276" w:lineRule="auto"/>
              <w:rPr>
                <w:rFonts w:eastAsiaTheme="minorHAnsi"/>
                <w:lang w:eastAsia="en-US"/>
              </w:rPr>
            </w:pPr>
            <w:r w:rsidRPr="00105F1A">
              <w:t>5) venkovní prostory</w:t>
            </w:r>
          </w:p>
        </w:tc>
      </w:tr>
      <w:tr w:rsidR="00105F1A" w:rsidRPr="00105F1A" w14:paraId="7B1C8604" w14:textId="77777777" w:rsidTr="00754925">
        <w:tc>
          <w:tcPr>
            <w:tcW w:w="1215" w:type="pct"/>
          </w:tcPr>
          <w:p w14:paraId="15952F6B" w14:textId="77777777" w:rsidR="00105F1A" w:rsidRPr="00105F1A" w:rsidRDefault="00105F1A" w:rsidP="00D23576">
            <w:pPr>
              <w:widowControl w:val="0"/>
              <w:autoSpaceDE w:val="0"/>
              <w:autoSpaceDN w:val="0"/>
              <w:adjustRightInd w:val="0"/>
              <w:spacing w:line="276" w:lineRule="auto"/>
            </w:pPr>
            <w:r w:rsidRPr="00105F1A">
              <w:t>chřest</w:t>
            </w:r>
          </w:p>
        </w:tc>
        <w:tc>
          <w:tcPr>
            <w:tcW w:w="904" w:type="pct"/>
          </w:tcPr>
          <w:p w14:paraId="1748D63E"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savý hmyz, žravý hmyz</w:t>
            </w:r>
          </w:p>
        </w:tc>
        <w:tc>
          <w:tcPr>
            <w:tcW w:w="713" w:type="pct"/>
          </w:tcPr>
          <w:p w14:paraId="604FCF1B"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3 l/ha</w:t>
            </w:r>
          </w:p>
        </w:tc>
        <w:tc>
          <w:tcPr>
            <w:tcW w:w="300" w:type="pct"/>
          </w:tcPr>
          <w:p w14:paraId="70C91CB1"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AT</w:t>
            </w:r>
          </w:p>
        </w:tc>
        <w:tc>
          <w:tcPr>
            <w:tcW w:w="1124" w:type="pct"/>
          </w:tcPr>
          <w:p w14:paraId="6E5EA2FE"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1) po sklizni </w:t>
            </w:r>
          </w:p>
          <w:p w14:paraId="3F9FCB4E"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2) při prvních příznacích napadení </w:t>
            </w:r>
          </w:p>
        </w:tc>
        <w:tc>
          <w:tcPr>
            <w:tcW w:w="744" w:type="pct"/>
          </w:tcPr>
          <w:p w14:paraId="704751DD"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5) venkovní prostory</w:t>
            </w:r>
          </w:p>
        </w:tc>
      </w:tr>
      <w:tr w:rsidR="00105F1A" w:rsidRPr="00105F1A" w14:paraId="30DB88F3" w14:textId="77777777" w:rsidTr="00754925">
        <w:tc>
          <w:tcPr>
            <w:tcW w:w="1215" w:type="pct"/>
          </w:tcPr>
          <w:p w14:paraId="104E35AD" w14:textId="77777777" w:rsidR="00105F1A" w:rsidRPr="00105F1A" w:rsidRDefault="00105F1A" w:rsidP="00D23576">
            <w:pPr>
              <w:widowControl w:val="0"/>
              <w:autoSpaceDE w:val="0"/>
              <w:autoSpaceDN w:val="0"/>
              <w:adjustRightInd w:val="0"/>
              <w:spacing w:line="276" w:lineRule="auto"/>
            </w:pPr>
            <w:r w:rsidRPr="00105F1A">
              <w:t>jahodník</w:t>
            </w:r>
          </w:p>
        </w:tc>
        <w:tc>
          <w:tcPr>
            <w:tcW w:w="904" w:type="pct"/>
          </w:tcPr>
          <w:p w14:paraId="236DE8D1"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obaleči, píďalky, housenky škodlivých motýlů</w:t>
            </w:r>
          </w:p>
        </w:tc>
        <w:tc>
          <w:tcPr>
            <w:tcW w:w="713" w:type="pct"/>
          </w:tcPr>
          <w:p w14:paraId="4A8971E4"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3 l/ha</w:t>
            </w:r>
          </w:p>
        </w:tc>
        <w:tc>
          <w:tcPr>
            <w:tcW w:w="300" w:type="pct"/>
          </w:tcPr>
          <w:p w14:paraId="15E31B1C"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3</w:t>
            </w:r>
          </w:p>
        </w:tc>
        <w:tc>
          <w:tcPr>
            <w:tcW w:w="1124" w:type="pct"/>
          </w:tcPr>
          <w:p w14:paraId="4493CE7F"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2) při výskytu, </w:t>
            </w:r>
          </w:p>
          <w:p w14:paraId="7565C95B"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od: larvální stupeň L1, do: larvální stupeň L3 </w:t>
            </w:r>
          </w:p>
        </w:tc>
        <w:tc>
          <w:tcPr>
            <w:tcW w:w="744" w:type="pct"/>
          </w:tcPr>
          <w:p w14:paraId="5CEAA57D"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5) venkovní prostory, chráněné prostory</w:t>
            </w:r>
          </w:p>
        </w:tc>
      </w:tr>
      <w:tr w:rsidR="00105F1A" w:rsidRPr="00105F1A" w14:paraId="031C860C" w14:textId="77777777" w:rsidTr="00754925">
        <w:trPr>
          <w:trHeight w:val="57"/>
        </w:trPr>
        <w:tc>
          <w:tcPr>
            <w:tcW w:w="1215" w:type="pct"/>
          </w:tcPr>
          <w:p w14:paraId="71219243" w14:textId="77777777" w:rsidR="00105F1A" w:rsidRPr="00105F1A" w:rsidRDefault="00105F1A" w:rsidP="00D23576">
            <w:pPr>
              <w:widowControl w:val="0"/>
              <w:autoSpaceDE w:val="0"/>
              <w:autoSpaceDN w:val="0"/>
              <w:adjustRightInd w:val="0"/>
              <w:spacing w:line="276" w:lineRule="auto"/>
            </w:pPr>
            <w:r w:rsidRPr="00105F1A">
              <w:t xml:space="preserve">brusnice brusinka, borůvka, klikva, rybíz, angrešt, maliník, ostružiník, růže šípková, morušovník, hloh, a ostatní bobulovité a drobné ovoce </w:t>
            </w:r>
          </w:p>
        </w:tc>
        <w:tc>
          <w:tcPr>
            <w:tcW w:w="904" w:type="pct"/>
          </w:tcPr>
          <w:p w14:paraId="2FF51930"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obaleči, píďalky, housenky škodlivých motýlů</w:t>
            </w:r>
          </w:p>
        </w:tc>
        <w:tc>
          <w:tcPr>
            <w:tcW w:w="713" w:type="pct"/>
          </w:tcPr>
          <w:p w14:paraId="68D42239"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3 l/ha</w:t>
            </w:r>
          </w:p>
        </w:tc>
        <w:tc>
          <w:tcPr>
            <w:tcW w:w="300" w:type="pct"/>
          </w:tcPr>
          <w:p w14:paraId="2D31D21B" w14:textId="77777777" w:rsidR="00105F1A" w:rsidRPr="00105F1A" w:rsidRDefault="00105F1A" w:rsidP="00D23576">
            <w:pPr>
              <w:widowControl w:val="0"/>
              <w:spacing w:line="276" w:lineRule="auto"/>
              <w:jc w:val="center"/>
              <w:rPr>
                <w:rFonts w:eastAsiaTheme="minorHAnsi"/>
                <w:lang w:eastAsia="en-US"/>
              </w:rPr>
            </w:pPr>
            <w:r w:rsidRPr="00105F1A">
              <w:rPr>
                <w:rFonts w:eastAsiaTheme="minorHAnsi"/>
                <w:lang w:eastAsia="en-US"/>
              </w:rPr>
              <w:t>7</w:t>
            </w:r>
          </w:p>
        </w:tc>
        <w:tc>
          <w:tcPr>
            <w:tcW w:w="1124" w:type="pct"/>
          </w:tcPr>
          <w:p w14:paraId="6B5610C6"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2) při výskytu, </w:t>
            </w:r>
          </w:p>
          <w:p w14:paraId="5FCE7A42"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 xml:space="preserve">od: larvální stupeň L1, do: larvální stupeň L3 </w:t>
            </w:r>
          </w:p>
        </w:tc>
        <w:tc>
          <w:tcPr>
            <w:tcW w:w="744" w:type="pct"/>
          </w:tcPr>
          <w:p w14:paraId="0F351969" w14:textId="77777777" w:rsidR="00105F1A" w:rsidRPr="00105F1A" w:rsidRDefault="00105F1A" w:rsidP="00D23576">
            <w:pPr>
              <w:widowControl w:val="0"/>
              <w:spacing w:line="276" w:lineRule="auto"/>
              <w:rPr>
                <w:rFonts w:eastAsiaTheme="minorHAnsi"/>
                <w:lang w:eastAsia="en-US"/>
              </w:rPr>
            </w:pPr>
            <w:r w:rsidRPr="00105F1A">
              <w:rPr>
                <w:rFonts w:eastAsiaTheme="minorHAnsi"/>
                <w:lang w:eastAsia="en-US"/>
              </w:rPr>
              <w:t>5) venkovní prostory, chráněné prostory</w:t>
            </w:r>
          </w:p>
        </w:tc>
      </w:tr>
      <w:tr w:rsidR="00105F1A" w:rsidRPr="00105F1A" w14:paraId="3A63F283" w14:textId="77777777" w:rsidTr="00754925">
        <w:trPr>
          <w:trHeight w:val="57"/>
        </w:trPr>
        <w:tc>
          <w:tcPr>
            <w:tcW w:w="1215" w:type="pct"/>
          </w:tcPr>
          <w:p w14:paraId="784F36F9" w14:textId="77777777" w:rsidR="00105F1A" w:rsidRPr="00105F1A" w:rsidRDefault="00105F1A" w:rsidP="00D23576">
            <w:pPr>
              <w:widowControl w:val="0"/>
              <w:autoSpaceDE w:val="0"/>
              <w:autoSpaceDN w:val="0"/>
              <w:adjustRightInd w:val="0"/>
              <w:spacing w:line="276" w:lineRule="auto"/>
            </w:pPr>
            <w:r w:rsidRPr="00105F1A">
              <w:t>réva</w:t>
            </w:r>
          </w:p>
        </w:tc>
        <w:tc>
          <w:tcPr>
            <w:tcW w:w="904" w:type="pct"/>
          </w:tcPr>
          <w:p w14:paraId="11FCECA4" w14:textId="77777777" w:rsidR="00105F1A" w:rsidRPr="00105F1A" w:rsidRDefault="00105F1A" w:rsidP="00D23576">
            <w:pPr>
              <w:widowControl w:val="0"/>
              <w:autoSpaceDE w:val="0"/>
              <w:autoSpaceDN w:val="0"/>
              <w:adjustRightInd w:val="0"/>
              <w:spacing w:line="276" w:lineRule="auto"/>
            </w:pPr>
            <w:r w:rsidRPr="00105F1A">
              <w:t>křísek révový</w:t>
            </w:r>
          </w:p>
        </w:tc>
        <w:tc>
          <w:tcPr>
            <w:tcW w:w="713" w:type="pct"/>
          </w:tcPr>
          <w:p w14:paraId="2F0F15A3" w14:textId="77777777" w:rsidR="00105F1A" w:rsidRPr="00105F1A" w:rsidRDefault="00105F1A" w:rsidP="00D23576">
            <w:pPr>
              <w:widowControl w:val="0"/>
              <w:autoSpaceDE w:val="0"/>
              <w:autoSpaceDN w:val="0"/>
              <w:adjustRightInd w:val="0"/>
              <w:spacing w:line="276" w:lineRule="auto"/>
            </w:pPr>
            <w:r w:rsidRPr="00105F1A">
              <w:t>3 l/ha</w:t>
            </w:r>
          </w:p>
        </w:tc>
        <w:tc>
          <w:tcPr>
            <w:tcW w:w="300" w:type="pct"/>
          </w:tcPr>
          <w:p w14:paraId="70BDE1AF" w14:textId="77777777" w:rsidR="00105F1A" w:rsidRPr="00105F1A" w:rsidRDefault="00105F1A" w:rsidP="00D23576">
            <w:pPr>
              <w:widowControl w:val="0"/>
              <w:autoSpaceDE w:val="0"/>
              <w:autoSpaceDN w:val="0"/>
              <w:adjustRightInd w:val="0"/>
              <w:spacing w:line="276" w:lineRule="auto"/>
              <w:jc w:val="center"/>
            </w:pPr>
            <w:r w:rsidRPr="00105F1A">
              <w:t>-</w:t>
            </w:r>
          </w:p>
        </w:tc>
        <w:tc>
          <w:tcPr>
            <w:tcW w:w="1124" w:type="pct"/>
          </w:tcPr>
          <w:p w14:paraId="3F87DDC0" w14:textId="77777777" w:rsidR="00105F1A" w:rsidRPr="00105F1A" w:rsidRDefault="00105F1A" w:rsidP="00D23576">
            <w:pPr>
              <w:widowControl w:val="0"/>
              <w:autoSpaceDE w:val="0"/>
              <w:autoSpaceDN w:val="0"/>
              <w:adjustRightInd w:val="0"/>
              <w:spacing w:line="276" w:lineRule="auto"/>
            </w:pPr>
            <w:r w:rsidRPr="00105F1A">
              <w:t xml:space="preserve">1) do: 61 BBCH </w:t>
            </w:r>
          </w:p>
        </w:tc>
        <w:tc>
          <w:tcPr>
            <w:tcW w:w="744" w:type="pct"/>
          </w:tcPr>
          <w:p w14:paraId="5A52ED3C" w14:textId="77777777" w:rsidR="00105F1A" w:rsidRPr="00105F1A" w:rsidRDefault="00105F1A" w:rsidP="00D23576">
            <w:pPr>
              <w:widowControl w:val="0"/>
              <w:autoSpaceDE w:val="0"/>
              <w:autoSpaceDN w:val="0"/>
              <w:adjustRightInd w:val="0"/>
              <w:spacing w:line="276" w:lineRule="auto"/>
            </w:pPr>
            <w:r w:rsidRPr="00105F1A">
              <w:t>5) školky, matečné vinice</w:t>
            </w:r>
          </w:p>
        </w:tc>
      </w:tr>
      <w:tr w:rsidR="00105F1A" w:rsidRPr="00105F1A" w14:paraId="474CEB67" w14:textId="77777777" w:rsidTr="00754925">
        <w:trPr>
          <w:trHeight w:val="57"/>
        </w:trPr>
        <w:tc>
          <w:tcPr>
            <w:tcW w:w="1215" w:type="pct"/>
          </w:tcPr>
          <w:p w14:paraId="275B4BA8" w14:textId="77777777" w:rsidR="00105F1A" w:rsidRPr="00105F1A" w:rsidRDefault="00105F1A" w:rsidP="00D23576">
            <w:pPr>
              <w:widowControl w:val="0"/>
              <w:autoSpaceDE w:val="0"/>
              <w:autoSpaceDN w:val="0"/>
              <w:adjustRightInd w:val="0"/>
              <w:spacing w:line="276" w:lineRule="auto"/>
            </w:pPr>
            <w:r w:rsidRPr="00105F1A">
              <w:t>okrasné dřeviny</w:t>
            </w:r>
          </w:p>
        </w:tc>
        <w:tc>
          <w:tcPr>
            <w:tcW w:w="904" w:type="pct"/>
          </w:tcPr>
          <w:p w14:paraId="74722B1E" w14:textId="77777777" w:rsidR="00105F1A" w:rsidRPr="00105F1A" w:rsidRDefault="00105F1A" w:rsidP="00D23576">
            <w:pPr>
              <w:widowControl w:val="0"/>
              <w:autoSpaceDE w:val="0"/>
              <w:autoSpaceDN w:val="0"/>
              <w:adjustRightInd w:val="0"/>
              <w:spacing w:line="276" w:lineRule="auto"/>
            </w:pPr>
            <w:r w:rsidRPr="00105F1A">
              <w:t>savý hmyz, žravý hmyz, minující škůdci</w:t>
            </w:r>
          </w:p>
        </w:tc>
        <w:tc>
          <w:tcPr>
            <w:tcW w:w="713" w:type="pct"/>
          </w:tcPr>
          <w:p w14:paraId="5AED1BDA" w14:textId="77777777" w:rsidR="00105F1A" w:rsidRPr="00105F1A" w:rsidRDefault="00105F1A" w:rsidP="00D23576">
            <w:pPr>
              <w:widowControl w:val="0"/>
              <w:autoSpaceDE w:val="0"/>
              <w:autoSpaceDN w:val="0"/>
              <w:adjustRightInd w:val="0"/>
              <w:spacing w:line="276" w:lineRule="auto"/>
            </w:pPr>
            <w:r w:rsidRPr="00105F1A">
              <w:t xml:space="preserve">10-30 ml (injektáž) </w:t>
            </w:r>
          </w:p>
          <w:p w14:paraId="55526112" w14:textId="77777777" w:rsidR="00105F1A" w:rsidRPr="00105F1A" w:rsidRDefault="00105F1A" w:rsidP="00D23576">
            <w:pPr>
              <w:widowControl w:val="0"/>
              <w:autoSpaceDE w:val="0"/>
              <w:autoSpaceDN w:val="0"/>
              <w:adjustRightInd w:val="0"/>
              <w:spacing w:line="276" w:lineRule="auto"/>
            </w:pPr>
            <w:r w:rsidRPr="00105F1A">
              <w:t>3 l/ha (postřik na list)</w:t>
            </w:r>
          </w:p>
        </w:tc>
        <w:tc>
          <w:tcPr>
            <w:tcW w:w="300" w:type="pct"/>
          </w:tcPr>
          <w:p w14:paraId="5462D870" w14:textId="77777777" w:rsidR="00105F1A" w:rsidRPr="00105F1A" w:rsidRDefault="00105F1A" w:rsidP="00D23576">
            <w:pPr>
              <w:widowControl w:val="0"/>
              <w:autoSpaceDE w:val="0"/>
              <w:autoSpaceDN w:val="0"/>
              <w:adjustRightInd w:val="0"/>
              <w:spacing w:line="276" w:lineRule="auto"/>
              <w:jc w:val="center"/>
            </w:pPr>
            <w:r w:rsidRPr="00105F1A">
              <w:t>AT</w:t>
            </w:r>
          </w:p>
        </w:tc>
        <w:tc>
          <w:tcPr>
            <w:tcW w:w="1124" w:type="pct"/>
          </w:tcPr>
          <w:p w14:paraId="6F1625EA" w14:textId="77777777" w:rsidR="00105F1A" w:rsidRPr="00105F1A" w:rsidRDefault="00105F1A" w:rsidP="00D23576">
            <w:pPr>
              <w:widowControl w:val="0"/>
              <w:autoSpaceDE w:val="0"/>
              <w:autoSpaceDN w:val="0"/>
              <w:adjustRightInd w:val="0"/>
              <w:spacing w:line="276" w:lineRule="auto"/>
            </w:pPr>
            <w:r w:rsidRPr="00105F1A">
              <w:t xml:space="preserve">1) vegetační období, mimo období květu ošetřovaných dřevin </w:t>
            </w:r>
          </w:p>
        </w:tc>
        <w:tc>
          <w:tcPr>
            <w:tcW w:w="744" w:type="pct"/>
          </w:tcPr>
          <w:p w14:paraId="3FB96B0F" w14:textId="77777777" w:rsidR="00105F1A" w:rsidRPr="00105F1A" w:rsidRDefault="00105F1A" w:rsidP="00D23576">
            <w:pPr>
              <w:widowControl w:val="0"/>
              <w:autoSpaceDE w:val="0"/>
              <w:autoSpaceDN w:val="0"/>
              <w:adjustRightInd w:val="0"/>
              <w:spacing w:line="276" w:lineRule="auto"/>
            </w:pPr>
            <w:r w:rsidRPr="00105F1A">
              <w:t>5) venkovní prostory</w:t>
            </w:r>
          </w:p>
        </w:tc>
      </w:tr>
    </w:tbl>
    <w:p w14:paraId="411016C7" w14:textId="77777777" w:rsidR="00D23576" w:rsidRDefault="00D23576" w:rsidP="00D23576">
      <w:pPr>
        <w:widowControl w:val="0"/>
        <w:spacing w:line="276" w:lineRule="auto"/>
        <w:jc w:val="both"/>
        <w:rPr>
          <w:rFonts w:eastAsia="Calibri"/>
          <w:lang w:eastAsia="en-US"/>
        </w:rPr>
      </w:pPr>
    </w:p>
    <w:p w14:paraId="2570DBFD" w14:textId="77777777" w:rsidR="00D23576" w:rsidRDefault="00D23576" w:rsidP="00D23576">
      <w:pPr>
        <w:widowControl w:val="0"/>
        <w:spacing w:line="276" w:lineRule="auto"/>
        <w:jc w:val="both"/>
        <w:rPr>
          <w:rFonts w:eastAsia="Calibri"/>
          <w:lang w:eastAsia="en-US"/>
        </w:rPr>
      </w:pPr>
    </w:p>
    <w:p w14:paraId="2008963F" w14:textId="77777777" w:rsidR="00D23576" w:rsidRPr="00105F1A" w:rsidRDefault="00D23576" w:rsidP="00D23576">
      <w:pPr>
        <w:widowControl w:val="0"/>
        <w:spacing w:line="276" w:lineRule="auto"/>
        <w:jc w:val="both"/>
        <w:rPr>
          <w:rFonts w:eastAsia="Calibri"/>
          <w:lang w:eastAsia="en-US"/>
        </w:rPr>
      </w:pPr>
    </w:p>
    <w:p w14:paraId="3E78FBC8" w14:textId="77777777" w:rsidR="00105F1A" w:rsidRPr="00105F1A" w:rsidRDefault="00105F1A" w:rsidP="00D23576">
      <w:pPr>
        <w:widowControl w:val="0"/>
        <w:spacing w:line="276" w:lineRule="auto"/>
        <w:jc w:val="both"/>
        <w:rPr>
          <w:rFonts w:eastAsia="Calibri"/>
          <w:lang w:eastAsia="en-US"/>
        </w:rPr>
      </w:pPr>
      <w:r w:rsidRPr="00105F1A">
        <w:rPr>
          <w:rFonts w:eastAsia="Calibri"/>
          <w:lang w:eastAsia="en-US"/>
        </w:rPr>
        <w:lastRenderedPageBreak/>
        <w:t>(-) – ochrannou lhůtu není nutné stanovit</w:t>
      </w:r>
    </w:p>
    <w:p w14:paraId="4260023F" w14:textId="77777777" w:rsidR="00105F1A" w:rsidRPr="00105F1A" w:rsidRDefault="00105F1A" w:rsidP="00D23576">
      <w:pPr>
        <w:widowControl w:val="0"/>
        <w:autoSpaceDE w:val="0"/>
        <w:autoSpaceDN w:val="0"/>
        <w:adjustRightInd w:val="0"/>
        <w:spacing w:line="276" w:lineRule="auto"/>
        <w:jc w:val="both"/>
      </w:pPr>
      <w:r w:rsidRPr="00105F1A">
        <w:t>OL (ochranná lhůta) je dána počtem dnů, které je nutné dodržet mezi termínem poslední aplikace a sklizní.</w:t>
      </w:r>
    </w:p>
    <w:p w14:paraId="7842F583" w14:textId="77777777" w:rsidR="00105F1A" w:rsidRPr="00105F1A" w:rsidRDefault="00105F1A" w:rsidP="00D23576">
      <w:pPr>
        <w:widowControl w:val="0"/>
        <w:autoSpaceDE w:val="0"/>
        <w:autoSpaceDN w:val="0"/>
        <w:adjustRightInd w:val="0"/>
        <w:spacing w:line="276" w:lineRule="auto"/>
        <w:jc w:val="both"/>
      </w:pPr>
      <w:r w:rsidRPr="00105F1A">
        <w:t>AT – ochranná lhůta je dána odstupem mezi termínem poslední aplikace a sklizní.</w:t>
      </w:r>
    </w:p>
    <w:p w14:paraId="3BD19F7F" w14:textId="77777777" w:rsidR="00105F1A" w:rsidRDefault="00105F1A" w:rsidP="00D23576">
      <w:pPr>
        <w:widowControl w:val="0"/>
        <w:spacing w:line="276" w:lineRule="auto"/>
        <w:rPr>
          <w:lang w:eastAsia="en-GB"/>
        </w:rPr>
      </w:pPr>
    </w:p>
    <w:p w14:paraId="45393060" w14:textId="77777777" w:rsidR="00A14174" w:rsidRDefault="00A14174" w:rsidP="00D23576">
      <w:pPr>
        <w:widowControl w:val="0"/>
        <w:spacing w:line="276" w:lineRule="auto"/>
        <w:rPr>
          <w:lang w:eastAsia="en-GB"/>
        </w:rPr>
      </w:pPr>
    </w:p>
    <w:tbl>
      <w:tblPr>
        <w:tblW w:w="49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8"/>
        <w:gridCol w:w="2302"/>
        <w:gridCol w:w="1162"/>
        <w:gridCol w:w="1386"/>
        <w:gridCol w:w="1401"/>
      </w:tblGrid>
      <w:tr w:rsidR="00105F1A" w:rsidRPr="00105F1A" w14:paraId="5675BAA9" w14:textId="77777777" w:rsidTr="00754925">
        <w:tc>
          <w:tcPr>
            <w:tcW w:w="1546" w:type="pct"/>
            <w:shd w:val="clear" w:color="auto" w:fill="auto"/>
          </w:tcPr>
          <w:p w14:paraId="73E09D2E" w14:textId="77777777" w:rsidR="00105F1A" w:rsidRPr="00105F1A" w:rsidRDefault="00105F1A" w:rsidP="00D23576">
            <w:pPr>
              <w:widowControl w:val="0"/>
              <w:autoSpaceDE w:val="0"/>
              <w:autoSpaceDN w:val="0"/>
              <w:adjustRightInd w:val="0"/>
              <w:spacing w:line="276" w:lineRule="auto"/>
            </w:pPr>
            <w:r w:rsidRPr="00105F1A">
              <w:rPr>
                <w:bCs/>
                <w:iCs/>
              </w:rPr>
              <w:t>Plodina, oblast použití</w:t>
            </w:r>
          </w:p>
        </w:tc>
        <w:tc>
          <w:tcPr>
            <w:tcW w:w="1272" w:type="pct"/>
            <w:shd w:val="clear" w:color="auto" w:fill="auto"/>
          </w:tcPr>
          <w:p w14:paraId="0AFAE9F2" w14:textId="77777777" w:rsidR="00105F1A" w:rsidRPr="00105F1A" w:rsidRDefault="00105F1A" w:rsidP="00D23576">
            <w:pPr>
              <w:widowControl w:val="0"/>
              <w:autoSpaceDE w:val="0"/>
              <w:autoSpaceDN w:val="0"/>
              <w:adjustRightInd w:val="0"/>
              <w:spacing w:line="276" w:lineRule="auto"/>
              <w:jc w:val="both"/>
            </w:pPr>
            <w:r w:rsidRPr="00105F1A">
              <w:rPr>
                <w:bCs/>
                <w:iCs/>
              </w:rPr>
              <w:t>Dávka vody</w:t>
            </w:r>
          </w:p>
        </w:tc>
        <w:tc>
          <w:tcPr>
            <w:tcW w:w="642" w:type="pct"/>
            <w:shd w:val="clear" w:color="auto" w:fill="auto"/>
          </w:tcPr>
          <w:p w14:paraId="56EDA2AF" w14:textId="77777777" w:rsidR="00105F1A" w:rsidRPr="00105F1A" w:rsidRDefault="00105F1A" w:rsidP="00D23576">
            <w:pPr>
              <w:widowControl w:val="0"/>
              <w:autoSpaceDE w:val="0"/>
              <w:autoSpaceDN w:val="0"/>
              <w:adjustRightInd w:val="0"/>
              <w:spacing w:line="276" w:lineRule="auto"/>
              <w:ind w:hanging="34"/>
              <w:jc w:val="both"/>
            </w:pPr>
            <w:r w:rsidRPr="00105F1A">
              <w:rPr>
                <w:bCs/>
                <w:iCs/>
              </w:rPr>
              <w:t>Způsob aplikace</w:t>
            </w:r>
          </w:p>
        </w:tc>
        <w:tc>
          <w:tcPr>
            <w:tcW w:w="766" w:type="pct"/>
            <w:shd w:val="clear" w:color="auto" w:fill="auto"/>
          </w:tcPr>
          <w:p w14:paraId="7586EF22" w14:textId="77777777" w:rsidR="00105F1A" w:rsidRPr="00105F1A" w:rsidRDefault="00105F1A" w:rsidP="00D23576">
            <w:pPr>
              <w:widowControl w:val="0"/>
              <w:autoSpaceDE w:val="0"/>
              <w:autoSpaceDN w:val="0"/>
              <w:adjustRightInd w:val="0"/>
              <w:spacing w:line="276" w:lineRule="auto"/>
              <w:rPr>
                <w:bCs/>
                <w:iCs/>
              </w:rPr>
            </w:pPr>
            <w:r w:rsidRPr="00105F1A">
              <w:rPr>
                <w:bCs/>
                <w:iCs/>
              </w:rPr>
              <w:t>Max. počet aplikací v plodině</w:t>
            </w:r>
          </w:p>
        </w:tc>
        <w:tc>
          <w:tcPr>
            <w:tcW w:w="774" w:type="pct"/>
          </w:tcPr>
          <w:p w14:paraId="5490EA34" w14:textId="5460D0CF" w:rsidR="00105F1A" w:rsidRPr="00105F1A" w:rsidRDefault="00105F1A" w:rsidP="00D23576">
            <w:pPr>
              <w:widowControl w:val="0"/>
              <w:autoSpaceDE w:val="0"/>
              <w:autoSpaceDN w:val="0"/>
              <w:adjustRightInd w:val="0"/>
              <w:spacing w:line="276" w:lineRule="auto"/>
              <w:ind w:right="-131" w:hanging="49"/>
              <w:rPr>
                <w:bCs/>
                <w:iCs/>
              </w:rPr>
            </w:pPr>
            <w:r w:rsidRPr="00105F1A">
              <w:rPr>
                <w:bCs/>
                <w:iCs/>
              </w:rPr>
              <w:t xml:space="preserve">Interval </w:t>
            </w:r>
            <w:r w:rsidR="00D23576">
              <w:rPr>
                <w:bCs/>
                <w:iCs/>
              </w:rPr>
              <w:t>m</w:t>
            </w:r>
            <w:r w:rsidRPr="00105F1A">
              <w:rPr>
                <w:bCs/>
                <w:iCs/>
              </w:rPr>
              <w:t>ezi aplikacemi</w:t>
            </w:r>
          </w:p>
        </w:tc>
      </w:tr>
      <w:tr w:rsidR="00105F1A" w:rsidRPr="00105F1A" w14:paraId="3ECB39CC" w14:textId="77777777" w:rsidTr="00754925">
        <w:tc>
          <w:tcPr>
            <w:tcW w:w="1546" w:type="pct"/>
            <w:shd w:val="clear" w:color="auto" w:fill="FFFFFF"/>
          </w:tcPr>
          <w:p w14:paraId="7D86C334" w14:textId="77777777" w:rsidR="00105F1A" w:rsidRPr="00105F1A" w:rsidRDefault="00105F1A" w:rsidP="00D23576">
            <w:pPr>
              <w:widowControl w:val="0"/>
              <w:autoSpaceDE w:val="0"/>
              <w:autoSpaceDN w:val="0"/>
              <w:adjustRightInd w:val="0"/>
              <w:spacing w:line="276" w:lineRule="auto"/>
              <w:rPr>
                <w:bCs/>
                <w:iCs/>
              </w:rPr>
            </w:pPr>
            <w:r w:rsidRPr="00105F1A">
              <w:rPr>
                <w:bCs/>
                <w:iCs/>
              </w:rPr>
              <w:t>jilm, lípa, smrk, stromy listnaté opadavé</w:t>
            </w:r>
          </w:p>
        </w:tc>
        <w:tc>
          <w:tcPr>
            <w:tcW w:w="1272" w:type="pct"/>
            <w:shd w:val="clear" w:color="auto" w:fill="FFFFFF"/>
          </w:tcPr>
          <w:p w14:paraId="35FB8B9E" w14:textId="77777777" w:rsidR="00105F1A" w:rsidRPr="00105F1A" w:rsidRDefault="00105F1A" w:rsidP="00D23576">
            <w:pPr>
              <w:widowControl w:val="0"/>
              <w:autoSpaceDE w:val="0"/>
              <w:autoSpaceDN w:val="0"/>
              <w:adjustRightInd w:val="0"/>
              <w:spacing w:line="276" w:lineRule="auto"/>
              <w:rPr>
                <w:bCs/>
                <w:iCs/>
              </w:rPr>
            </w:pPr>
            <w:r w:rsidRPr="00105F1A">
              <w:rPr>
                <w:bCs/>
                <w:iCs/>
              </w:rPr>
              <w:t>100-1000 ml/strom, dle velikosti stromu</w:t>
            </w:r>
          </w:p>
        </w:tc>
        <w:tc>
          <w:tcPr>
            <w:tcW w:w="642" w:type="pct"/>
            <w:shd w:val="clear" w:color="auto" w:fill="FFFFFF"/>
          </w:tcPr>
          <w:p w14:paraId="0E27EB44" w14:textId="77777777" w:rsidR="00105F1A" w:rsidRPr="00105F1A" w:rsidRDefault="00105F1A" w:rsidP="00D23576">
            <w:pPr>
              <w:widowControl w:val="0"/>
              <w:autoSpaceDE w:val="0"/>
              <w:autoSpaceDN w:val="0"/>
              <w:adjustRightInd w:val="0"/>
              <w:spacing w:line="276" w:lineRule="auto"/>
              <w:ind w:hanging="34"/>
              <w:rPr>
                <w:bCs/>
                <w:iCs/>
              </w:rPr>
            </w:pPr>
            <w:r w:rsidRPr="00105F1A">
              <w:rPr>
                <w:bCs/>
                <w:iCs/>
              </w:rPr>
              <w:t>injektáž</w:t>
            </w:r>
          </w:p>
        </w:tc>
        <w:tc>
          <w:tcPr>
            <w:tcW w:w="766" w:type="pct"/>
            <w:shd w:val="clear" w:color="auto" w:fill="FFFFFF"/>
          </w:tcPr>
          <w:p w14:paraId="2C795264" w14:textId="77777777" w:rsidR="00105F1A" w:rsidRPr="00105F1A" w:rsidRDefault="00105F1A" w:rsidP="00D23576">
            <w:pPr>
              <w:widowControl w:val="0"/>
              <w:autoSpaceDE w:val="0"/>
              <w:autoSpaceDN w:val="0"/>
              <w:adjustRightInd w:val="0"/>
              <w:spacing w:line="276" w:lineRule="auto"/>
              <w:rPr>
                <w:bCs/>
                <w:iCs/>
              </w:rPr>
            </w:pPr>
            <w:r w:rsidRPr="00105F1A">
              <w:rPr>
                <w:bCs/>
                <w:iCs/>
              </w:rPr>
              <w:t>1x za rok</w:t>
            </w:r>
          </w:p>
        </w:tc>
        <w:tc>
          <w:tcPr>
            <w:tcW w:w="774" w:type="pct"/>
            <w:shd w:val="clear" w:color="auto" w:fill="FFFFFF"/>
          </w:tcPr>
          <w:p w14:paraId="455A9321" w14:textId="77777777" w:rsidR="00105F1A" w:rsidRPr="00105F1A" w:rsidRDefault="00105F1A" w:rsidP="00D23576">
            <w:pPr>
              <w:widowControl w:val="0"/>
              <w:autoSpaceDE w:val="0"/>
              <w:autoSpaceDN w:val="0"/>
              <w:adjustRightInd w:val="0"/>
              <w:spacing w:line="276" w:lineRule="auto"/>
              <w:ind w:hanging="49"/>
              <w:rPr>
                <w:iCs/>
                <w:highlight w:val="yellow"/>
              </w:rPr>
            </w:pPr>
          </w:p>
        </w:tc>
      </w:tr>
      <w:tr w:rsidR="00105F1A" w:rsidRPr="00105F1A" w14:paraId="75A50D4F" w14:textId="77777777" w:rsidTr="00754925">
        <w:tc>
          <w:tcPr>
            <w:tcW w:w="1546" w:type="pct"/>
            <w:shd w:val="clear" w:color="auto" w:fill="FFFFFF"/>
          </w:tcPr>
          <w:p w14:paraId="157514AA"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brusnice brusinka, borůvka, klikva, rybíz, angrešt, maliník, ostružiník, růže šípková, morušovník, hloh, bez černý a ostatní bobulovité a drobné ovoce</w:t>
            </w:r>
          </w:p>
        </w:tc>
        <w:tc>
          <w:tcPr>
            <w:tcW w:w="1272" w:type="pct"/>
            <w:shd w:val="clear" w:color="auto" w:fill="FFFFFF"/>
          </w:tcPr>
          <w:p w14:paraId="47A67129"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400-800 l/ha</w:t>
            </w:r>
          </w:p>
        </w:tc>
        <w:tc>
          <w:tcPr>
            <w:tcW w:w="642" w:type="pct"/>
            <w:shd w:val="clear" w:color="auto" w:fill="FFFFFF"/>
          </w:tcPr>
          <w:p w14:paraId="574FFC99"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postřik, rosení</w:t>
            </w:r>
          </w:p>
        </w:tc>
        <w:tc>
          <w:tcPr>
            <w:tcW w:w="766" w:type="pct"/>
            <w:shd w:val="clear" w:color="auto" w:fill="FFFFFF"/>
          </w:tcPr>
          <w:p w14:paraId="329A5718"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2x za rok</w:t>
            </w:r>
          </w:p>
        </w:tc>
        <w:tc>
          <w:tcPr>
            <w:tcW w:w="774" w:type="pct"/>
            <w:shd w:val="clear" w:color="auto" w:fill="FFFFFF"/>
          </w:tcPr>
          <w:p w14:paraId="660C0191"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7-10 dnů</w:t>
            </w:r>
          </w:p>
        </w:tc>
      </w:tr>
      <w:tr w:rsidR="00105F1A" w:rsidRPr="00105F1A" w14:paraId="5D1D969C" w14:textId="77777777" w:rsidTr="00754925">
        <w:tc>
          <w:tcPr>
            <w:tcW w:w="1546" w:type="pct"/>
            <w:shd w:val="clear" w:color="auto" w:fill="FFFFFF"/>
          </w:tcPr>
          <w:p w14:paraId="57FC96A5"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jádroviny</w:t>
            </w:r>
          </w:p>
        </w:tc>
        <w:tc>
          <w:tcPr>
            <w:tcW w:w="1272" w:type="pct"/>
            <w:shd w:val="clear" w:color="auto" w:fill="FFFFFF"/>
          </w:tcPr>
          <w:p w14:paraId="102C1707"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 xml:space="preserve">300-1500 l/ha </w:t>
            </w:r>
          </w:p>
          <w:p w14:paraId="067C2E47"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(max. 500 l/1 m výšky koruny/ha)</w:t>
            </w:r>
          </w:p>
        </w:tc>
        <w:tc>
          <w:tcPr>
            <w:tcW w:w="642" w:type="pct"/>
            <w:shd w:val="clear" w:color="auto" w:fill="FFFFFF"/>
          </w:tcPr>
          <w:p w14:paraId="65081F40"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postřik, rosení</w:t>
            </w:r>
          </w:p>
        </w:tc>
        <w:tc>
          <w:tcPr>
            <w:tcW w:w="766" w:type="pct"/>
            <w:shd w:val="clear" w:color="auto" w:fill="FFFFFF"/>
          </w:tcPr>
          <w:p w14:paraId="03A3C2B4"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4x za rok</w:t>
            </w:r>
          </w:p>
        </w:tc>
        <w:tc>
          <w:tcPr>
            <w:tcW w:w="774" w:type="pct"/>
            <w:shd w:val="clear" w:color="auto" w:fill="FFFFFF"/>
          </w:tcPr>
          <w:p w14:paraId="3C712ECF"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10-14 dnů</w:t>
            </w:r>
          </w:p>
        </w:tc>
      </w:tr>
      <w:tr w:rsidR="00105F1A" w:rsidRPr="00105F1A" w14:paraId="65A4AC9C" w14:textId="77777777" w:rsidTr="00754925">
        <w:tc>
          <w:tcPr>
            <w:tcW w:w="1546" w:type="pct"/>
            <w:shd w:val="clear" w:color="auto" w:fill="FFFFFF"/>
          </w:tcPr>
          <w:p w14:paraId="5327CF97"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meruňka, třešeň, broskvoň, slivoň</w:t>
            </w:r>
          </w:p>
        </w:tc>
        <w:tc>
          <w:tcPr>
            <w:tcW w:w="1272" w:type="pct"/>
            <w:shd w:val="clear" w:color="auto" w:fill="FFFFFF"/>
          </w:tcPr>
          <w:p w14:paraId="3953A36E"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 xml:space="preserve">500-1500 l/ha </w:t>
            </w:r>
          </w:p>
          <w:p w14:paraId="58B1890D"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(max. 500 l/1 m výšky koruny/ha)</w:t>
            </w:r>
          </w:p>
        </w:tc>
        <w:tc>
          <w:tcPr>
            <w:tcW w:w="642" w:type="pct"/>
            <w:shd w:val="clear" w:color="auto" w:fill="FFFFFF"/>
          </w:tcPr>
          <w:p w14:paraId="2DE3AC9D"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postřik, rosení</w:t>
            </w:r>
          </w:p>
        </w:tc>
        <w:tc>
          <w:tcPr>
            <w:tcW w:w="766" w:type="pct"/>
            <w:shd w:val="clear" w:color="auto" w:fill="FFFFFF"/>
          </w:tcPr>
          <w:p w14:paraId="1261C44D"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3x za rok</w:t>
            </w:r>
          </w:p>
        </w:tc>
        <w:tc>
          <w:tcPr>
            <w:tcW w:w="774" w:type="pct"/>
            <w:shd w:val="clear" w:color="auto" w:fill="FFFFFF"/>
          </w:tcPr>
          <w:p w14:paraId="4BB47977"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7 dnů</w:t>
            </w:r>
          </w:p>
        </w:tc>
      </w:tr>
      <w:tr w:rsidR="00105F1A" w:rsidRPr="00105F1A" w14:paraId="461F4F8E" w14:textId="77777777" w:rsidTr="00754925">
        <w:tc>
          <w:tcPr>
            <w:tcW w:w="1546" w:type="pct"/>
            <w:shd w:val="clear" w:color="auto" w:fill="FFFFFF"/>
          </w:tcPr>
          <w:p w14:paraId="797EC977"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chřest</w:t>
            </w:r>
          </w:p>
        </w:tc>
        <w:tc>
          <w:tcPr>
            <w:tcW w:w="1272" w:type="pct"/>
            <w:shd w:val="clear" w:color="auto" w:fill="FFFFFF"/>
          </w:tcPr>
          <w:p w14:paraId="1003D08C"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300-600 l/ha</w:t>
            </w:r>
          </w:p>
        </w:tc>
        <w:tc>
          <w:tcPr>
            <w:tcW w:w="642" w:type="pct"/>
            <w:shd w:val="clear" w:color="auto" w:fill="FFFFFF"/>
          </w:tcPr>
          <w:p w14:paraId="7D643723"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postřik, rosení</w:t>
            </w:r>
          </w:p>
        </w:tc>
        <w:tc>
          <w:tcPr>
            <w:tcW w:w="766" w:type="pct"/>
            <w:shd w:val="clear" w:color="auto" w:fill="FFFFFF"/>
          </w:tcPr>
          <w:p w14:paraId="08A44755"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2x za rok</w:t>
            </w:r>
          </w:p>
        </w:tc>
        <w:tc>
          <w:tcPr>
            <w:tcW w:w="774" w:type="pct"/>
            <w:shd w:val="clear" w:color="auto" w:fill="FFFFFF"/>
          </w:tcPr>
          <w:p w14:paraId="2151470C"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7 dnů</w:t>
            </w:r>
          </w:p>
        </w:tc>
      </w:tr>
      <w:tr w:rsidR="00105F1A" w:rsidRPr="00105F1A" w14:paraId="24F880F4" w14:textId="77777777" w:rsidTr="00754925">
        <w:tc>
          <w:tcPr>
            <w:tcW w:w="1546" w:type="pct"/>
            <w:shd w:val="clear" w:color="auto" w:fill="FFFFFF"/>
          </w:tcPr>
          <w:p w14:paraId="3A3BDD44"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jahodník</w:t>
            </w:r>
          </w:p>
        </w:tc>
        <w:tc>
          <w:tcPr>
            <w:tcW w:w="1272" w:type="pct"/>
            <w:shd w:val="clear" w:color="auto" w:fill="FFFFFF"/>
          </w:tcPr>
          <w:p w14:paraId="25A45C03"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400-800 l/ha</w:t>
            </w:r>
          </w:p>
        </w:tc>
        <w:tc>
          <w:tcPr>
            <w:tcW w:w="642" w:type="pct"/>
            <w:shd w:val="clear" w:color="auto" w:fill="FFFFFF"/>
          </w:tcPr>
          <w:p w14:paraId="2D6A9E8E"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postřik, rosení</w:t>
            </w:r>
          </w:p>
        </w:tc>
        <w:tc>
          <w:tcPr>
            <w:tcW w:w="766" w:type="pct"/>
            <w:shd w:val="clear" w:color="auto" w:fill="FFFFFF"/>
          </w:tcPr>
          <w:p w14:paraId="6E5181A7"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3x za rok</w:t>
            </w:r>
          </w:p>
        </w:tc>
        <w:tc>
          <w:tcPr>
            <w:tcW w:w="774" w:type="pct"/>
            <w:shd w:val="clear" w:color="auto" w:fill="FFFFFF"/>
          </w:tcPr>
          <w:p w14:paraId="47E7DC3A" w14:textId="77777777" w:rsidR="00105F1A" w:rsidRPr="00105F1A" w:rsidRDefault="00105F1A" w:rsidP="00D23576">
            <w:pPr>
              <w:widowControl w:val="0"/>
              <w:spacing w:line="276" w:lineRule="auto"/>
              <w:rPr>
                <w:rFonts w:eastAsia="Calibri"/>
                <w:iCs/>
                <w:lang w:eastAsia="en-US"/>
              </w:rPr>
            </w:pPr>
            <w:r w:rsidRPr="00105F1A">
              <w:rPr>
                <w:rFonts w:eastAsia="Calibri"/>
                <w:iCs/>
                <w:lang w:eastAsia="en-US"/>
              </w:rPr>
              <w:t>7-10 dnů</w:t>
            </w:r>
          </w:p>
        </w:tc>
      </w:tr>
      <w:tr w:rsidR="00105F1A" w:rsidRPr="00105F1A" w14:paraId="0BE9D9E7" w14:textId="77777777" w:rsidTr="00754925">
        <w:tc>
          <w:tcPr>
            <w:tcW w:w="1546" w:type="pct"/>
            <w:shd w:val="clear" w:color="auto" w:fill="FFFFFF"/>
          </w:tcPr>
          <w:p w14:paraId="6C77C8FC"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réva</w:t>
            </w:r>
          </w:p>
        </w:tc>
        <w:tc>
          <w:tcPr>
            <w:tcW w:w="1272" w:type="pct"/>
            <w:shd w:val="clear" w:color="auto" w:fill="FFFFFF"/>
          </w:tcPr>
          <w:p w14:paraId="4A665C2A"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400-800 l/ha</w:t>
            </w:r>
          </w:p>
        </w:tc>
        <w:tc>
          <w:tcPr>
            <w:tcW w:w="642" w:type="pct"/>
            <w:shd w:val="clear" w:color="auto" w:fill="FFFFFF"/>
          </w:tcPr>
          <w:p w14:paraId="53EA9165"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postřik</w:t>
            </w:r>
          </w:p>
        </w:tc>
        <w:tc>
          <w:tcPr>
            <w:tcW w:w="766" w:type="pct"/>
            <w:shd w:val="clear" w:color="auto" w:fill="FFFFFF"/>
          </w:tcPr>
          <w:p w14:paraId="68D8BD3C"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2x za rok</w:t>
            </w:r>
          </w:p>
        </w:tc>
        <w:tc>
          <w:tcPr>
            <w:tcW w:w="774" w:type="pct"/>
            <w:shd w:val="clear" w:color="auto" w:fill="FFFFFF"/>
          </w:tcPr>
          <w:p w14:paraId="5DE09610"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7-14 dnů</w:t>
            </w:r>
          </w:p>
        </w:tc>
      </w:tr>
      <w:tr w:rsidR="00105F1A" w:rsidRPr="00105F1A" w14:paraId="1238ED45" w14:textId="77777777" w:rsidTr="00754925">
        <w:tc>
          <w:tcPr>
            <w:tcW w:w="1546" w:type="pct"/>
          </w:tcPr>
          <w:p w14:paraId="25593096"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okrasné dřeviny</w:t>
            </w:r>
          </w:p>
        </w:tc>
        <w:tc>
          <w:tcPr>
            <w:tcW w:w="1272" w:type="pct"/>
          </w:tcPr>
          <w:p w14:paraId="69A9B0C6"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1 l (injektáž)</w:t>
            </w:r>
          </w:p>
          <w:p w14:paraId="2DEF844E" w14:textId="77777777" w:rsidR="00105F1A" w:rsidRPr="00105F1A" w:rsidRDefault="00105F1A" w:rsidP="00D23576">
            <w:pPr>
              <w:widowControl w:val="0"/>
              <w:spacing w:line="276" w:lineRule="auto"/>
              <w:ind w:right="-111"/>
              <w:rPr>
                <w:rFonts w:eastAsia="Calibri"/>
                <w:iCs/>
                <w:lang w:eastAsia="en-US"/>
              </w:rPr>
            </w:pPr>
            <w:r w:rsidRPr="00105F1A">
              <w:rPr>
                <w:rFonts w:eastAsia="Calibri"/>
                <w:iCs/>
                <w:lang w:eastAsia="en-US"/>
              </w:rPr>
              <w:t>500-800 l/ha (postřik)</w:t>
            </w:r>
          </w:p>
        </w:tc>
        <w:tc>
          <w:tcPr>
            <w:tcW w:w="642" w:type="pct"/>
          </w:tcPr>
          <w:p w14:paraId="58B37F26" w14:textId="77777777"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injektáž, postřik</w:t>
            </w:r>
          </w:p>
        </w:tc>
        <w:tc>
          <w:tcPr>
            <w:tcW w:w="766" w:type="pct"/>
          </w:tcPr>
          <w:p w14:paraId="7921B456" w14:textId="68564658" w:rsidR="00105F1A" w:rsidRPr="00105F1A" w:rsidRDefault="00105F1A" w:rsidP="00D23576">
            <w:pPr>
              <w:widowControl w:val="0"/>
              <w:spacing w:line="276" w:lineRule="auto"/>
              <w:ind w:right="119"/>
              <w:rPr>
                <w:rFonts w:eastAsia="Calibri"/>
                <w:iCs/>
                <w:lang w:eastAsia="en-US"/>
              </w:rPr>
            </w:pPr>
            <w:r w:rsidRPr="00105F1A">
              <w:rPr>
                <w:rFonts w:eastAsia="Calibri"/>
                <w:iCs/>
                <w:lang w:eastAsia="en-US"/>
              </w:rPr>
              <w:t>1x za rok</w:t>
            </w:r>
          </w:p>
        </w:tc>
        <w:tc>
          <w:tcPr>
            <w:tcW w:w="774" w:type="pct"/>
            <w:shd w:val="clear" w:color="auto" w:fill="FFFFFF"/>
          </w:tcPr>
          <w:p w14:paraId="1D1037C9" w14:textId="77777777" w:rsidR="00105F1A" w:rsidRPr="00105F1A" w:rsidRDefault="00105F1A" w:rsidP="00D23576">
            <w:pPr>
              <w:widowControl w:val="0"/>
              <w:spacing w:line="276" w:lineRule="auto"/>
              <w:ind w:right="119"/>
              <w:rPr>
                <w:rFonts w:eastAsia="Calibri"/>
                <w:iCs/>
                <w:lang w:eastAsia="en-US"/>
              </w:rPr>
            </w:pPr>
          </w:p>
        </w:tc>
      </w:tr>
    </w:tbl>
    <w:p w14:paraId="2CF31BFA" w14:textId="77777777" w:rsidR="00105F1A" w:rsidRDefault="00105F1A" w:rsidP="00D23576">
      <w:pPr>
        <w:widowControl w:val="0"/>
        <w:numPr>
          <w:ilvl w:val="12"/>
          <w:numId w:val="0"/>
        </w:numPr>
        <w:shd w:val="clear" w:color="auto" w:fill="FFFFFF"/>
        <w:spacing w:line="276" w:lineRule="auto"/>
        <w:ind w:right="-2"/>
        <w:jc w:val="both"/>
        <w:rPr>
          <w:rFonts w:eastAsia="Calibri"/>
          <w:lang w:eastAsia="en-US"/>
        </w:rPr>
      </w:pPr>
    </w:p>
    <w:p w14:paraId="62D2A890" w14:textId="77777777" w:rsidR="00A14174" w:rsidRPr="00105F1A" w:rsidRDefault="00A14174" w:rsidP="00D23576">
      <w:pPr>
        <w:widowControl w:val="0"/>
        <w:numPr>
          <w:ilvl w:val="12"/>
          <w:numId w:val="0"/>
        </w:numPr>
        <w:shd w:val="clear" w:color="auto" w:fill="FFFFFF"/>
        <w:spacing w:line="276" w:lineRule="auto"/>
        <w:ind w:right="-2"/>
        <w:jc w:val="both"/>
        <w:rPr>
          <w:rFonts w:eastAsia="Calibri"/>
          <w:lang w:eastAsia="en-US"/>
        </w:rPr>
      </w:pPr>
    </w:p>
    <w:p w14:paraId="05850A3C" w14:textId="77777777" w:rsidR="00105F1A" w:rsidRPr="00105F1A" w:rsidRDefault="00105F1A" w:rsidP="00D23576">
      <w:pPr>
        <w:widowControl w:val="0"/>
        <w:numPr>
          <w:ilvl w:val="12"/>
          <w:numId w:val="0"/>
        </w:numPr>
        <w:shd w:val="clear" w:color="auto" w:fill="FFFFFF"/>
        <w:autoSpaceDE w:val="0"/>
        <w:autoSpaceDN w:val="0"/>
        <w:adjustRightInd w:val="0"/>
        <w:spacing w:line="276" w:lineRule="auto"/>
        <w:ind w:right="-284"/>
        <w:jc w:val="both"/>
      </w:pPr>
      <w:r w:rsidRPr="00105F1A">
        <w:t>Tabulka ochranných vzdáleností stanovených s ohledem na ochranu necílových organismů</w:t>
      </w:r>
    </w:p>
    <w:tbl>
      <w:tblPr>
        <w:tblW w:w="908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1442"/>
        <w:gridCol w:w="992"/>
        <w:gridCol w:w="991"/>
        <w:gridCol w:w="991"/>
      </w:tblGrid>
      <w:tr w:rsidR="005A5FD5" w:rsidRPr="00105F1A" w14:paraId="5C903396" w14:textId="77777777" w:rsidTr="00554906">
        <w:trPr>
          <w:trHeight w:val="220"/>
          <w:jc w:val="center"/>
        </w:trPr>
        <w:tc>
          <w:tcPr>
            <w:tcW w:w="4673" w:type="dxa"/>
            <w:vMerge w:val="restart"/>
            <w:shd w:val="clear" w:color="auto" w:fill="FFFFFF"/>
            <w:vAlign w:val="center"/>
          </w:tcPr>
          <w:p w14:paraId="0086F53C" w14:textId="61CBE818" w:rsidR="005A5FD5" w:rsidRPr="00105F1A" w:rsidRDefault="005A5FD5" w:rsidP="00D23576">
            <w:pPr>
              <w:widowControl w:val="0"/>
              <w:shd w:val="clear" w:color="auto" w:fill="FFFFFF"/>
              <w:spacing w:line="276" w:lineRule="auto"/>
              <w:ind w:right="-142"/>
            </w:pPr>
            <w:r w:rsidRPr="00105F1A">
              <w:t>Plodina</w:t>
            </w:r>
          </w:p>
        </w:tc>
        <w:tc>
          <w:tcPr>
            <w:tcW w:w="4416" w:type="dxa"/>
            <w:gridSpan w:val="4"/>
            <w:vAlign w:val="center"/>
          </w:tcPr>
          <w:p w14:paraId="11E36B18" w14:textId="67948B85" w:rsidR="005A5FD5" w:rsidRPr="00105F1A" w:rsidRDefault="005A5FD5" w:rsidP="00D23576">
            <w:pPr>
              <w:widowControl w:val="0"/>
              <w:shd w:val="clear" w:color="auto" w:fill="FFFFFF"/>
              <w:spacing w:line="276" w:lineRule="auto"/>
              <w:ind w:right="-18"/>
              <w:jc w:val="center"/>
            </w:pPr>
            <w:r>
              <w:t>třída omezení úletu</w:t>
            </w:r>
          </w:p>
        </w:tc>
      </w:tr>
      <w:tr w:rsidR="005A5FD5" w:rsidRPr="00105F1A" w14:paraId="7D2AC392" w14:textId="77777777" w:rsidTr="005A5FD5">
        <w:trPr>
          <w:trHeight w:val="220"/>
          <w:jc w:val="center"/>
        </w:trPr>
        <w:tc>
          <w:tcPr>
            <w:tcW w:w="4673" w:type="dxa"/>
            <w:vMerge/>
            <w:shd w:val="clear" w:color="auto" w:fill="FFFFFF"/>
            <w:vAlign w:val="center"/>
          </w:tcPr>
          <w:p w14:paraId="5BE64D0D" w14:textId="468119E9" w:rsidR="005A5FD5" w:rsidRPr="00105F1A" w:rsidRDefault="005A5FD5" w:rsidP="00D23576">
            <w:pPr>
              <w:widowControl w:val="0"/>
              <w:shd w:val="clear" w:color="auto" w:fill="FFFFFF"/>
              <w:spacing w:line="276" w:lineRule="auto"/>
              <w:ind w:right="-142"/>
            </w:pPr>
          </w:p>
        </w:tc>
        <w:tc>
          <w:tcPr>
            <w:tcW w:w="1442" w:type="dxa"/>
            <w:vAlign w:val="center"/>
          </w:tcPr>
          <w:p w14:paraId="2D26E0D6" w14:textId="77777777" w:rsidR="005A5FD5" w:rsidRPr="00105F1A" w:rsidRDefault="005A5FD5" w:rsidP="00D23576">
            <w:pPr>
              <w:widowControl w:val="0"/>
              <w:shd w:val="clear" w:color="auto" w:fill="FFFFFF"/>
              <w:spacing w:line="276" w:lineRule="auto"/>
              <w:ind w:left="-101" w:right="-33"/>
              <w:jc w:val="center"/>
            </w:pPr>
            <w:r w:rsidRPr="00105F1A">
              <w:t>bez redukce</w:t>
            </w:r>
          </w:p>
        </w:tc>
        <w:tc>
          <w:tcPr>
            <w:tcW w:w="992" w:type="dxa"/>
            <w:vAlign w:val="center"/>
          </w:tcPr>
          <w:p w14:paraId="478C47E9" w14:textId="659EE368" w:rsidR="005A5FD5" w:rsidRPr="00105F1A" w:rsidRDefault="005A5FD5" w:rsidP="00D23576">
            <w:pPr>
              <w:widowControl w:val="0"/>
              <w:shd w:val="clear" w:color="auto" w:fill="FFFFFF"/>
              <w:spacing w:line="276" w:lineRule="auto"/>
              <w:ind w:right="-56"/>
              <w:jc w:val="center"/>
            </w:pPr>
            <w:r w:rsidRPr="00105F1A">
              <w:t>50 %</w:t>
            </w:r>
          </w:p>
        </w:tc>
        <w:tc>
          <w:tcPr>
            <w:tcW w:w="991" w:type="dxa"/>
            <w:vAlign w:val="center"/>
          </w:tcPr>
          <w:p w14:paraId="6BAF8B23" w14:textId="5030BC06" w:rsidR="005A5FD5" w:rsidRPr="00105F1A" w:rsidRDefault="005A5FD5" w:rsidP="00D23576">
            <w:pPr>
              <w:widowControl w:val="0"/>
              <w:shd w:val="clear" w:color="auto" w:fill="FFFFFF"/>
              <w:spacing w:line="276" w:lineRule="auto"/>
              <w:ind w:right="-87"/>
              <w:jc w:val="center"/>
            </w:pPr>
            <w:r w:rsidRPr="00105F1A">
              <w:t>75 %</w:t>
            </w:r>
          </w:p>
        </w:tc>
        <w:tc>
          <w:tcPr>
            <w:tcW w:w="991" w:type="dxa"/>
            <w:vAlign w:val="center"/>
          </w:tcPr>
          <w:p w14:paraId="4879A138" w14:textId="39F6623A" w:rsidR="005A5FD5" w:rsidRPr="00105F1A" w:rsidRDefault="005A5FD5" w:rsidP="00D23576">
            <w:pPr>
              <w:widowControl w:val="0"/>
              <w:shd w:val="clear" w:color="auto" w:fill="FFFFFF"/>
              <w:spacing w:line="276" w:lineRule="auto"/>
              <w:ind w:right="-18"/>
              <w:jc w:val="center"/>
            </w:pPr>
            <w:r w:rsidRPr="00105F1A">
              <w:t>90 %</w:t>
            </w:r>
          </w:p>
        </w:tc>
      </w:tr>
      <w:tr w:rsidR="00105F1A" w:rsidRPr="00105F1A" w14:paraId="7A728BAD" w14:textId="77777777" w:rsidTr="00754925">
        <w:trPr>
          <w:trHeight w:val="275"/>
          <w:jc w:val="center"/>
        </w:trPr>
        <w:tc>
          <w:tcPr>
            <w:tcW w:w="9089" w:type="dxa"/>
            <w:gridSpan w:val="5"/>
            <w:shd w:val="clear" w:color="auto" w:fill="FFFFFF"/>
            <w:vAlign w:val="center"/>
          </w:tcPr>
          <w:p w14:paraId="6C9DBD42" w14:textId="77777777" w:rsidR="00105F1A" w:rsidRPr="00105F1A" w:rsidRDefault="00105F1A" w:rsidP="00D23576">
            <w:pPr>
              <w:widowControl w:val="0"/>
              <w:shd w:val="clear" w:color="auto" w:fill="FFFFFF"/>
              <w:spacing w:line="276" w:lineRule="auto"/>
              <w:ind w:right="-142"/>
            </w:pPr>
            <w:r w:rsidRPr="00105F1A">
              <w:t>Ochranná vzdálenost od povrchových vod s ohledem na ochranu vodních organismů [m]</w:t>
            </w:r>
          </w:p>
        </w:tc>
      </w:tr>
      <w:tr w:rsidR="00105F1A" w:rsidRPr="00105F1A" w14:paraId="660648EC" w14:textId="77777777" w:rsidTr="005A5FD5">
        <w:trPr>
          <w:trHeight w:val="275"/>
          <w:jc w:val="center"/>
        </w:trPr>
        <w:tc>
          <w:tcPr>
            <w:tcW w:w="4673" w:type="dxa"/>
            <w:shd w:val="clear" w:color="auto" w:fill="FFFFFF"/>
            <w:vAlign w:val="center"/>
          </w:tcPr>
          <w:p w14:paraId="1765720C" w14:textId="77777777" w:rsidR="00105F1A" w:rsidRPr="00105F1A" w:rsidRDefault="00105F1A" w:rsidP="00D23576">
            <w:pPr>
              <w:widowControl w:val="0"/>
              <w:shd w:val="clear" w:color="auto" w:fill="FFFFFF"/>
              <w:spacing w:line="276" w:lineRule="auto"/>
              <w:ind w:right="-142"/>
              <w:rPr>
                <w:bCs/>
                <w:iCs/>
              </w:rPr>
            </w:pPr>
            <w:r w:rsidRPr="00105F1A">
              <w:t>jádroviny mimo hrušeň, meruňka, třešeň, broskvoň, slivoň</w:t>
            </w:r>
          </w:p>
        </w:tc>
        <w:tc>
          <w:tcPr>
            <w:tcW w:w="1442" w:type="dxa"/>
            <w:vAlign w:val="center"/>
          </w:tcPr>
          <w:p w14:paraId="29D4F620" w14:textId="77777777" w:rsidR="00105F1A" w:rsidRPr="00105F1A" w:rsidRDefault="00105F1A" w:rsidP="00D23576">
            <w:pPr>
              <w:widowControl w:val="0"/>
              <w:shd w:val="clear" w:color="auto" w:fill="FFFFFF"/>
              <w:spacing w:line="276" w:lineRule="auto"/>
              <w:ind w:right="-142"/>
              <w:jc w:val="center"/>
            </w:pPr>
            <w:r w:rsidRPr="00105F1A">
              <w:t>20</w:t>
            </w:r>
          </w:p>
        </w:tc>
        <w:tc>
          <w:tcPr>
            <w:tcW w:w="992" w:type="dxa"/>
            <w:vAlign w:val="center"/>
          </w:tcPr>
          <w:p w14:paraId="69F2F334" w14:textId="77777777" w:rsidR="00105F1A" w:rsidRPr="00105F1A" w:rsidRDefault="00105F1A" w:rsidP="00D23576">
            <w:pPr>
              <w:widowControl w:val="0"/>
              <w:shd w:val="clear" w:color="auto" w:fill="FFFFFF"/>
              <w:spacing w:line="276" w:lineRule="auto"/>
              <w:ind w:right="-142"/>
              <w:jc w:val="center"/>
            </w:pPr>
            <w:r w:rsidRPr="00105F1A">
              <w:t>14</w:t>
            </w:r>
          </w:p>
        </w:tc>
        <w:tc>
          <w:tcPr>
            <w:tcW w:w="991" w:type="dxa"/>
            <w:vAlign w:val="center"/>
          </w:tcPr>
          <w:p w14:paraId="2868F9F8" w14:textId="77777777" w:rsidR="00105F1A" w:rsidRPr="00105F1A" w:rsidRDefault="00105F1A" w:rsidP="00D23576">
            <w:pPr>
              <w:widowControl w:val="0"/>
              <w:shd w:val="clear" w:color="auto" w:fill="FFFFFF"/>
              <w:spacing w:line="276" w:lineRule="auto"/>
              <w:ind w:right="-142"/>
              <w:jc w:val="center"/>
            </w:pPr>
            <w:r w:rsidRPr="00105F1A">
              <w:t>9</w:t>
            </w:r>
          </w:p>
        </w:tc>
        <w:tc>
          <w:tcPr>
            <w:tcW w:w="991" w:type="dxa"/>
            <w:vAlign w:val="center"/>
          </w:tcPr>
          <w:p w14:paraId="5E4A5E08" w14:textId="77777777" w:rsidR="00105F1A" w:rsidRPr="00105F1A" w:rsidRDefault="00105F1A" w:rsidP="00D23576">
            <w:pPr>
              <w:widowControl w:val="0"/>
              <w:shd w:val="clear" w:color="auto" w:fill="FFFFFF"/>
              <w:spacing w:line="276" w:lineRule="auto"/>
              <w:ind w:right="-142"/>
              <w:jc w:val="center"/>
            </w:pPr>
            <w:r w:rsidRPr="00105F1A">
              <w:t>6</w:t>
            </w:r>
          </w:p>
        </w:tc>
      </w:tr>
      <w:tr w:rsidR="00105F1A" w:rsidRPr="00105F1A" w14:paraId="1D14D77A" w14:textId="77777777" w:rsidTr="00754925">
        <w:trPr>
          <w:trHeight w:val="275"/>
          <w:jc w:val="center"/>
        </w:trPr>
        <w:tc>
          <w:tcPr>
            <w:tcW w:w="9089" w:type="dxa"/>
            <w:gridSpan w:val="5"/>
            <w:shd w:val="clear" w:color="auto" w:fill="FFFFFF"/>
            <w:vAlign w:val="center"/>
          </w:tcPr>
          <w:p w14:paraId="1A2874C8" w14:textId="77777777" w:rsidR="00105F1A" w:rsidRPr="00105F1A" w:rsidRDefault="00105F1A" w:rsidP="00D23576">
            <w:pPr>
              <w:widowControl w:val="0"/>
              <w:shd w:val="clear" w:color="auto" w:fill="FFFFFF"/>
              <w:spacing w:line="276" w:lineRule="auto"/>
              <w:ind w:right="-142"/>
              <w:rPr>
                <w:highlight w:val="yellow"/>
              </w:rPr>
            </w:pPr>
            <w:r w:rsidRPr="00105F1A">
              <w:t>Ochranná vzdálenost od okraje ošetřovaného pozemku s ohledem na ochranu necílových členovců [m]</w:t>
            </w:r>
          </w:p>
        </w:tc>
      </w:tr>
      <w:tr w:rsidR="00105F1A" w:rsidRPr="00105F1A" w14:paraId="43928AB4" w14:textId="77777777" w:rsidTr="005A5FD5">
        <w:trPr>
          <w:trHeight w:val="275"/>
          <w:jc w:val="center"/>
        </w:trPr>
        <w:tc>
          <w:tcPr>
            <w:tcW w:w="4673" w:type="dxa"/>
            <w:shd w:val="clear" w:color="auto" w:fill="FFFFFF"/>
            <w:vAlign w:val="center"/>
          </w:tcPr>
          <w:p w14:paraId="439B2D59" w14:textId="77777777" w:rsidR="00105F1A" w:rsidRPr="00105F1A" w:rsidRDefault="00105F1A" w:rsidP="00D23576">
            <w:pPr>
              <w:widowControl w:val="0"/>
              <w:shd w:val="clear" w:color="auto" w:fill="FFFFFF"/>
              <w:spacing w:line="276" w:lineRule="auto"/>
              <w:ind w:right="-142"/>
            </w:pPr>
            <w:r w:rsidRPr="00105F1A">
              <w:t>jádroviny mimo hrušeň, meruňka, třešeň, broskvoň, slivoň</w:t>
            </w:r>
          </w:p>
        </w:tc>
        <w:tc>
          <w:tcPr>
            <w:tcW w:w="1442" w:type="dxa"/>
            <w:vAlign w:val="center"/>
          </w:tcPr>
          <w:p w14:paraId="33279ADB" w14:textId="77777777" w:rsidR="00105F1A" w:rsidRPr="00105F1A" w:rsidRDefault="00105F1A" w:rsidP="00D23576">
            <w:pPr>
              <w:widowControl w:val="0"/>
              <w:shd w:val="clear" w:color="auto" w:fill="FFFFFF"/>
              <w:spacing w:line="276" w:lineRule="auto"/>
              <w:ind w:right="-142"/>
              <w:jc w:val="center"/>
            </w:pPr>
            <w:r w:rsidRPr="00105F1A">
              <w:t>20</w:t>
            </w:r>
          </w:p>
        </w:tc>
        <w:tc>
          <w:tcPr>
            <w:tcW w:w="992" w:type="dxa"/>
            <w:vAlign w:val="center"/>
          </w:tcPr>
          <w:p w14:paraId="116C9023" w14:textId="77777777" w:rsidR="00105F1A" w:rsidRPr="00105F1A" w:rsidRDefault="00105F1A" w:rsidP="00D23576">
            <w:pPr>
              <w:widowControl w:val="0"/>
              <w:shd w:val="clear" w:color="auto" w:fill="FFFFFF"/>
              <w:spacing w:line="276" w:lineRule="auto"/>
              <w:ind w:right="-142"/>
              <w:jc w:val="center"/>
            </w:pPr>
            <w:r w:rsidRPr="00105F1A">
              <w:t>15</w:t>
            </w:r>
          </w:p>
        </w:tc>
        <w:tc>
          <w:tcPr>
            <w:tcW w:w="991" w:type="dxa"/>
            <w:vAlign w:val="center"/>
          </w:tcPr>
          <w:p w14:paraId="0CE25A9F" w14:textId="77777777" w:rsidR="00105F1A" w:rsidRPr="00105F1A" w:rsidRDefault="00105F1A" w:rsidP="00D23576">
            <w:pPr>
              <w:widowControl w:val="0"/>
              <w:shd w:val="clear" w:color="auto" w:fill="FFFFFF"/>
              <w:spacing w:line="276" w:lineRule="auto"/>
              <w:ind w:right="-142"/>
              <w:jc w:val="center"/>
            </w:pPr>
            <w:r w:rsidRPr="00105F1A">
              <w:t>10</w:t>
            </w:r>
          </w:p>
        </w:tc>
        <w:tc>
          <w:tcPr>
            <w:tcW w:w="991" w:type="dxa"/>
            <w:vAlign w:val="center"/>
          </w:tcPr>
          <w:p w14:paraId="62BB3950" w14:textId="77777777" w:rsidR="00105F1A" w:rsidRPr="00105F1A" w:rsidRDefault="00105F1A" w:rsidP="00D23576">
            <w:pPr>
              <w:widowControl w:val="0"/>
              <w:shd w:val="clear" w:color="auto" w:fill="FFFFFF"/>
              <w:spacing w:line="276" w:lineRule="auto"/>
              <w:ind w:right="-142"/>
              <w:jc w:val="center"/>
            </w:pPr>
            <w:r w:rsidRPr="00105F1A">
              <w:t>0</w:t>
            </w:r>
          </w:p>
        </w:tc>
      </w:tr>
      <w:tr w:rsidR="00105F1A" w:rsidRPr="00105F1A" w14:paraId="68855F7B" w14:textId="77777777" w:rsidTr="005A5FD5">
        <w:trPr>
          <w:trHeight w:val="275"/>
          <w:jc w:val="center"/>
        </w:trPr>
        <w:tc>
          <w:tcPr>
            <w:tcW w:w="4673" w:type="dxa"/>
            <w:shd w:val="clear" w:color="auto" w:fill="FFFFFF"/>
            <w:vAlign w:val="center"/>
          </w:tcPr>
          <w:p w14:paraId="67DFF0A8" w14:textId="77777777" w:rsidR="00105F1A" w:rsidRPr="00105F1A" w:rsidRDefault="00105F1A" w:rsidP="00D23576">
            <w:pPr>
              <w:widowControl w:val="0"/>
              <w:shd w:val="clear" w:color="auto" w:fill="FFFFFF"/>
              <w:spacing w:line="276" w:lineRule="auto"/>
            </w:pPr>
            <w:r w:rsidRPr="00105F1A">
              <w:lastRenderedPageBreak/>
              <w:t xml:space="preserve">bez černý, </w:t>
            </w:r>
            <w:r w:rsidRPr="00105F1A">
              <w:rPr>
                <w:rFonts w:eastAsia="Calibri"/>
                <w:lang w:eastAsia="en-US"/>
              </w:rPr>
              <w:t>maliník, ostružiník, rybíz, angrešt, růže šípková, morušovník, hloh a ostatní bobulovité a drobné ovoce mimo jahodník, brusnice brusinka, borůvka, klikva</w:t>
            </w:r>
          </w:p>
        </w:tc>
        <w:tc>
          <w:tcPr>
            <w:tcW w:w="1442" w:type="dxa"/>
            <w:vAlign w:val="center"/>
          </w:tcPr>
          <w:p w14:paraId="152051FF" w14:textId="77777777" w:rsidR="00105F1A" w:rsidRPr="00105F1A" w:rsidRDefault="00105F1A" w:rsidP="00D23576">
            <w:pPr>
              <w:widowControl w:val="0"/>
              <w:shd w:val="clear" w:color="auto" w:fill="FFFFFF"/>
              <w:spacing w:line="276" w:lineRule="auto"/>
              <w:ind w:right="-142"/>
              <w:jc w:val="center"/>
            </w:pPr>
            <w:r w:rsidRPr="00105F1A">
              <w:t>5</w:t>
            </w:r>
          </w:p>
        </w:tc>
        <w:tc>
          <w:tcPr>
            <w:tcW w:w="992" w:type="dxa"/>
            <w:vAlign w:val="center"/>
          </w:tcPr>
          <w:p w14:paraId="13F66BDF" w14:textId="77777777" w:rsidR="00105F1A" w:rsidRPr="00105F1A" w:rsidRDefault="00105F1A" w:rsidP="00D23576">
            <w:pPr>
              <w:widowControl w:val="0"/>
              <w:shd w:val="clear" w:color="auto" w:fill="FFFFFF"/>
              <w:spacing w:line="276" w:lineRule="auto"/>
              <w:ind w:right="-142"/>
              <w:jc w:val="center"/>
            </w:pPr>
            <w:r w:rsidRPr="00105F1A">
              <w:t>0</w:t>
            </w:r>
          </w:p>
        </w:tc>
        <w:tc>
          <w:tcPr>
            <w:tcW w:w="991" w:type="dxa"/>
            <w:vAlign w:val="center"/>
          </w:tcPr>
          <w:p w14:paraId="6F950162" w14:textId="77777777" w:rsidR="00105F1A" w:rsidRPr="00105F1A" w:rsidRDefault="00105F1A" w:rsidP="00D23576">
            <w:pPr>
              <w:widowControl w:val="0"/>
              <w:shd w:val="clear" w:color="auto" w:fill="FFFFFF"/>
              <w:spacing w:line="276" w:lineRule="auto"/>
              <w:ind w:right="-142"/>
              <w:jc w:val="center"/>
            </w:pPr>
            <w:r w:rsidRPr="00105F1A">
              <w:t>0</w:t>
            </w:r>
          </w:p>
        </w:tc>
        <w:tc>
          <w:tcPr>
            <w:tcW w:w="991" w:type="dxa"/>
            <w:vAlign w:val="center"/>
          </w:tcPr>
          <w:p w14:paraId="4262EF5B" w14:textId="77777777" w:rsidR="00105F1A" w:rsidRPr="00105F1A" w:rsidRDefault="00105F1A" w:rsidP="00D23576">
            <w:pPr>
              <w:widowControl w:val="0"/>
              <w:shd w:val="clear" w:color="auto" w:fill="FFFFFF"/>
              <w:spacing w:line="276" w:lineRule="auto"/>
              <w:ind w:right="-142"/>
              <w:jc w:val="center"/>
            </w:pPr>
            <w:r w:rsidRPr="00105F1A">
              <w:t>0</w:t>
            </w:r>
          </w:p>
        </w:tc>
      </w:tr>
    </w:tbl>
    <w:p w14:paraId="5FACE153" w14:textId="77777777" w:rsidR="00105F1A" w:rsidRDefault="00105F1A" w:rsidP="00D23576">
      <w:pPr>
        <w:widowControl w:val="0"/>
        <w:shd w:val="clear" w:color="auto" w:fill="FFFFFF"/>
        <w:spacing w:line="276" w:lineRule="auto"/>
        <w:ind w:right="-143"/>
        <w:jc w:val="both"/>
        <w:rPr>
          <w:u w:val="single"/>
        </w:rPr>
      </w:pPr>
    </w:p>
    <w:p w14:paraId="064D1FB9" w14:textId="77777777" w:rsidR="00105F1A" w:rsidRPr="00105F1A" w:rsidRDefault="00105F1A" w:rsidP="00D23576">
      <w:pPr>
        <w:widowControl w:val="0"/>
        <w:shd w:val="clear" w:color="auto" w:fill="FFFFFF"/>
        <w:spacing w:line="276" w:lineRule="auto"/>
        <w:ind w:right="-143"/>
        <w:jc w:val="both"/>
        <w:rPr>
          <w:u w:val="single"/>
        </w:rPr>
      </w:pPr>
      <w:r w:rsidRPr="00105F1A">
        <w:rPr>
          <w:u w:val="single"/>
        </w:rPr>
        <w:t>Jádroviny mimo hrušeň, meruňky, třešně, broskve, švestky:</w:t>
      </w:r>
    </w:p>
    <w:p w14:paraId="57C6A544" w14:textId="77777777" w:rsidR="00105F1A" w:rsidRPr="00105F1A" w:rsidRDefault="00105F1A" w:rsidP="00D23576">
      <w:pPr>
        <w:widowControl w:val="0"/>
        <w:shd w:val="clear" w:color="auto" w:fill="FFFFFF"/>
        <w:spacing w:line="276" w:lineRule="auto"/>
        <w:jc w:val="both"/>
      </w:pPr>
      <w:r w:rsidRPr="00105F1A">
        <w:t xml:space="preserve">Za účelem ochrany vodních organismů neaplikujte na svažitých pozemcích (≥ 3° svažitosti), jejichž okraje jsou vzdáleny od povrchových vod </w:t>
      </w:r>
      <w:proofErr w:type="gramStart"/>
      <w:r w:rsidRPr="00105F1A">
        <w:t>&lt; 18</w:t>
      </w:r>
      <w:proofErr w:type="gramEnd"/>
      <w:r w:rsidRPr="00105F1A">
        <w:t xml:space="preserve"> m.</w:t>
      </w:r>
    </w:p>
    <w:p w14:paraId="7ABF1038" w14:textId="77777777" w:rsidR="00105F1A" w:rsidRPr="00105F1A" w:rsidRDefault="00105F1A" w:rsidP="00D23576">
      <w:pPr>
        <w:widowControl w:val="0"/>
        <w:shd w:val="clear" w:color="auto" w:fill="FFFFFF"/>
        <w:spacing w:line="276" w:lineRule="auto"/>
        <w:jc w:val="both"/>
      </w:pPr>
    </w:p>
    <w:p w14:paraId="0EDE317A" w14:textId="77777777" w:rsidR="00105F1A" w:rsidRPr="00105F1A" w:rsidRDefault="00105F1A" w:rsidP="00D23576">
      <w:pPr>
        <w:widowControl w:val="0"/>
        <w:tabs>
          <w:tab w:val="left" w:pos="9639"/>
        </w:tabs>
        <w:spacing w:line="276" w:lineRule="auto"/>
        <w:rPr>
          <w:rFonts w:eastAsia="Calibri"/>
          <w:u w:val="single"/>
          <w:lang w:eastAsia="en-US"/>
        </w:rPr>
      </w:pPr>
      <w:r w:rsidRPr="00105F1A">
        <w:rPr>
          <w:rFonts w:eastAsia="Calibri"/>
          <w:u w:val="single"/>
          <w:lang w:eastAsia="en-US"/>
        </w:rPr>
        <w:t>Pro aplikaci do okrasných dřevin zádovým postřikovačem:</w:t>
      </w:r>
    </w:p>
    <w:p w14:paraId="7D1CD5FB" w14:textId="77777777" w:rsidR="00105F1A" w:rsidRPr="00105F1A" w:rsidRDefault="00105F1A" w:rsidP="00D23576">
      <w:pPr>
        <w:widowControl w:val="0"/>
        <w:spacing w:line="276" w:lineRule="auto"/>
        <w:jc w:val="both"/>
        <w:rPr>
          <w:rFonts w:eastAsia="Calibri"/>
          <w:spacing w:val="-2"/>
          <w:lang w:eastAsia="en-US"/>
        </w:rPr>
      </w:pPr>
      <w:r w:rsidRPr="00105F1A">
        <w:rPr>
          <w:rFonts w:eastAsia="Calibri"/>
          <w:spacing w:val="-2"/>
          <w:lang w:eastAsia="en-US"/>
        </w:rPr>
        <w:t>Při aplikaci přípravku nesmí dojít k zasažení vodních ploch z důvodu rizika pro vodní organismy.</w:t>
      </w:r>
    </w:p>
    <w:p w14:paraId="5649F505" w14:textId="77777777" w:rsidR="00105F1A" w:rsidRPr="00105F1A" w:rsidRDefault="00105F1A" w:rsidP="00D23576">
      <w:pPr>
        <w:widowControl w:val="0"/>
        <w:numPr>
          <w:ilvl w:val="12"/>
          <w:numId w:val="0"/>
        </w:numPr>
        <w:spacing w:line="276" w:lineRule="auto"/>
        <w:ind w:right="-2"/>
        <w:jc w:val="both"/>
        <w:rPr>
          <w:rFonts w:eastAsia="Calibri"/>
          <w:bCs/>
          <w:lang w:eastAsia="en-US"/>
        </w:rPr>
      </w:pPr>
    </w:p>
    <w:p w14:paraId="77129773" w14:textId="77777777" w:rsidR="00105F1A" w:rsidRDefault="00105F1A" w:rsidP="00D23576">
      <w:pPr>
        <w:widowControl w:val="0"/>
        <w:tabs>
          <w:tab w:val="left" w:pos="1560"/>
        </w:tabs>
        <w:spacing w:line="276" w:lineRule="auto"/>
        <w:ind w:left="2835" w:hanging="2835"/>
        <w:rPr>
          <w:color w:val="000000" w:themeColor="text1"/>
        </w:rPr>
      </w:pPr>
    </w:p>
    <w:p w14:paraId="763327CE" w14:textId="77777777" w:rsidR="009E04A7" w:rsidRDefault="009E04A7" w:rsidP="00D23576">
      <w:pPr>
        <w:widowControl w:val="0"/>
        <w:tabs>
          <w:tab w:val="left" w:pos="1560"/>
        </w:tabs>
        <w:spacing w:line="276" w:lineRule="auto"/>
        <w:ind w:left="2835" w:hanging="2835"/>
        <w:rPr>
          <w:color w:val="000000" w:themeColor="text1"/>
        </w:rPr>
      </w:pPr>
    </w:p>
    <w:bookmarkEnd w:id="12"/>
    <w:p w14:paraId="03A02271" w14:textId="51E54B29" w:rsidR="009C608A" w:rsidRPr="003A158D" w:rsidRDefault="009C608A" w:rsidP="00D23576">
      <w:pPr>
        <w:widowControl w:val="0"/>
        <w:spacing w:line="276" w:lineRule="auto"/>
        <w:jc w:val="both"/>
        <w:rPr>
          <w:b/>
          <w:bCs/>
        </w:rPr>
      </w:pPr>
      <w:r w:rsidRPr="003A158D">
        <w:rPr>
          <w:b/>
          <w:bCs/>
        </w:rPr>
        <w:t>6.</w:t>
      </w:r>
      <w:r w:rsidRPr="003A158D">
        <w:rPr>
          <w:b/>
          <w:bCs/>
          <w:u w:val="single"/>
        </w:rPr>
        <w:t xml:space="preserve"> POVOLENÍ PŘÍPRAVKU NA MENŠINOVÁ POUŽITÍ FORMOU VZÁJEMNÉHO UZNÁVÁNÍ POUZE PRO VLASTNÍ POTŘEBU </w:t>
      </w:r>
      <w:r w:rsidRPr="003A158D">
        <w:rPr>
          <w:b/>
          <w:bCs/>
        </w:rPr>
        <w:t>v souladu s </w:t>
      </w:r>
      <w:proofErr w:type="spellStart"/>
      <w:r w:rsidRPr="003A158D">
        <w:rPr>
          <w:b/>
          <w:bCs/>
        </w:rPr>
        <w:t>ust</w:t>
      </w:r>
      <w:proofErr w:type="spellEnd"/>
      <w:r w:rsidRPr="003A158D">
        <w:rPr>
          <w:b/>
          <w:bCs/>
        </w:rPr>
        <w:t>. § 38b zákona č. 326/2004 Sb., o rostlinolékařské péči a o změně některých souvisejících zákonů, ve znění pozdějších předpisů.</w:t>
      </w:r>
    </w:p>
    <w:p w14:paraId="3155F123" w14:textId="77777777" w:rsidR="009C608A" w:rsidRPr="003A158D" w:rsidRDefault="009C608A" w:rsidP="00D23576">
      <w:pPr>
        <w:widowControl w:val="0"/>
        <w:spacing w:line="276" w:lineRule="auto"/>
        <w:contextualSpacing/>
      </w:pPr>
    </w:p>
    <w:p w14:paraId="29322291" w14:textId="77777777" w:rsidR="00807E4A" w:rsidRPr="00E42005" w:rsidRDefault="00807E4A" w:rsidP="00D23576">
      <w:pPr>
        <w:pStyle w:val="Odstavecseseznamem"/>
        <w:widowControl w:val="0"/>
        <w:numPr>
          <w:ilvl w:val="0"/>
          <w:numId w:val="41"/>
        </w:numPr>
        <w:tabs>
          <w:tab w:val="left" w:pos="1560"/>
        </w:tabs>
        <w:spacing w:line="276" w:lineRule="auto"/>
        <w:rPr>
          <w:bCs/>
        </w:rPr>
      </w:pPr>
      <w:bookmarkStart w:id="13" w:name="_Hlk187756918"/>
      <w:r w:rsidRPr="00E42005">
        <w:rPr>
          <w:bCs/>
        </w:rPr>
        <w:t>nebylo vydáno</w:t>
      </w:r>
    </w:p>
    <w:bookmarkEnd w:id="13"/>
    <w:p w14:paraId="4A79C1FB" w14:textId="77777777" w:rsidR="00215182" w:rsidRDefault="00215182" w:rsidP="00D23576">
      <w:pPr>
        <w:widowControl w:val="0"/>
        <w:spacing w:line="276" w:lineRule="auto"/>
        <w:jc w:val="both"/>
        <w:rPr>
          <w:i/>
          <w:iCs/>
        </w:rPr>
      </w:pPr>
    </w:p>
    <w:p w14:paraId="3220157B" w14:textId="77777777" w:rsidR="005856EE" w:rsidRDefault="005856EE" w:rsidP="00D23576">
      <w:pPr>
        <w:widowControl w:val="0"/>
        <w:autoSpaceDE w:val="0"/>
        <w:autoSpaceDN w:val="0"/>
        <w:adjustRightInd w:val="0"/>
        <w:spacing w:line="276" w:lineRule="auto"/>
        <w:jc w:val="both"/>
      </w:pPr>
    </w:p>
    <w:p w14:paraId="365D9ADF" w14:textId="77777777" w:rsidR="004C14D8" w:rsidRDefault="004C14D8" w:rsidP="00D23576">
      <w:pPr>
        <w:widowControl w:val="0"/>
        <w:autoSpaceDE w:val="0"/>
        <w:autoSpaceDN w:val="0"/>
        <w:adjustRightInd w:val="0"/>
        <w:spacing w:line="276" w:lineRule="auto"/>
        <w:jc w:val="both"/>
      </w:pPr>
    </w:p>
    <w:p w14:paraId="4FFF29EE" w14:textId="77777777" w:rsidR="005856EE" w:rsidRPr="00656A30" w:rsidRDefault="005856EE" w:rsidP="00D23576">
      <w:pPr>
        <w:widowControl w:val="0"/>
        <w:autoSpaceDE w:val="0"/>
        <w:autoSpaceDN w:val="0"/>
        <w:adjustRightInd w:val="0"/>
        <w:spacing w:line="276" w:lineRule="auto"/>
        <w:jc w:val="both"/>
      </w:pPr>
    </w:p>
    <w:p w14:paraId="0A97D9C5" w14:textId="77777777" w:rsidR="009C608A" w:rsidRDefault="009C608A" w:rsidP="00D23576">
      <w:pPr>
        <w:widowControl w:val="0"/>
        <w:spacing w:line="276" w:lineRule="auto"/>
        <w:jc w:val="both"/>
        <w:rPr>
          <w:b/>
          <w:bCs/>
          <w:u w:val="single"/>
        </w:rPr>
      </w:pPr>
      <w:r>
        <w:rPr>
          <w:b/>
          <w:bCs/>
          <w:u w:val="single"/>
        </w:rPr>
        <w:t>7</w:t>
      </w:r>
      <w:r w:rsidRPr="007A61B9">
        <w:rPr>
          <w:b/>
          <w:bCs/>
          <w:u w:val="single"/>
        </w:rPr>
        <w:t xml:space="preserve">. POVOLENÍ PŘÍPRAVKU PRO ŘEŠENÍ MIMOŘÁDNÝCH STAVŮ V OCHRANĚ </w:t>
      </w:r>
      <w:r>
        <w:rPr>
          <w:b/>
          <w:bCs/>
          <w:u w:val="single"/>
        </w:rPr>
        <w:t xml:space="preserve">    </w:t>
      </w:r>
    </w:p>
    <w:p w14:paraId="08F02005" w14:textId="1FEDF7CA" w:rsidR="009C608A" w:rsidRPr="007A61B9" w:rsidRDefault="009C608A" w:rsidP="00D23576">
      <w:pPr>
        <w:widowControl w:val="0"/>
        <w:spacing w:line="276" w:lineRule="auto"/>
        <w:jc w:val="both"/>
        <w:rPr>
          <w:b/>
          <w:bCs/>
          <w:u w:val="single"/>
        </w:rPr>
      </w:pPr>
      <w:r w:rsidRPr="009C608A">
        <w:rPr>
          <w:b/>
          <w:bCs/>
        </w:rPr>
        <w:t xml:space="preserve">    </w:t>
      </w:r>
      <w:r w:rsidRPr="007A61B9">
        <w:rPr>
          <w:b/>
          <w:bCs/>
          <w:u w:val="single"/>
        </w:rPr>
        <w:t xml:space="preserve">ROSTLIN </w:t>
      </w:r>
    </w:p>
    <w:p w14:paraId="7F09044E" w14:textId="77777777" w:rsidR="009C608A" w:rsidRDefault="009C608A" w:rsidP="00D23576">
      <w:pPr>
        <w:widowControl w:val="0"/>
        <w:spacing w:line="276" w:lineRule="auto"/>
        <w:jc w:val="both"/>
        <w:rPr>
          <w:lang w:bidi="en-US"/>
        </w:rPr>
      </w:pPr>
    </w:p>
    <w:p w14:paraId="0DB4EAF5" w14:textId="7B83D6D3" w:rsidR="00BA1AB7" w:rsidRPr="005A5FD5" w:rsidRDefault="00E42005" w:rsidP="00D23576">
      <w:pPr>
        <w:pStyle w:val="Odstavecseseznamem"/>
        <w:widowControl w:val="0"/>
        <w:numPr>
          <w:ilvl w:val="0"/>
          <w:numId w:val="41"/>
        </w:numPr>
        <w:tabs>
          <w:tab w:val="left" w:pos="1560"/>
        </w:tabs>
        <w:spacing w:line="276" w:lineRule="auto"/>
        <w:rPr>
          <w:bCs/>
        </w:rPr>
      </w:pPr>
      <w:r w:rsidRPr="00E42005">
        <w:rPr>
          <w:bCs/>
        </w:rPr>
        <w:t>nebylo vydáno</w:t>
      </w:r>
    </w:p>
    <w:sectPr w:rsidR="00BA1AB7" w:rsidRPr="005A5FD5" w:rsidSect="008A0166">
      <w:footerReference w:type="default" r:id="rId10"/>
      <w:pgSz w:w="11906" w:h="16838"/>
      <w:pgMar w:top="1417" w:right="1417" w:bottom="1417" w:left="1417" w:header="708" w:footer="6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9942C5" w14:textId="77777777" w:rsidR="002B5395" w:rsidRDefault="002B5395" w:rsidP="00B817E2">
      <w:r>
        <w:separator/>
      </w:r>
    </w:p>
  </w:endnote>
  <w:endnote w:type="continuationSeparator" w:id="0">
    <w:p w14:paraId="38626238" w14:textId="77777777" w:rsidR="002B5395" w:rsidRDefault="002B5395" w:rsidP="00B8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NAEBNM+Tahoma">
    <w:altName w:val="Tahoma"/>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3" w:usb1="00000000" w:usb2="00000000" w:usb3="00000000" w:csb0="00000001" w:csb1="00000000"/>
  </w:font>
  <w:font w:name="ヒラギノ角ゴ Pro W3">
    <w:altName w:val="Yu Gothic UI"/>
    <w:panose1 w:val="00000000000000000000"/>
    <w:charset w:val="80"/>
    <w:family w:val="auto"/>
    <w:notTrueType/>
    <w:pitch w:val="variable"/>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F344" w14:textId="77777777" w:rsidR="00C51844" w:rsidRDefault="00C51844">
    <w:pPr>
      <w:pStyle w:val="Zpat"/>
      <w:jc w:val="center"/>
    </w:pPr>
    <w:r>
      <w:rPr>
        <w:noProof/>
      </w:rPr>
      <mc:AlternateContent>
        <mc:Choice Requires="wps">
          <w:drawing>
            <wp:anchor distT="0" distB="0" distL="114300" distR="114300" simplePos="0" relativeHeight="251659264" behindDoc="0" locked="0" layoutInCell="0" allowOverlap="1" wp14:anchorId="2733F901" wp14:editId="0FE457E9">
              <wp:simplePos x="0" y="0"/>
              <wp:positionH relativeFrom="page">
                <wp:posOffset>0</wp:posOffset>
              </wp:positionH>
              <wp:positionV relativeFrom="page">
                <wp:posOffset>10227945</wp:posOffset>
              </wp:positionV>
              <wp:extent cx="7560310" cy="273050"/>
              <wp:effectExtent l="0" t="0" r="0" b="12700"/>
              <wp:wrapNone/>
              <wp:docPr id="2" name="MSIPCM3258479ba94775c8ba56c960" descr="{&quot;HashCode&quot;:180399671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0D3021" w14:textId="77777777" w:rsidR="00C51844" w:rsidRPr="00704616" w:rsidRDefault="00C51844" w:rsidP="00704616">
                          <w:pPr>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733F901" id="_x0000_t202" coordsize="21600,21600" o:spt="202" path="m,l,21600r21600,l21600,xe">
              <v:stroke joinstyle="miter"/>
              <v:path gradientshapeok="t" o:connecttype="rect"/>
            </v:shapetype>
            <v:shape id="MSIPCM3258479ba94775c8ba56c960" o:spid="_x0000_s1026" type="#_x0000_t202" alt="{&quot;HashCode&quot;:1803996719,&quot;Height&quot;:841.0,&quot;Width&quot;:595.0,&quot;Placement&quot;:&quot;Footer&quot;,&quot;Index&quot;:&quot;Primary&quot;,&quot;Section&quot;:1,&quot;Top&quot;:0.0,&quot;Left&quot;:0.0}" style="position:absolute;left:0;text-align:left;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" o:allowincell="f" filled="f" stroked="f" strokeweight=".5pt">
              <v:textbox inset="20pt,0,,0">
                <w:txbxContent>
                  <w:p w14:paraId="460D3021" w14:textId="77777777" w:rsidR="00C51844" w:rsidRPr="00704616" w:rsidRDefault="00C51844" w:rsidP="00704616">
                    <w:pPr>
                      <w:rPr>
                        <w:rFonts w:ascii="Calibri" w:hAnsi="Calibri" w:cs="Calibri"/>
                        <w:color w:val="000000"/>
                        <w:sz w:val="20"/>
                      </w:rPr>
                    </w:pPr>
                  </w:p>
                </w:txbxContent>
              </v:textbox>
              <w10:wrap anchorx="page" anchory="page"/>
            </v:shape>
          </w:pict>
        </mc:Fallback>
      </mc:AlternateContent>
    </w:r>
    <w:r>
      <w:fldChar w:fldCharType="begin"/>
    </w:r>
    <w:r>
      <w:instrText xml:space="preserve"> PAGE   \* MERGEFORMAT </w:instrText>
    </w:r>
    <w:r>
      <w:fldChar w:fldCharType="separate"/>
    </w:r>
    <w:r>
      <w:rPr>
        <w:noProof/>
      </w:rPr>
      <w:t>1</w:t>
    </w:r>
    <w:r>
      <w:fldChar w:fldCharType="end"/>
    </w:r>
  </w:p>
  <w:p w14:paraId="1F2841A9" w14:textId="77777777" w:rsidR="00C51844" w:rsidRDefault="00C5184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C37FA" w14:textId="77777777" w:rsidR="002B5395" w:rsidRDefault="002B5395" w:rsidP="00B817E2">
      <w:r>
        <w:separator/>
      </w:r>
    </w:p>
  </w:footnote>
  <w:footnote w:type="continuationSeparator" w:id="0">
    <w:p w14:paraId="59A460F6" w14:textId="77777777" w:rsidR="002B5395" w:rsidRDefault="002B5395" w:rsidP="00B817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Courier New" w:hint="default"/>
      </w:rPr>
    </w:lvl>
    <w:lvl w:ilvl="1">
      <w:start w:val="1"/>
      <w:numFmt w:val="bullet"/>
      <w:lvlText w:val=""/>
      <w:lvlJc w:val="left"/>
      <w:pPr>
        <w:tabs>
          <w:tab w:val="num" w:pos="1080"/>
        </w:tabs>
        <w:ind w:left="1080" w:hanging="360"/>
      </w:pPr>
      <w:rPr>
        <w:rFonts w:ascii="Symbol" w:hAnsi="Symbol" w:cs="Courier New" w:hint="default"/>
      </w:rPr>
    </w:lvl>
    <w:lvl w:ilvl="2">
      <w:start w:val="1"/>
      <w:numFmt w:val="bullet"/>
      <w:lvlText w:val=""/>
      <w:lvlJc w:val="left"/>
      <w:pPr>
        <w:tabs>
          <w:tab w:val="num" w:pos="1440"/>
        </w:tabs>
        <w:ind w:left="1440" w:hanging="360"/>
      </w:pPr>
      <w:rPr>
        <w:rFonts w:ascii="Symbol" w:hAnsi="Symbol" w:cs="Courier New" w:hint="default"/>
      </w:rPr>
    </w:lvl>
    <w:lvl w:ilvl="3">
      <w:start w:val="1"/>
      <w:numFmt w:val="bullet"/>
      <w:lvlText w:val=""/>
      <w:lvlJc w:val="left"/>
      <w:pPr>
        <w:tabs>
          <w:tab w:val="num" w:pos="1800"/>
        </w:tabs>
        <w:ind w:left="1800" w:hanging="360"/>
      </w:pPr>
      <w:rPr>
        <w:rFonts w:ascii="Symbol" w:hAnsi="Symbol" w:cs="Courier New" w:hint="default"/>
      </w:rPr>
    </w:lvl>
    <w:lvl w:ilvl="4">
      <w:start w:val="1"/>
      <w:numFmt w:val="bullet"/>
      <w:lvlText w:val=""/>
      <w:lvlJc w:val="left"/>
      <w:pPr>
        <w:tabs>
          <w:tab w:val="num" w:pos="2160"/>
        </w:tabs>
        <w:ind w:left="2160" w:hanging="360"/>
      </w:pPr>
      <w:rPr>
        <w:rFonts w:ascii="Symbol" w:hAnsi="Symbol" w:cs="Courier New" w:hint="default"/>
      </w:rPr>
    </w:lvl>
    <w:lvl w:ilvl="5">
      <w:start w:val="1"/>
      <w:numFmt w:val="bullet"/>
      <w:lvlText w:val=""/>
      <w:lvlJc w:val="left"/>
      <w:pPr>
        <w:tabs>
          <w:tab w:val="num" w:pos="2520"/>
        </w:tabs>
        <w:ind w:left="2520" w:hanging="360"/>
      </w:pPr>
      <w:rPr>
        <w:rFonts w:ascii="Symbol" w:hAnsi="Symbol" w:cs="Courier New" w:hint="default"/>
      </w:rPr>
    </w:lvl>
    <w:lvl w:ilvl="6">
      <w:start w:val="1"/>
      <w:numFmt w:val="bullet"/>
      <w:lvlText w:val=""/>
      <w:lvlJc w:val="left"/>
      <w:pPr>
        <w:tabs>
          <w:tab w:val="num" w:pos="2880"/>
        </w:tabs>
        <w:ind w:left="2880" w:hanging="360"/>
      </w:pPr>
      <w:rPr>
        <w:rFonts w:ascii="Symbol" w:hAnsi="Symbol" w:cs="Courier New" w:hint="default"/>
      </w:rPr>
    </w:lvl>
    <w:lvl w:ilvl="7">
      <w:start w:val="1"/>
      <w:numFmt w:val="bullet"/>
      <w:lvlText w:val=""/>
      <w:lvlJc w:val="left"/>
      <w:pPr>
        <w:tabs>
          <w:tab w:val="num" w:pos="3240"/>
        </w:tabs>
        <w:ind w:left="3240" w:hanging="360"/>
      </w:pPr>
      <w:rPr>
        <w:rFonts w:ascii="Symbol" w:hAnsi="Symbol" w:cs="Courier New" w:hint="default"/>
      </w:rPr>
    </w:lvl>
    <w:lvl w:ilvl="8">
      <w:start w:val="1"/>
      <w:numFmt w:val="bullet"/>
      <w:lvlText w:val=""/>
      <w:lvlJc w:val="left"/>
      <w:pPr>
        <w:tabs>
          <w:tab w:val="num" w:pos="3600"/>
        </w:tabs>
        <w:ind w:left="3600" w:hanging="360"/>
      </w:pPr>
      <w:rPr>
        <w:rFonts w:ascii="Symbol" w:hAnsi="Symbol" w:cs="Courier New" w:hint="default"/>
      </w:rPr>
    </w:lvl>
  </w:abstractNum>
  <w:abstractNum w:abstractNumId="1"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Arial" w:hint="default"/>
        <w:sz w:val="22"/>
        <w:szCs w:val="22"/>
        <w:lang w:val="x-none"/>
      </w:rPr>
    </w:lvl>
    <w:lvl w:ilvl="1">
      <w:start w:val="1"/>
      <w:numFmt w:val="bullet"/>
      <w:lvlText w:val=""/>
      <w:lvlJc w:val="left"/>
      <w:pPr>
        <w:tabs>
          <w:tab w:val="num" w:pos="1080"/>
        </w:tabs>
        <w:ind w:left="1080" w:hanging="360"/>
      </w:pPr>
      <w:rPr>
        <w:rFonts w:ascii="Symbol" w:hAnsi="Symbol" w:cs="Arial" w:hint="default"/>
        <w:sz w:val="22"/>
        <w:szCs w:val="22"/>
        <w:lang w:val="x-none"/>
      </w:rPr>
    </w:lvl>
    <w:lvl w:ilvl="2">
      <w:start w:val="1"/>
      <w:numFmt w:val="bullet"/>
      <w:lvlText w:val=""/>
      <w:lvlJc w:val="left"/>
      <w:pPr>
        <w:tabs>
          <w:tab w:val="num" w:pos="1440"/>
        </w:tabs>
        <w:ind w:left="1440" w:hanging="360"/>
      </w:pPr>
      <w:rPr>
        <w:rFonts w:ascii="Symbol" w:hAnsi="Symbol" w:cs="Arial" w:hint="default"/>
        <w:sz w:val="22"/>
        <w:szCs w:val="22"/>
        <w:lang w:val="x-none"/>
      </w:rPr>
    </w:lvl>
    <w:lvl w:ilvl="3">
      <w:start w:val="1"/>
      <w:numFmt w:val="bullet"/>
      <w:lvlText w:val=""/>
      <w:lvlJc w:val="left"/>
      <w:pPr>
        <w:tabs>
          <w:tab w:val="num" w:pos="1800"/>
        </w:tabs>
        <w:ind w:left="1800" w:hanging="360"/>
      </w:pPr>
      <w:rPr>
        <w:rFonts w:ascii="Symbol" w:hAnsi="Symbol" w:cs="Arial" w:hint="default"/>
        <w:sz w:val="22"/>
        <w:szCs w:val="22"/>
        <w:lang w:val="x-none"/>
      </w:rPr>
    </w:lvl>
    <w:lvl w:ilvl="4">
      <w:start w:val="1"/>
      <w:numFmt w:val="bullet"/>
      <w:lvlText w:val=""/>
      <w:lvlJc w:val="left"/>
      <w:pPr>
        <w:tabs>
          <w:tab w:val="num" w:pos="2160"/>
        </w:tabs>
        <w:ind w:left="2160" w:hanging="360"/>
      </w:pPr>
      <w:rPr>
        <w:rFonts w:ascii="Symbol" w:hAnsi="Symbol" w:cs="Arial" w:hint="default"/>
        <w:sz w:val="22"/>
        <w:szCs w:val="22"/>
        <w:lang w:val="x-none"/>
      </w:rPr>
    </w:lvl>
    <w:lvl w:ilvl="5">
      <w:start w:val="1"/>
      <w:numFmt w:val="bullet"/>
      <w:lvlText w:val=""/>
      <w:lvlJc w:val="left"/>
      <w:pPr>
        <w:tabs>
          <w:tab w:val="num" w:pos="2520"/>
        </w:tabs>
        <w:ind w:left="2520" w:hanging="360"/>
      </w:pPr>
      <w:rPr>
        <w:rFonts w:ascii="Symbol" w:hAnsi="Symbol" w:cs="Arial" w:hint="default"/>
        <w:sz w:val="22"/>
        <w:szCs w:val="22"/>
        <w:lang w:val="x-none"/>
      </w:rPr>
    </w:lvl>
    <w:lvl w:ilvl="6">
      <w:start w:val="1"/>
      <w:numFmt w:val="bullet"/>
      <w:lvlText w:val=""/>
      <w:lvlJc w:val="left"/>
      <w:pPr>
        <w:tabs>
          <w:tab w:val="num" w:pos="2880"/>
        </w:tabs>
        <w:ind w:left="2880" w:hanging="360"/>
      </w:pPr>
      <w:rPr>
        <w:rFonts w:ascii="Symbol" w:hAnsi="Symbol" w:cs="Arial" w:hint="default"/>
        <w:sz w:val="22"/>
        <w:szCs w:val="22"/>
        <w:lang w:val="x-none"/>
      </w:rPr>
    </w:lvl>
    <w:lvl w:ilvl="7">
      <w:start w:val="1"/>
      <w:numFmt w:val="bullet"/>
      <w:lvlText w:val=""/>
      <w:lvlJc w:val="left"/>
      <w:pPr>
        <w:tabs>
          <w:tab w:val="num" w:pos="3240"/>
        </w:tabs>
        <w:ind w:left="3240" w:hanging="360"/>
      </w:pPr>
      <w:rPr>
        <w:rFonts w:ascii="Symbol" w:hAnsi="Symbol" w:cs="Arial" w:hint="default"/>
        <w:sz w:val="22"/>
        <w:szCs w:val="22"/>
        <w:lang w:val="x-none"/>
      </w:rPr>
    </w:lvl>
    <w:lvl w:ilvl="8">
      <w:start w:val="1"/>
      <w:numFmt w:val="bullet"/>
      <w:lvlText w:val=""/>
      <w:lvlJc w:val="left"/>
      <w:pPr>
        <w:tabs>
          <w:tab w:val="num" w:pos="3600"/>
        </w:tabs>
        <w:ind w:left="3600" w:hanging="360"/>
      </w:pPr>
      <w:rPr>
        <w:rFonts w:ascii="Symbol" w:hAnsi="Symbol" w:cs="Arial" w:hint="default"/>
        <w:sz w:val="22"/>
        <w:szCs w:val="22"/>
        <w:lang w:val="x-none"/>
      </w:rPr>
    </w:lvl>
  </w:abstractNum>
  <w:abstractNum w:abstractNumId="2" w15:restartNumberingAfterBreak="0">
    <w:nsid w:val="026E6A52"/>
    <w:multiLevelType w:val="hybridMultilevel"/>
    <w:tmpl w:val="751C0EC4"/>
    <w:lvl w:ilvl="0" w:tplc="4F34CD0A">
      <w:start w:val="1"/>
      <w:numFmt w:val="decimal"/>
      <w:lvlText w:val="%1)"/>
      <w:lvlJc w:val="left"/>
      <w:pPr>
        <w:ind w:left="427" w:hanging="360"/>
      </w:pPr>
      <w:rPr>
        <w:rFonts w:hint="default"/>
      </w:rPr>
    </w:lvl>
    <w:lvl w:ilvl="1" w:tplc="04050019" w:tentative="1">
      <w:start w:val="1"/>
      <w:numFmt w:val="lowerLetter"/>
      <w:lvlText w:val="%2."/>
      <w:lvlJc w:val="left"/>
      <w:pPr>
        <w:ind w:left="1147" w:hanging="360"/>
      </w:pPr>
    </w:lvl>
    <w:lvl w:ilvl="2" w:tplc="0405001B" w:tentative="1">
      <w:start w:val="1"/>
      <w:numFmt w:val="lowerRoman"/>
      <w:lvlText w:val="%3."/>
      <w:lvlJc w:val="right"/>
      <w:pPr>
        <w:ind w:left="1867" w:hanging="180"/>
      </w:pPr>
    </w:lvl>
    <w:lvl w:ilvl="3" w:tplc="0405000F" w:tentative="1">
      <w:start w:val="1"/>
      <w:numFmt w:val="decimal"/>
      <w:lvlText w:val="%4."/>
      <w:lvlJc w:val="left"/>
      <w:pPr>
        <w:ind w:left="2587" w:hanging="360"/>
      </w:pPr>
    </w:lvl>
    <w:lvl w:ilvl="4" w:tplc="04050019" w:tentative="1">
      <w:start w:val="1"/>
      <w:numFmt w:val="lowerLetter"/>
      <w:lvlText w:val="%5."/>
      <w:lvlJc w:val="left"/>
      <w:pPr>
        <w:ind w:left="3307" w:hanging="360"/>
      </w:pPr>
    </w:lvl>
    <w:lvl w:ilvl="5" w:tplc="0405001B" w:tentative="1">
      <w:start w:val="1"/>
      <w:numFmt w:val="lowerRoman"/>
      <w:lvlText w:val="%6."/>
      <w:lvlJc w:val="right"/>
      <w:pPr>
        <w:ind w:left="4027" w:hanging="180"/>
      </w:pPr>
    </w:lvl>
    <w:lvl w:ilvl="6" w:tplc="0405000F" w:tentative="1">
      <w:start w:val="1"/>
      <w:numFmt w:val="decimal"/>
      <w:lvlText w:val="%7."/>
      <w:lvlJc w:val="left"/>
      <w:pPr>
        <w:ind w:left="4747" w:hanging="360"/>
      </w:pPr>
    </w:lvl>
    <w:lvl w:ilvl="7" w:tplc="04050019" w:tentative="1">
      <w:start w:val="1"/>
      <w:numFmt w:val="lowerLetter"/>
      <w:lvlText w:val="%8."/>
      <w:lvlJc w:val="left"/>
      <w:pPr>
        <w:ind w:left="5467" w:hanging="360"/>
      </w:pPr>
    </w:lvl>
    <w:lvl w:ilvl="8" w:tplc="0405001B" w:tentative="1">
      <w:start w:val="1"/>
      <w:numFmt w:val="lowerRoman"/>
      <w:lvlText w:val="%9."/>
      <w:lvlJc w:val="right"/>
      <w:pPr>
        <w:ind w:left="6187" w:hanging="180"/>
      </w:pPr>
    </w:lvl>
  </w:abstractNum>
  <w:abstractNum w:abstractNumId="3" w15:restartNumberingAfterBreak="0">
    <w:nsid w:val="02FC19D1"/>
    <w:multiLevelType w:val="hybridMultilevel"/>
    <w:tmpl w:val="178A6868"/>
    <w:lvl w:ilvl="0" w:tplc="E7FEBAF0">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88877FA"/>
    <w:multiLevelType w:val="hybridMultilevel"/>
    <w:tmpl w:val="FFFFFFFF"/>
    <w:lvl w:ilvl="0" w:tplc="66CE41C6">
      <w:numFmt w:val="bullet"/>
      <w:lvlText w:val="-"/>
      <w:lvlJc w:val="left"/>
      <w:pPr>
        <w:ind w:left="720" w:hanging="360"/>
      </w:pPr>
    </w:lvl>
    <w:lvl w:ilvl="1" w:tplc="FFFFFFFF">
      <w:start w:val="1"/>
      <w:numFmt w:val="bullet"/>
      <w:lvlText w:val="o"/>
      <w:lvlJc w:val="left"/>
      <w:pPr>
        <w:ind w:left="1440" w:hanging="360"/>
      </w:pPr>
      <w:rPr>
        <w:rFonts w:ascii="Courier New" w:hAnsi="Courier New" w:cs="Times New Roman"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Times New Roman"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Times New Roman"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10CC0F55"/>
    <w:multiLevelType w:val="hybridMultilevel"/>
    <w:tmpl w:val="D89C7AA2"/>
    <w:lvl w:ilvl="0" w:tplc="04050001">
      <w:start w:val="1"/>
      <w:numFmt w:val="bullet"/>
      <w:lvlText w:val=""/>
      <w:lvlJc w:val="left"/>
      <w:pPr>
        <w:ind w:left="1400" w:hanging="360"/>
      </w:pPr>
      <w:rPr>
        <w:rFonts w:ascii="Symbol" w:hAnsi="Symbol" w:hint="default"/>
      </w:rPr>
    </w:lvl>
    <w:lvl w:ilvl="1" w:tplc="04050003">
      <w:start w:val="1"/>
      <w:numFmt w:val="bullet"/>
      <w:lvlText w:val="o"/>
      <w:lvlJc w:val="left"/>
      <w:pPr>
        <w:ind w:left="2120" w:hanging="360"/>
      </w:pPr>
      <w:rPr>
        <w:rFonts w:ascii="Courier New" w:hAnsi="Courier New" w:cs="Courier New" w:hint="default"/>
      </w:rPr>
    </w:lvl>
    <w:lvl w:ilvl="2" w:tplc="04050005" w:tentative="1">
      <w:start w:val="1"/>
      <w:numFmt w:val="bullet"/>
      <w:lvlText w:val=""/>
      <w:lvlJc w:val="left"/>
      <w:pPr>
        <w:ind w:left="2840" w:hanging="360"/>
      </w:pPr>
      <w:rPr>
        <w:rFonts w:ascii="Wingdings" w:hAnsi="Wingdings" w:hint="default"/>
      </w:rPr>
    </w:lvl>
    <w:lvl w:ilvl="3" w:tplc="04050001" w:tentative="1">
      <w:start w:val="1"/>
      <w:numFmt w:val="bullet"/>
      <w:lvlText w:val=""/>
      <w:lvlJc w:val="left"/>
      <w:pPr>
        <w:ind w:left="3560" w:hanging="360"/>
      </w:pPr>
      <w:rPr>
        <w:rFonts w:ascii="Symbol" w:hAnsi="Symbol" w:hint="default"/>
      </w:rPr>
    </w:lvl>
    <w:lvl w:ilvl="4" w:tplc="04050003" w:tentative="1">
      <w:start w:val="1"/>
      <w:numFmt w:val="bullet"/>
      <w:lvlText w:val="o"/>
      <w:lvlJc w:val="left"/>
      <w:pPr>
        <w:ind w:left="4280" w:hanging="360"/>
      </w:pPr>
      <w:rPr>
        <w:rFonts w:ascii="Courier New" w:hAnsi="Courier New" w:cs="Courier New" w:hint="default"/>
      </w:rPr>
    </w:lvl>
    <w:lvl w:ilvl="5" w:tplc="04050005" w:tentative="1">
      <w:start w:val="1"/>
      <w:numFmt w:val="bullet"/>
      <w:lvlText w:val=""/>
      <w:lvlJc w:val="left"/>
      <w:pPr>
        <w:ind w:left="5000" w:hanging="360"/>
      </w:pPr>
      <w:rPr>
        <w:rFonts w:ascii="Wingdings" w:hAnsi="Wingdings" w:hint="default"/>
      </w:rPr>
    </w:lvl>
    <w:lvl w:ilvl="6" w:tplc="04050001" w:tentative="1">
      <w:start w:val="1"/>
      <w:numFmt w:val="bullet"/>
      <w:lvlText w:val=""/>
      <w:lvlJc w:val="left"/>
      <w:pPr>
        <w:ind w:left="5720" w:hanging="360"/>
      </w:pPr>
      <w:rPr>
        <w:rFonts w:ascii="Symbol" w:hAnsi="Symbol" w:hint="default"/>
      </w:rPr>
    </w:lvl>
    <w:lvl w:ilvl="7" w:tplc="04050003" w:tentative="1">
      <w:start w:val="1"/>
      <w:numFmt w:val="bullet"/>
      <w:lvlText w:val="o"/>
      <w:lvlJc w:val="left"/>
      <w:pPr>
        <w:ind w:left="6440" w:hanging="360"/>
      </w:pPr>
      <w:rPr>
        <w:rFonts w:ascii="Courier New" w:hAnsi="Courier New" w:cs="Courier New" w:hint="default"/>
      </w:rPr>
    </w:lvl>
    <w:lvl w:ilvl="8" w:tplc="04050005" w:tentative="1">
      <w:start w:val="1"/>
      <w:numFmt w:val="bullet"/>
      <w:lvlText w:val=""/>
      <w:lvlJc w:val="left"/>
      <w:pPr>
        <w:ind w:left="7160" w:hanging="360"/>
      </w:pPr>
      <w:rPr>
        <w:rFonts w:ascii="Wingdings" w:hAnsi="Wingdings" w:hint="default"/>
      </w:rPr>
    </w:lvl>
  </w:abstractNum>
  <w:abstractNum w:abstractNumId="6" w15:restartNumberingAfterBreak="0">
    <w:nsid w:val="1701409A"/>
    <w:multiLevelType w:val="multilevel"/>
    <w:tmpl w:val="96DA93AE"/>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968589C"/>
    <w:multiLevelType w:val="multilevel"/>
    <w:tmpl w:val="0405001D"/>
    <w:lvl w:ilvl="0">
      <w:start w:val="1"/>
      <w:numFmt w:val="decimal"/>
      <w:lvlText w:val="%1)"/>
      <w:lvlJc w:val="left"/>
      <w:pPr>
        <w:ind w:left="785"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A6729AC"/>
    <w:multiLevelType w:val="hybridMultilevel"/>
    <w:tmpl w:val="9B6CE7FC"/>
    <w:lvl w:ilvl="0" w:tplc="8B24800A">
      <w:start w:val="5"/>
      <w:numFmt w:val="decimal"/>
      <w:lvlText w:val="%1"/>
      <w:lvlJc w:val="left"/>
      <w:pPr>
        <w:ind w:left="411" w:hanging="360"/>
      </w:pPr>
      <w:rPr>
        <w:rFonts w:hint="default"/>
      </w:rPr>
    </w:lvl>
    <w:lvl w:ilvl="1" w:tplc="04050019" w:tentative="1">
      <w:start w:val="1"/>
      <w:numFmt w:val="lowerLetter"/>
      <w:lvlText w:val="%2."/>
      <w:lvlJc w:val="left"/>
      <w:pPr>
        <w:ind w:left="1131" w:hanging="360"/>
      </w:pPr>
    </w:lvl>
    <w:lvl w:ilvl="2" w:tplc="0405001B" w:tentative="1">
      <w:start w:val="1"/>
      <w:numFmt w:val="lowerRoman"/>
      <w:lvlText w:val="%3."/>
      <w:lvlJc w:val="right"/>
      <w:pPr>
        <w:ind w:left="1851" w:hanging="180"/>
      </w:pPr>
    </w:lvl>
    <w:lvl w:ilvl="3" w:tplc="0405000F" w:tentative="1">
      <w:start w:val="1"/>
      <w:numFmt w:val="decimal"/>
      <w:lvlText w:val="%4."/>
      <w:lvlJc w:val="left"/>
      <w:pPr>
        <w:ind w:left="2571" w:hanging="360"/>
      </w:pPr>
    </w:lvl>
    <w:lvl w:ilvl="4" w:tplc="04050019" w:tentative="1">
      <w:start w:val="1"/>
      <w:numFmt w:val="lowerLetter"/>
      <w:lvlText w:val="%5."/>
      <w:lvlJc w:val="left"/>
      <w:pPr>
        <w:ind w:left="3291" w:hanging="360"/>
      </w:pPr>
    </w:lvl>
    <w:lvl w:ilvl="5" w:tplc="0405001B" w:tentative="1">
      <w:start w:val="1"/>
      <w:numFmt w:val="lowerRoman"/>
      <w:lvlText w:val="%6."/>
      <w:lvlJc w:val="right"/>
      <w:pPr>
        <w:ind w:left="4011" w:hanging="180"/>
      </w:pPr>
    </w:lvl>
    <w:lvl w:ilvl="6" w:tplc="0405000F" w:tentative="1">
      <w:start w:val="1"/>
      <w:numFmt w:val="decimal"/>
      <w:lvlText w:val="%7."/>
      <w:lvlJc w:val="left"/>
      <w:pPr>
        <w:ind w:left="4731" w:hanging="360"/>
      </w:pPr>
    </w:lvl>
    <w:lvl w:ilvl="7" w:tplc="04050019" w:tentative="1">
      <w:start w:val="1"/>
      <w:numFmt w:val="lowerLetter"/>
      <w:lvlText w:val="%8."/>
      <w:lvlJc w:val="left"/>
      <w:pPr>
        <w:ind w:left="5451" w:hanging="360"/>
      </w:pPr>
    </w:lvl>
    <w:lvl w:ilvl="8" w:tplc="0405001B" w:tentative="1">
      <w:start w:val="1"/>
      <w:numFmt w:val="lowerRoman"/>
      <w:lvlText w:val="%9."/>
      <w:lvlJc w:val="right"/>
      <w:pPr>
        <w:ind w:left="6171" w:hanging="180"/>
      </w:pPr>
    </w:lvl>
  </w:abstractNum>
  <w:abstractNum w:abstractNumId="9" w15:restartNumberingAfterBreak="0">
    <w:nsid w:val="1EB35E5D"/>
    <w:multiLevelType w:val="hybridMultilevel"/>
    <w:tmpl w:val="50AE74C0"/>
    <w:lvl w:ilvl="0" w:tplc="04050011">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10" w15:restartNumberingAfterBreak="0">
    <w:nsid w:val="25944BBF"/>
    <w:multiLevelType w:val="hybridMultilevel"/>
    <w:tmpl w:val="626AEED6"/>
    <w:lvl w:ilvl="0" w:tplc="961EA960">
      <w:start w:val="3"/>
      <w:numFmt w:val="decimal"/>
      <w:lvlText w:val="%1."/>
      <w:lvlJc w:val="left"/>
      <w:pPr>
        <w:ind w:left="4329" w:hanging="360"/>
      </w:pPr>
      <w:rPr>
        <w:rFonts w:cs="Times New Roman" w:hint="default"/>
        <w:b w:val="0"/>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5A90CE1"/>
    <w:multiLevelType w:val="hybridMultilevel"/>
    <w:tmpl w:val="0646E530"/>
    <w:lvl w:ilvl="0" w:tplc="1A1AD512">
      <w:start w:val="1"/>
      <w:numFmt w:val="decimal"/>
      <w:lvlText w:val="%1."/>
      <w:lvlJc w:val="left"/>
      <w:pPr>
        <w:ind w:left="720" w:hanging="360"/>
      </w:pPr>
      <w:rPr>
        <w:rFonts w:cs="Times New Roman"/>
        <w:b w:val="0"/>
        <w:i/>
        <w:sz w:val="24"/>
        <w:szCs w:val="24"/>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2" w15:restartNumberingAfterBreak="0">
    <w:nsid w:val="26887097"/>
    <w:multiLevelType w:val="hybridMultilevel"/>
    <w:tmpl w:val="C63A2920"/>
    <w:lvl w:ilvl="0" w:tplc="FFFFFFFF">
      <w:start w:val="1"/>
      <w:numFmt w:val="decimal"/>
      <w:lvlText w:val="%1)"/>
      <w:lvlJc w:val="left"/>
      <w:pPr>
        <w:ind w:left="643" w:hanging="360"/>
      </w:pPr>
      <w:rPr>
        <w:b w:val="0"/>
        <w:bCs/>
      </w:r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13" w15:restartNumberingAfterBreak="0">
    <w:nsid w:val="26B773D1"/>
    <w:multiLevelType w:val="hybridMultilevel"/>
    <w:tmpl w:val="09D47628"/>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14" w15:restartNumberingAfterBreak="0">
    <w:nsid w:val="2CF26B8D"/>
    <w:multiLevelType w:val="hybridMultilevel"/>
    <w:tmpl w:val="9B4C1A36"/>
    <w:lvl w:ilvl="0" w:tplc="04050011">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5" w15:restartNumberingAfterBreak="0">
    <w:nsid w:val="2F8966A8"/>
    <w:multiLevelType w:val="hybridMultilevel"/>
    <w:tmpl w:val="3208C860"/>
    <w:lvl w:ilvl="0" w:tplc="A044F5AC">
      <w:start w:val="1"/>
      <w:numFmt w:val="lowerLetter"/>
      <w:lvlText w:val="%1)"/>
      <w:lvlJc w:val="left"/>
      <w:pPr>
        <w:ind w:left="4329" w:hanging="360"/>
      </w:pPr>
      <w:rPr>
        <w:rFonts w:hint="default"/>
        <w:b w:val="0"/>
        <w:i/>
        <w:sz w:val="24"/>
        <w:szCs w:val="24"/>
      </w:rPr>
    </w:lvl>
    <w:lvl w:ilvl="1" w:tplc="04050019" w:tentative="1">
      <w:start w:val="1"/>
      <w:numFmt w:val="lowerLetter"/>
      <w:lvlText w:val="%2."/>
      <w:lvlJc w:val="left"/>
      <w:pPr>
        <w:ind w:left="5049" w:hanging="360"/>
      </w:pPr>
    </w:lvl>
    <w:lvl w:ilvl="2" w:tplc="0405001B" w:tentative="1">
      <w:start w:val="1"/>
      <w:numFmt w:val="lowerRoman"/>
      <w:lvlText w:val="%3."/>
      <w:lvlJc w:val="right"/>
      <w:pPr>
        <w:ind w:left="5769" w:hanging="180"/>
      </w:pPr>
    </w:lvl>
    <w:lvl w:ilvl="3" w:tplc="0405000F" w:tentative="1">
      <w:start w:val="1"/>
      <w:numFmt w:val="decimal"/>
      <w:lvlText w:val="%4."/>
      <w:lvlJc w:val="left"/>
      <w:pPr>
        <w:ind w:left="6489" w:hanging="360"/>
      </w:pPr>
    </w:lvl>
    <w:lvl w:ilvl="4" w:tplc="04050019" w:tentative="1">
      <w:start w:val="1"/>
      <w:numFmt w:val="lowerLetter"/>
      <w:lvlText w:val="%5."/>
      <w:lvlJc w:val="left"/>
      <w:pPr>
        <w:ind w:left="7209" w:hanging="360"/>
      </w:pPr>
    </w:lvl>
    <w:lvl w:ilvl="5" w:tplc="0405001B" w:tentative="1">
      <w:start w:val="1"/>
      <w:numFmt w:val="lowerRoman"/>
      <w:lvlText w:val="%6."/>
      <w:lvlJc w:val="right"/>
      <w:pPr>
        <w:ind w:left="7929" w:hanging="180"/>
      </w:pPr>
    </w:lvl>
    <w:lvl w:ilvl="6" w:tplc="0405000F" w:tentative="1">
      <w:start w:val="1"/>
      <w:numFmt w:val="decimal"/>
      <w:lvlText w:val="%7."/>
      <w:lvlJc w:val="left"/>
      <w:pPr>
        <w:ind w:left="8649" w:hanging="360"/>
      </w:pPr>
    </w:lvl>
    <w:lvl w:ilvl="7" w:tplc="04050019" w:tentative="1">
      <w:start w:val="1"/>
      <w:numFmt w:val="lowerLetter"/>
      <w:lvlText w:val="%8."/>
      <w:lvlJc w:val="left"/>
      <w:pPr>
        <w:ind w:left="9369" w:hanging="360"/>
      </w:pPr>
    </w:lvl>
    <w:lvl w:ilvl="8" w:tplc="0405001B" w:tentative="1">
      <w:start w:val="1"/>
      <w:numFmt w:val="lowerRoman"/>
      <w:lvlText w:val="%9."/>
      <w:lvlJc w:val="right"/>
      <w:pPr>
        <w:ind w:left="10089" w:hanging="180"/>
      </w:pPr>
    </w:lvl>
  </w:abstractNum>
  <w:abstractNum w:abstractNumId="16" w15:restartNumberingAfterBreak="0">
    <w:nsid w:val="33417C07"/>
    <w:multiLevelType w:val="hybridMultilevel"/>
    <w:tmpl w:val="A0B27438"/>
    <w:lvl w:ilvl="0" w:tplc="E67A7B88">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7" w15:restartNumberingAfterBreak="0">
    <w:nsid w:val="335C03CC"/>
    <w:multiLevelType w:val="hybridMultilevel"/>
    <w:tmpl w:val="35AEC7F0"/>
    <w:lvl w:ilvl="0" w:tplc="5ED6D656">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18" w15:restartNumberingAfterBreak="0">
    <w:nsid w:val="34432968"/>
    <w:multiLevelType w:val="hybridMultilevel"/>
    <w:tmpl w:val="876485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74A48E5"/>
    <w:multiLevelType w:val="hybridMultilevel"/>
    <w:tmpl w:val="907C8E06"/>
    <w:lvl w:ilvl="0" w:tplc="F17CD240">
      <w:start w:val="1"/>
      <w:numFmt w:val="lowerLetter"/>
      <w:lvlText w:val="%1)"/>
      <w:lvlJc w:val="left"/>
      <w:pPr>
        <w:ind w:left="2912" w:hanging="360"/>
      </w:pPr>
      <w:rPr>
        <w:b w:val="0"/>
        <w:i/>
      </w:rPr>
    </w:lvl>
    <w:lvl w:ilvl="1" w:tplc="04050019">
      <w:start w:val="1"/>
      <w:numFmt w:val="lowerLetter"/>
      <w:lvlText w:val="%2."/>
      <w:lvlJc w:val="left"/>
      <w:pPr>
        <w:ind w:left="8508" w:hanging="360"/>
      </w:pPr>
    </w:lvl>
    <w:lvl w:ilvl="2" w:tplc="0405001B">
      <w:start w:val="1"/>
      <w:numFmt w:val="lowerRoman"/>
      <w:lvlText w:val="%3."/>
      <w:lvlJc w:val="right"/>
      <w:pPr>
        <w:ind w:left="9228" w:hanging="180"/>
      </w:pPr>
    </w:lvl>
    <w:lvl w:ilvl="3" w:tplc="0405000F">
      <w:start w:val="1"/>
      <w:numFmt w:val="decimal"/>
      <w:lvlText w:val="%4."/>
      <w:lvlJc w:val="left"/>
      <w:pPr>
        <w:ind w:left="9948" w:hanging="360"/>
      </w:pPr>
    </w:lvl>
    <w:lvl w:ilvl="4" w:tplc="04050019">
      <w:start w:val="1"/>
      <w:numFmt w:val="lowerLetter"/>
      <w:lvlText w:val="%5."/>
      <w:lvlJc w:val="left"/>
      <w:pPr>
        <w:ind w:left="10668" w:hanging="360"/>
      </w:pPr>
    </w:lvl>
    <w:lvl w:ilvl="5" w:tplc="0405001B">
      <w:start w:val="1"/>
      <w:numFmt w:val="lowerRoman"/>
      <w:lvlText w:val="%6."/>
      <w:lvlJc w:val="right"/>
      <w:pPr>
        <w:ind w:left="11388" w:hanging="180"/>
      </w:pPr>
    </w:lvl>
    <w:lvl w:ilvl="6" w:tplc="0405000F">
      <w:start w:val="1"/>
      <w:numFmt w:val="decimal"/>
      <w:lvlText w:val="%7."/>
      <w:lvlJc w:val="left"/>
      <w:pPr>
        <w:ind w:left="12108" w:hanging="360"/>
      </w:pPr>
    </w:lvl>
    <w:lvl w:ilvl="7" w:tplc="04050019">
      <w:start w:val="1"/>
      <w:numFmt w:val="lowerLetter"/>
      <w:lvlText w:val="%8."/>
      <w:lvlJc w:val="left"/>
      <w:pPr>
        <w:ind w:left="12828" w:hanging="360"/>
      </w:pPr>
    </w:lvl>
    <w:lvl w:ilvl="8" w:tplc="0405001B">
      <w:start w:val="1"/>
      <w:numFmt w:val="lowerRoman"/>
      <w:lvlText w:val="%9."/>
      <w:lvlJc w:val="right"/>
      <w:pPr>
        <w:ind w:left="13548" w:hanging="180"/>
      </w:pPr>
    </w:lvl>
  </w:abstractNum>
  <w:abstractNum w:abstractNumId="20" w15:restartNumberingAfterBreak="0">
    <w:nsid w:val="37ED4EC8"/>
    <w:multiLevelType w:val="hybridMultilevel"/>
    <w:tmpl w:val="9D94E82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43C17883"/>
    <w:multiLevelType w:val="hybridMultilevel"/>
    <w:tmpl w:val="F08012A2"/>
    <w:lvl w:ilvl="0" w:tplc="3C20ED38">
      <w:start w:val="1"/>
      <w:numFmt w:val="decimal"/>
      <w:lvlText w:val="%1)"/>
      <w:lvlJc w:val="left"/>
      <w:pPr>
        <w:ind w:left="720" w:hanging="360"/>
      </w:pPr>
      <w:rPr>
        <w:rFonts w:hint="default"/>
        <w:b/>
        <w:i/>
      </w:rPr>
    </w:lvl>
    <w:lvl w:ilvl="1" w:tplc="DC02C9FA">
      <w:start w:val="1"/>
      <w:numFmt w:val="low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4292110"/>
    <w:multiLevelType w:val="hybridMultilevel"/>
    <w:tmpl w:val="320424BA"/>
    <w:lvl w:ilvl="0" w:tplc="D6F645C0">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23" w15:restartNumberingAfterBreak="0">
    <w:nsid w:val="48883A96"/>
    <w:multiLevelType w:val="hybridMultilevel"/>
    <w:tmpl w:val="B0B833F2"/>
    <w:lvl w:ilvl="0" w:tplc="6EA89ABC">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24" w15:restartNumberingAfterBreak="0">
    <w:nsid w:val="4AE27FE4"/>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25" w15:restartNumberingAfterBreak="0">
    <w:nsid w:val="4F8D1DD3"/>
    <w:multiLevelType w:val="hybridMultilevel"/>
    <w:tmpl w:val="2FB2411E"/>
    <w:lvl w:ilvl="0" w:tplc="4474A68E">
      <w:start w:val="1"/>
      <w:numFmt w:val="decimal"/>
      <w:lvlText w:val="%1)"/>
      <w:lvlJc w:val="left"/>
      <w:pPr>
        <w:ind w:left="355" w:hanging="360"/>
      </w:pPr>
      <w:rPr>
        <w:rFonts w:hint="default"/>
      </w:rPr>
    </w:lvl>
    <w:lvl w:ilvl="1" w:tplc="04050019" w:tentative="1">
      <w:start w:val="1"/>
      <w:numFmt w:val="lowerLetter"/>
      <w:lvlText w:val="%2."/>
      <w:lvlJc w:val="left"/>
      <w:pPr>
        <w:ind w:left="1075" w:hanging="360"/>
      </w:pPr>
    </w:lvl>
    <w:lvl w:ilvl="2" w:tplc="0405001B" w:tentative="1">
      <w:start w:val="1"/>
      <w:numFmt w:val="lowerRoman"/>
      <w:lvlText w:val="%3."/>
      <w:lvlJc w:val="right"/>
      <w:pPr>
        <w:ind w:left="1795" w:hanging="180"/>
      </w:pPr>
    </w:lvl>
    <w:lvl w:ilvl="3" w:tplc="0405000F" w:tentative="1">
      <w:start w:val="1"/>
      <w:numFmt w:val="decimal"/>
      <w:lvlText w:val="%4."/>
      <w:lvlJc w:val="left"/>
      <w:pPr>
        <w:ind w:left="2515" w:hanging="360"/>
      </w:pPr>
    </w:lvl>
    <w:lvl w:ilvl="4" w:tplc="04050019" w:tentative="1">
      <w:start w:val="1"/>
      <w:numFmt w:val="lowerLetter"/>
      <w:lvlText w:val="%5."/>
      <w:lvlJc w:val="left"/>
      <w:pPr>
        <w:ind w:left="3235" w:hanging="360"/>
      </w:pPr>
    </w:lvl>
    <w:lvl w:ilvl="5" w:tplc="0405001B" w:tentative="1">
      <w:start w:val="1"/>
      <w:numFmt w:val="lowerRoman"/>
      <w:lvlText w:val="%6."/>
      <w:lvlJc w:val="right"/>
      <w:pPr>
        <w:ind w:left="3955" w:hanging="180"/>
      </w:pPr>
    </w:lvl>
    <w:lvl w:ilvl="6" w:tplc="0405000F" w:tentative="1">
      <w:start w:val="1"/>
      <w:numFmt w:val="decimal"/>
      <w:lvlText w:val="%7."/>
      <w:lvlJc w:val="left"/>
      <w:pPr>
        <w:ind w:left="4675" w:hanging="360"/>
      </w:pPr>
    </w:lvl>
    <w:lvl w:ilvl="7" w:tplc="04050019" w:tentative="1">
      <w:start w:val="1"/>
      <w:numFmt w:val="lowerLetter"/>
      <w:lvlText w:val="%8."/>
      <w:lvlJc w:val="left"/>
      <w:pPr>
        <w:ind w:left="5395" w:hanging="360"/>
      </w:pPr>
    </w:lvl>
    <w:lvl w:ilvl="8" w:tplc="0405001B" w:tentative="1">
      <w:start w:val="1"/>
      <w:numFmt w:val="lowerRoman"/>
      <w:lvlText w:val="%9."/>
      <w:lvlJc w:val="right"/>
      <w:pPr>
        <w:ind w:left="6115" w:hanging="180"/>
      </w:pPr>
    </w:lvl>
  </w:abstractNum>
  <w:abstractNum w:abstractNumId="26" w15:restartNumberingAfterBreak="0">
    <w:nsid w:val="500D438F"/>
    <w:multiLevelType w:val="hybridMultilevel"/>
    <w:tmpl w:val="F870669C"/>
    <w:lvl w:ilvl="0" w:tplc="FE86E46A">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1F03421"/>
    <w:multiLevelType w:val="hybridMultilevel"/>
    <w:tmpl w:val="E7683BCC"/>
    <w:lvl w:ilvl="0" w:tplc="91D07F2C">
      <w:start w:val="1"/>
      <w:numFmt w:val="decimal"/>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306658C"/>
    <w:multiLevelType w:val="hybridMultilevel"/>
    <w:tmpl w:val="BB0C72FA"/>
    <w:lvl w:ilvl="0" w:tplc="4B402EDA">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29" w15:restartNumberingAfterBreak="0">
    <w:nsid w:val="574D5AED"/>
    <w:multiLevelType w:val="hybridMultilevel"/>
    <w:tmpl w:val="FE06D4F0"/>
    <w:lvl w:ilvl="0" w:tplc="2D0CB3D6">
      <w:start w:val="1"/>
      <w:numFmt w:val="bullet"/>
      <w:lvlText w:val=""/>
      <w:lvlJc w:val="left"/>
      <w:pPr>
        <w:ind w:left="720" w:hanging="360"/>
      </w:pPr>
      <w:rPr>
        <w:rFonts w:ascii="Symbol" w:hAnsi="Symbol" w:hint="default"/>
        <w:color w:val="auto"/>
        <w:sz w:val="20"/>
        <w:u w:color="0000FF"/>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58CB2558"/>
    <w:multiLevelType w:val="hybridMultilevel"/>
    <w:tmpl w:val="B4221F08"/>
    <w:lvl w:ilvl="0" w:tplc="AE92865E">
      <w:start w:val="1"/>
      <w:numFmt w:val="bullet"/>
      <w:lvlText w:val=""/>
      <w:lvlJc w:val="left"/>
      <w:pPr>
        <w:ind w:left="294" w:hanging="360"/>
      </w:pPr>
      <w:rPr>
        <w:rFonts w:ascii="Symbol" w:hAnsi="Symbol" w:hint="default"/>
      </w:rPr>
    </w:lvl>
    <w:lvl w:ilvl="1" w:tplc="04050003" w:tentative="1">
      <w:start w:val="1"/>
      <w:numFmt w:val="bullet"/>
      <w:lvlText w:val="o"/>
      <w:lvlJc w:val="left"/>
      <w:pPr>
        <w:ind w:left="1014" w:hanging="360"/>
      </w:pPr>
      <w:rPr>
        <w:rFonts w:ascii="Courier New" w:hAnsi="Courier New" w:cs="Courier New" w:hint="default"/>
      </w:rPr>
    </w:lvl>
    <w:lvl w:ilvl="2" w:tplc="04050005" w:tentative="1">
      <w:start w:val="1"/>
      <w:numFmt w:val="bullet"/>
      <w:lvlText w:val=""/>
      <w:lvlJc w:val="left"/>
      <w:pPr>
        <w:ind w:left="1734" w:hanging="360"/>
      </w:pPr>
      <w:rPr>
        <w:rFonts w:ascii="Wingdings" w:hAnsi="Wingdings" w:hint="default"/>
      </w:rPr>
    </w:lvl>
    <w:lvl w:ilvl="3" w:tplc="04050001" w:tentative="1">
      <w:start w:val="1"/>
      <w:numFmt w:val="bullet"/>
      <w:lvlText w:val=""/>
      <w:lvlJc w:val="left"/>
      <w:pPr>
        <w:ind w:left="2454" w:hanging="360"/>
      </w:pPr>
      <w:rPr>
        <w:rFonts w:ascii="Symbol" w:hAnsi="Symbol" w:hint="default"/>
      </w:rPr>
    </w:lvl>
    <w:lvl w:ilvl="4" w:tplc="04050003" w:tentative="1">
      <w:start w:val="1"/>
      <w:numFmt w:val="bullet"/>
      <w:lvlText w:val="o"/>
      <w:lvlJc w:val="left"/>
      <w:pPr>
        <w:ind w:left="3174" w:hanging="360"/>
      </w:pPr>
      <w:rPr>
        <w:rFonts w:ascii="Courier New" w:hAnsi="Courier New" w:cs="Courier New" w:hint="default"/>
      </w:rPr>
    </w:lvl>
    <w:lvl w:ilvl="5" w:tplc="04050005" w:tentative="1">
      <w:start w:val="1"/>
      <w:numFmt w:val="bullet"/>
      <w:lvlText w:val=""/>
      <w:lvlJc w:val="left"/>
      <w:pPr>
        <w:ind w:left="3894" w:hanging="360"/>
      </w:pPr>
      <w:rPr>
        <w:rFonts w:ascii="Wingdings" w:hAnsi="Wingdings" w:hint="default"/>
      </w:rPr>
    </w:lvl>
    <w:lvl w:ilvl="6" w:tplc="04050001" w:tentative="1">
      <w:start w:val="1"/>
      <w:numFmt w:val="bullet"/>
      <w:lvlText w:val=""/>
      <w:lvlJc w:val="left"/>
      <w:pPr>
        <w:ind w:left="4614" w:hanging="360"/>
      </w:pPr>
      <w:rPr>
        <w:rFonts w:ascii="Symbol" w:hAnsi="Symbol" w:hint="default"/>
      </w:rPr>
    </w:lvl>
    <w:lvl w:ilvl="7" w:tplc="04050003" w:tentative="1">
      <w:start w:val="1"/>
      <w:numFmt w:val="bullet"/>
      <w:lvlText w:val="o"/>
      <w:lvlJc w:val="left"/>
      <w:pPr>
        <w:ind w:left="5334" w:hanging="360"/>
      </w:pPr>
      <w:rPr>
        <w:rFonts w:ascii="Courier New" w:hAnsi="Courier New" w:cs="Courier New" w:hint="default"/>
      </w:rPr>
    </w:lvl>
    <w:lvl w:ilvl="8" w:tplc="04050005" w:tentative="1">
      <w:start w:val="1"/>
      <w:numFmt w:val="bullet"/>
      <w:lvlText w:val=""/>
      <w:lvlJc w:val="left"/>
      <w:pPr>
        <w:ind w:left="6054" w:hanging="360"/>
      </w:pPr>
      <w:rPr>
        <w:rFonts w:ascii="Wingdings" w:hAnsi="Wingdings" w:hint="default"/>
      </w:rPr>
    </w:lvl>
  </w:abstractNum>
  <w:abstractNum w:abstractNumId="31" w15:restartNumberingAfterBreak="0">
    <w:nsid w:val="5A774361"/>
    <w:multiLevelType w:val="hybridMultilevel"/>
    <w:tmpl w:val="EFC86C20"/>
    <w:lvl w:ilvl="0" w:tplc="4F828976">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32" w15:restartNumberingAfterBreak="0">
    <w:nsid w:val="5B644E53"/>
    <w:multiLevelType w:val="singleLevel"/>
    <w:tmpl w:val="66CE41C6"/>
    <w:lvl w:ilvl="0">
      <w:numFmt w:val="bullet"/>
      <w:lvlText w:val="-"/>
      <w:lvlJc w:val="left"/>
      <w:pPr>
        <w:tabs>
          <w:tab w:val="num" w:pos="360"/>
        </w:tabs>
        <w:ind w:left="360" w:hanging="360"/>
      </w:pPr>
      <w:rPr>
        <w:rFonts w:hint="default"/>
      </w:rPr>
    </w:lvl>
  </w:abstractNum>
  <w:abstractNum w:abstractNumId="33" w15:restartNumberingAfterBreak="0">
    <w:nsid w:val="5CDB7E50"/>
    <w:multiLevelType w:val="hybridMultilevel"/>
    <w:tmpl w:val="FBA21230"/>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34" w15:restartNumberingAfterBreak="0">
    <w:nsid w:val="5CFD15E3"/>
    <w:multiLevelType w:val="hybridMultilevel"/>
    <w:tmpl w:val="C9705270"/>
    <w:lvl w:ilvl="0" w:tplc="5EE63B2E">
      <w:start w:val="1"/>
      <w:numFmt w:val="bullet"/>
      <w:lvlText w:val=""/>
      <w:lvlJc w:val="left"/>
      <w:pPr>
        <w:ind w:left="654" w:hanging="360"/>
      </w:pPr>
      <w:rPr>
        <w:rFonts w:ascii="Symbol" w:hAnsi="Symbol" w:hint="default"/>
      </w:rPr>
    </w:lvl>
    <w:lvl w:ilvl="1" w:tplc="04050003" w:tentative="1">
      <w:start w:val="1"/>
      <w:numFmt w:val="bullet"/>
      <w:lvlText w:val="o"/>
      <w:lvlJc w:val="left"/>
      <w:pPr>
        <w:ind w:left="1374" w:hanging="360"/>
      </w:pPr>
      <w:rPr>
        <w:rFonts w:ascii="Courier New" w:hAnsi="Courier New" w:cs="Courier New" w:hint="default"/>
      </w:rPr>
    </w:lvl>
    <w:lvl w:ilvl="2" w:tplc="04050005" w:tentative="1">
      <w:start w:val="1"/>
      <w:numFmt w:val="bullet"/>
      <w:lvlText w:val=""/>
      <w:lvlJc w:val="left"/>
      <w:pPr>
        <w:ind w:left="2094" w:hanging="360"/>
      </w:pPr>
      <w:rPr>
        <w:rFonts w:ascii="Wingdings" w:hAnsi="Wingdings" w:hint="default"/>
      </w:rPr>
    </w:lvl>
    <w:lvl w:ilvl="3" w:tplc="04050001" w:tentative="1">
      <w:start w:val="1"/>
      <w:numFmt w:val="bullet"/>
      <w:lvlText w:val=""/>
      <w:lvlJc w:val="left"/>
      <w:pPr>
        <w:ind w:left="2814" w:hanging="360"/>
      </w:pPr>
      <w:rPr>
        <w:rFonts w:ascii="Symbol" w:hAnsi="Symbol" w:hint="default"/>
      </w:rPr>
    </w:lvl>
    <w:lvl w:ilvl="4" w:tplc="04050003" w:tentative="1">
      <w:start w:val="1"/>
      <w:numFmt w:val="bullet"/>
      <w:lvlText w:val="o"/>
      <w:lvlJc w:val="left"/>
      <w:pPr>
        <w:ind w:left="3534" w:hanging="360"/>
      </w:pPr>
      <w:rPr>
        <w:rFonts w:ascii="Courier New" w:hAnsi="Courier New" w:cs="Courier New" w:hint="default"/>
      </w:rPr>
    </w:lvl>
    <w:lvl w:ilvl="5" w:tplc="04050005" w:tentative="1">
      <w:start w:val="1"/>
      <w:numFmt w:val="bullet"/>
      <w:lvlText w:val=""/>
      <w:lvlJc w:val="left"/>
      <w:pPr>
        <w:ind w:left="4254" w:hanging="360"/>
      </w:pPr>
      <w:rPr>
        <w:rFonts w:ascii="Wingdings" w:hAnsi="Wingdings" w:hint="default"/>
      </w:rPr>
    </w:lvl>
    <w:lvl w:ilvl="6" w:tplc="04050001" w:tentative="1">
      <w:start w:val="1"/>
      <w:numFmt w:val="bullet"/>
      <w:lvlText w:val=""/>
      <w:lvlJc w:val="left"/>
      <w:pPr>
        <w:ind w:left="4974" w:hanging="360"/>
      </w:pPr>
      <w:rPr>
        <w:rFonts w:ascii="Symbol" w:hAnsi="Symbol" w:hint="default"/>
      </w:rPr>
    </w:lvl>
    <w:lvl w:ilvl="7" w:tplc="04050003" w:tentative="1">
      <w:start w:val="1"/>
      <w:numFmt w:val="bullet"/>
      <w:lvlText w:val="o"/>
      <w:lvlJc w:val="left"/>
      <w:pPr>
        <w:ind w:left="5694" w:hanging="360"/>
      </w:pPr>
      <w:rPr>
        <w:rFonts w:ascii="Courier New" w:hAnsi="Courier New" w:cs="Courier New" w:hint="default"/>
      </w:rPr>
    </w:lvl>
    <w:lvl w:ilvl="8" w:tplc="04050005" w:tentative="1">
      <w:start w:val="1"/>
      <w:numFmt w:val="bullet"/>
      <w:lvlText w:val=""/>
      <w:lvlJc w:val="left"/>
      <w:pPr>
        <w:ind w:left="6414" w:hanging="360"/>
      </w:pPr>
      <w:rPr>
        <w:rFonts w:ascii="Wingdings" w:hAnsi="Wingdings" w:hint="default"/>
      </w:rPr>
    </w:lvl>
  </w:abstractNum>
  <w:abstractNum w:abstractNumId="35" w15:restartNumberingAfterBreak="0">
    <w:nsid w:val="5E411B36"/>
    <w:multiLevelType w:val="hybridMultilevel"/>
    <w:tmpl w:val="EEAE3384"/>
    <w:lvl w:ilvl="0" w:tplc="0A6044FA">
      <w:start w:val="1"/>
      <w:numFmt w:val="decimal"/>
      <w:lvlText w:val="%1."/>
      <w:lvlJc w:val="left"/>
      <w:pPr>
        <w:ind w:left="720" w:hanging="360"/>
      </w:pPr>
      <w:rPr>
        <w:rFonts w:cs="Times New Roman"/>
        <w:b w:val="0"/>
        <w:i/>
      </w:rPr>
    </w:lvl>
    <w:lvl w:ilvl="1" w:tplc="2EC6E4F4">
      <w:start w:val="1"/>
      <w:numFmt w:val="lowerLetter"/>
      <w:lvlText w:val="%2)"/>
      <w:lvlJc w:val="left"/>
      <w:pPr>
        <w:ind w:left="1440" w:hanging="360"/>
      </w:pPr>
      <w:rPr>
        <w:rFonts w:cs="Times New Roman" w:hint="default"/>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6" w15:restartNumberingAfterBreak="0">
    <w:nsid w:val="5F0922F9"/>
    <w:multiLevelType w:val="hybridMultilevel"/>
    <w:tmpl w:val="CF78E720"/>
    <w:lvl w:ilvl="0" w:tplc="E2CC3782">
      <w:start w:val="6"/>
      <w:numFmt w:val="decimal"/>
      <w:lvlText w:val="%1."/>
      <w:lvlJc w:val="left"/>
      <w:pPr>
        <w:ind w:left="720" w:hanging="360"/>
      </w:pPr>
      <w:rPr>
        <w:rFonts w:cs="Times New Roman" w:hint="default"/>
        <w:b w:val="0"/>
        <w:i/>
        <w:iCs w:val="0"/>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3AD3205"/>
    <w:multiLevelType w:val="hybridMultilevel"/>
    <w:tmpl w:val="F0E4F468"/>
    <w:lvl w:ilvl="0" w:tplc="04050001">
      <w:start w:val="1"/>
      <w:numFmt w:val="bullet"/>
      <w:lvlText w:val=""/>
      <w:lvlJc w:val="left"/>
      <w:pPr>
        <w:ind w:left="1004" w:hanging="360"/>
      </w:pPr>
      <w:rPr>
        <w:rFonts w:ascii="Symbol" w:hAnsi="Symbol" w:hint="default"/>
      </w:rPr>
    </w:lvl>
    <w:lvl w:ilvl="1" w:tplc="04050001">
      <w:start w:val="1"/>
      <w:numFmt w:val="bullet"/>
      <w:lvlText w:val=""/>
      <w:lvlJc w:val="left"/>
      <w:pPr>
        <w:ind w:left="1724" w:hanging="360"/>
      </w:pPr>
      <w:rPr>
        <w:rFonts w:ascii="Symbol" w:hAnsi="Symbol"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38" w15:restartNumberingAfterBreak="0">
    <w:nsid w:val="646F3EB6"/>
    <w:multiLevelType w:val="hybridMultilevel"/>
    <w:tmpl w:val="A48E56DA"/>
    <w:lvl w:ilvl="0" w:tplc="86F4CDB2">
      <w:start w:val="1"/>
      <w:numFmt w:val="decimal"/>
      <w:lvlText w:val="%1)"/>
      <w:lvlJc w:val="left"/>
      <w:pPr>
        <w:ind w:left="346" w:hanging="360"/>
      </w:pPr>
      <w:rPr>
        <w:rFonts w:hint="default"/>
      </w:rPr>
    </w:lvl>
    <w:lvl w:ilvl="1" w:tplc="04050019" w:tentative="1">
      <w:start w:val="1"/>
      <w:numFmt w:val="lowerLetter"/>
      <w:lvlText w:val="%2."/>
      <w:lvlJc w:val="left"/>
      <w:pPr>
        <w:ind w:left="1066" w:hanging="360"/>
      </w:pPr>
    </w:lvl>
    <w:lvl w:ilvl="2" w:tplc="0405001B" w:tentative="1">
      <w:start w:val="1"/>
      <w:numFmt w:val="lowerRoman"/>
      <w:lvlText w:val="%3."/>
      <w:lvlJc w:val="right"/>
      <w:pPr>
        <w:ind w:left="1786" w:hanging="180"/>
      </w:pPr>
    </w:lvl>
    <w:lvl w:ilvl="3" w:tplc="0405000F" w:tentative="1">
      <w:start w:val="1"/>
      <w:numFmt w:val="decimal"/>
      <w:lvlText w:val="%4."/>
      <w:lvlJc w:val="left"/>
      <w:pPr>
        <w:ind w:left="2506" w:hanging="360"/>
      </w:pPr>
    </w:lvl>
    <w:lvl w:ilvl="4" w:tplc="04050019" w:tentative="1">
      <w:start w:val="1"/>
      <w:numFmt w:val="lowerLetter"/>
      <w:lvlText w:val="%5."/>
      <w:lvlJc w:val="left"/>
      <w:pPr>
        <w:ind w:left="3226" w:hanging="360"/>
      </w:pPr>
    </w:lvl>
    <w:lvl w:ilvl="5" w:tplc="0405001B" w:tentative="1">
      <w:start w:val="1"/>
      <w:numFmt w:val="lowerRoman"/>
      <w:lvlText w:val="%6."/>
      <w:lvlJc w:val="right"/>
      <w:pPr>
        <w:ind w:left="3946" w:hanging="180"/>
      </w:pPr>
    </w:lvl>
    <w:lvl w:ilvl="6" w:tplc="0405000F" w:tentative="1">
      <w:start w:val="1"/>
      <w:numFmt w:val="decimal"/>
      <w:lvlText w:val="%7."/>
      <w:lvlJc w:val="left"/>
      <w:pPr>
        <w:ind w:left="4666" w:hanging="360"/>
      </w:pPr>
    </w:lvl>
    <w:lvl w:ilvl="7" w:tplc="04050019" w:tentative="1">
      <w:start w:val="1"/>
      <w:numFmt w:val="lowerLetter"/>
      <w:lvlText w:val="%8."/>
      <w:lvlJc w:val="left"/>
      <w:pPr>
        <w:ind w:left="5386" w:hanging="360"/>
      </w:pPr>
    </w:lvl>
    <w:lvl w:ilvl="8" w:tplc="0405001B" w:tentative="1">
      <w:start w:val="1"/>
      <w:numFmt w:val="lowerRoman"/>
      <w:lvlText w:val="%9."/>
      <w:lvlJc w:val="right"/>
      <w:pPr>
        <w:ind w:left="6106" w:hanging="180"/>
      </w:pPr>
    </w:lvl>
  </w:abstractNum>
  <w:abstractNum w:abstractNumId="39" w15:restartNumberingAfterBreak="0">
    <w:nsid w:val="64EE4A2C"/>
    <w:multiLevelType w:val="hybridMultilevel"/>
    <w:tmpl w:val="897E3AA6"/>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40" w15:restartNumberingAfterBreak="0">
    <w:nsid w:val="67ED38A8"/>
    <w:multiLevelType w:val="hybridMultilevel"/>
    <w:tmpl w:val="50AE74C0"/>
    <w:lvl w:ilvl="0" w:tplc="FFFFFFFF">
      <w:start w:val="1"/>
      <w:numFmt w:val="decimal"/>
      <w:lvlText w:val="%1)"/>
      <w:lvlJc w:val="left"/>
      <w:pPr>
        <w:ind w:left="643" w:hanging="360"/>
      </w:p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41" w15:restartNumberingAfterBreak="0">
    <w:nsid w:val="6A743871"/>
    <w:multiLevelType w:val="hybridMultilevel"/>
    <w:tmpl w:val="C0D685A4"/>
    <w:lvl w:ilvl="0" w:tplc="6DACD098">
      <w:start w:val="1"/>
      <w:numFmt w:val="decimal"/>
      <w:lvlText w:val="%1."/>
      <w:lvlJc w:val="left"/>
      <w:pPr>
        <w:tabs>
          <w:tab w:val="num" w:pos="720"/>
        </w:tabs>
        <w:ind w:left="720" w:hanging="360"/>
      </w:pPr>
      <w:rPr>
        <w:rFonts w:cs="Times New Roman" w:hint="default"/>
        <w:b/>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42" w15:restartNumberingAfterBreak="0">
    <w:nsid w:val="6DDF406A"/>
    <w:multiLevelType w:val="multilevel"/>
    <w:tmpl w:val="A224EB0E"/>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b w:val="0"/>
        <w:i/>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3" w15:restartNumberingAfterBreak="0">
    <w:nsid w:val="71BC0E9F"/>
    <w:multiLevelType w:val="hybridMultilevel"/>
    <w:tmpl w:val="362A7800"/>
    <w:lvl w:ilvl="0" w:tplc="AE0A39E4">
      <w:start w:val="1"/>
      <w:numFmt w:val="decimal"/>
      <w:lvlText w:val="%1)"/>
      <w:lvlJc w:val="left"/>
      <w:pPr>
        <w:ind w:left="1080" w:hanging="360"/>
      </w:pPr>
      <w:rPr>
        <w:rFonts w:hint="default"/>
      </w:r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44" w15:restartNumberingAfterBreak="0">
    <w:nsid w:val="75C26FCF"/>
    <w:multiLevelType w:val="hybridMultilevel"/>
    <w:tmpl w:val="9D207246"/>
    <w:lvl w:ilvl="0" w:tplc="17DE1E52">
      <w:start w:val="1"/>
      <w:numFmt w:val="decimal"/>
      <w:lvlText w:val="%1."/>
      <w:lvlJc w:val="left"/>
      <w:pPr>
        <w:tabs>
          <w:tab w:val="num" w:pos="1080"/>
        </w:tabs>
        <w:ind w:left="1080" w:hanging="72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45" w15:restartNumberingAfterBreak="0">
    <w:nsid w:val="76277701"/>
    <w:multiLevelType w:val="hybridMultilevel"/>
    <w:tmpl w:val="34A29546"/>
    <w:lvl w:ilvl="0" w:tplc="4F62ECBA">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46" w15:restartNumberingAfterBreak="0">
    <w:nsid w:val="78842ECB"/>
    <w:multiLevelType w:val="hybridMultilevel"/>
    <w:tmpl w:val="05B695FE"/>
    <w:lvl w:ilvl="0" w:tplc="6CB8637C">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47" w15:restartNumberingAfterBreak="0">
    <w:nsid w:val="7A986BA4"/>
    <w:multiLevelType w:val="hybridMultilevel"/>
    <w:tmpl w:val="4DFAE0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7AEF6373"/>
    <w:multiLevelType w:val="hybridMultilevel"/>
    <w:tmpl w:val="6066BFB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7D3D68CA"/>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num w:numId="1" w16cid:durableId="1574584533">
    <w:abstractNumId w:val="41"/>
  </w:num>
  <w:num w:numId="2" w16cid:durableId="472874587">
    <w:abstractNumId w:val="2"/>
  </w:num>
  <w:num w:numId="3" w16cid:durableId="1633170986">
    <w:abstractNumId w:val="33"/>
  </w:num>
  <w:num w:numId="4" w16cid:durableId="727991951">
    <w:abstractNumId w:val="13"/>
  </w:num>
  <w:num w:numId="5" w16cid:durableId="284509060">
    <w:abstractNumId w:val="39"/>
  </w:num>
  <w:num w:numId="6" w16cid:durableId="1612471816">
    <w:abstractNumId w:val="49"/>
  </w:num>
  <w:num w:numId="7" w16cid:durableId="575021358">
    <w:abstractNumId w:val="24"/>
  </w:num>
  <w:num w:numId="8" w16cid:durableId="595863359">
    <w:abstractNumId w:val="3"/>
  </w:num>
  <w:num w:numId="9" w16cid:durableId="1431664413">
    <w:abstractNumId w:val="26"/>
  </w:num>
  <w:num w:numId="10" w16cid:durableId="566693555">
    <w:abstractNumId w:val="15"/>
  </w:num>
  <w:num w:numId="11" w16cid:durableId="253827664">
    <w:abstractNumId w:val="11"/>
  </w:num>
  <w:num w:numId="12" w16cid:durableId="1435057684">
    <w:abstractNumId w:val="35"/>
  </w:num>
  <w:num w:numId="13" w16cid:durableId="71049640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08640199">
    <w:abstractNumId w:val="9"/>
  </w:num>
  <w:num w:numId="15" w16cid:durableId="76482115">
    <w:abstractNumId w:val="40"/>
  </w:num>
  <w:num w:numId="16" w16cid:durableId="1849060998">
    <w:abstractNumId w:val="12"/>
  </w:num>
  <w:num w:numId="17" w16cid:durableId="1523738348">
    <w:abstractNumId w:val="7"/>
  </w:num>
  <w:num w:numId="18" w16cid:durableId="1956329963">
    <w:abstractNumId w:val="8"/>
  </w:num>
  <w:num w:numId="19" w16cid:durableId="2123529886">
    <w:abstractNumId w:val="48"/>
  </w:num>
  <w:num w:numId="20" w16cid:durableId="692464511">
    <w:abstractNumId w:val="16"/>
  </w:num>
  <w:num w:numId="21" w16cid:durableId="1850870997">
    <w:abstractNumId w:val="37"/>
  </w:num>
  <w:num w:numId="22" w16cid:durableId="1773629324">
    <w:abstractNumId w:val="14"/>
  </w:num>
  <w:num w:numId="23" w16cid:durableId="535968182">
    <w:abstractNumId w:val="18"/>
  </w:num>
  <w:num w:numId="24" w16cid:durableId="1940408824">
    <w:abstractNumId w:val="22"/>
  </w:num>
  <w:num w:numId="25" w16cid:durableId="68964259">
    <w:abstractNumId w:val="46"/>
  </w:num>
  <w:num w:numId="26" w16cid:durableId="1788618733">
    <w:abstractNumId w:val="20"/>
  </w:num>
  <w:num w:numId="27" w16cid:durableId="1609850324">
    <w:abstractNumId w:val="21"/>
  </w:num>
  <w:num w:numId="28" w16cid:durableId="1934047580">
    <w:abstractNumId w:val="32"/>
  </w:num>
  <w:num w:numId="29" w16cid:durableId="1144273264">
    <w:abstractNumId w:val="43"/>
  </w:num>
  <w:num w:numId="30" w16cid:durableId="180289872">
    <w:abstractNumId w:val="23"/>
  </w:num>
  <w:num w:numId="31" w16cid:durableId="352001811">
    <w:abstractNumId w:val="17"/>
  </w:num>
  <w:num w:numId="32" w16cid:durableId="1324508894">
    <w:abstractNumId w:val="31"/>
  </w:num>
  <w:num w:numId="33" w16cid:durableId="1596285024">
    <w:abstractNumId w:val="19"/>
  </w:num>
  <w:num w:numId="34" w16cid:durableId="258565055">
    <w:abstractNumId w:val="5"/>
  </w:num>
  <w:num w:numId="35" w16cid:durableId="1236479478">
    <w:abstractNumId w:val="30"/>
  </w:num>
  <w:num w:numId="36" w16cid:durableId="282468129">
    <w:abstractNumId w:val="25"/>
  </w:num>
  <w:num w:numId="37" w16cid:durableId="1302493594">
    <w:abstractNumId w:val="38"/>
  </w:num>
  <w:num w:numId="38" w16cid:durableId="1168592764">
    <w:abstractNumId w:val="47"/>
  </w:num>
  <w:num w:numId="39" w16cid:durableId="1129322992">
    <w:abstractNumId w:val="27"/>
  </w:num>
  <w:num w:numId="40" w16cid:durableId="255863981">
    <w:abstractNumId w:val="42"/>
  </w:num>
  <w:num w:numId="41" w16cid:durableId="988827128">
    <w:abstractNumId w:val="4"/>
  </w:num>
  <w:num w:numId="42" w16cid:durableId="853808554">
    <w:abstractNumId w:val="36"/>
  </w:num>
  <w:num w:numId="43" w16cid:durableId="434207204">
    <w:abstractNumId w:val="29"/>
  </w:num>
  <w:num w:numId="44" w16cid:durableId="1708414425">
    <w:abstractNumId w:val="0"/>
  </w:num>
  <w:num w:numId="45" w16cid:durableId="465321918">
    <w:abstractNumId w:val="1"/>
  </w:num>
  <w:num w:numId="46" w16cid:durableId="678894931">
    <w:abstractNumId w:val="10"/>
  </w:num>
  <w:num w:numId="47" w16cid:durableId="8908780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24199466">
    <w:abstractNumId w:val="34"/>
  </w:num>
  <w:num w:numId="49" w16cid:durableId="2085028551">
    <w:abstractNumId w:val="45"/>
  </w:num>
  <w:num w:numId="50" w16cid:durableId="824517365">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D9B"/>
    <w:rsid w:val="000019EB"/>
    <w:rsid w:val="00002416"/>
    <w:rsid w:val="0000244D"/>
    <w:rsid w:val="000028D8"/>
    <w:rsid w:val="00003A53"/>
    <w:rsid w:val="00003AF5"/>
    <w:rsid w:val="000046F9"/>
    <w:rsid w:val="00004B4F"/>
    <w:rsid w:val="00004C80"/>
    <w:rsid w:val="000054D7"/>
    <w:rsid w:val="00005873"/>
    <w:rsid w:val="000063B8"/>
    <w:rsid w:val="00006678"/>
    <w:rsid w:val="00006CAE"/>
    <w:rsid w:val="00007A5D"/>
    <w:rsid w:val="00007BF7"/>
    <w:rsid w:val="0001060E"/>
    <w:rsid w:val="00011227"/>
    <w:rsid w:val="000119DB"/>
    <w:rsid w:val="00011BE2"/>
    <w:rsid w:val="00012E7C"/>
    <w:rsid w:val="00013B50"/>
    <w:rsid w:val="000144E7"/>
    <w:rsid w:val="0001450E"/>
    <w:rsid w:val="00014703"/>
    <w:rsid w:val="00015563"/>
    <w:rsid w:val="000165F6"/>
    <w:rsid w:val="00016C2E"/>
    <w:rsid w:val="0001788F"/>
    <w:rsid w:val="00017FFC"/>
    <w:rsid w:val="00020153"/>
    <w:rsid w:val="00020889"/>
    <w:rsid w:val="00021403"/>
    <w:rsid w:val="00022968"/>
    <w:rsid w:val="0002375F"/>
    <w:rsid w:val="00023B19"/>
    <w:rsid w:val="00023E42"/>
    <w:rsid w:val="00024F89"/>
    <w:rsid w:val="00025B9B"/>
    <w:rsid w:val="00026968"/>
    <w:rsid w:val="00026DD4"/>
    <w:rsid w:val="00026F53"/>
    <w:rsid w:val="00031013"/>
    <w:rsid w:val="00031135"/>
    <w:rsid w:val="0003113A"/>
    <w:rsid w:val="00032AA3"/>
    <w:rsid w:val="00033581"/>
    <w:rsid w:val="00033EBC"/>
    <w:rsid w:val="00033FC8"/>
    <w:rsid w:val="00034F27"/>
    <w:rsid w:val="00034F7A"/>
    <w:rsid w:val="000353F9"/>
    <w:rsid w:val="00035E3C"/>
    <w:rsid w:val="000372F3"/>
    <w:rsid w:val="000376DA"/>
    <w:rsid w:val="00041506"/>
    <w:rsid w:val="00041691"/>
    <w:rsid w:val="00041A65"/>
    <w:rsid w:val="00043E45"/>
    <w:rsid w:val="0004417D"/>
    <w:rsid w:val="00044840"/>
    <w:rsid w:val="00044B23"/>
    <w:rsid w:val="000455AB"/>
    <w:rsid w:val="0004571F"/>
    <w:rsid w:val="0004611A"/>
    <w:rsid w:val="000466AB"/>
    <w:rsid w:val="000473DD"/>
    <w:rsid w:val="00047676"/>
    <w:rsid w:val="00047A93"/>
    <w:rsid w:val="00047FEA"/>
    <w:rsid w:val="000504B1"/>
    <w:rsid w:val="00050957"/>
    <w:rsid w:val="00050992"/>
    <w:rsid w:val="00051460"/>
    <w:rsid w:val="000519C0"/>
    <w:rsid w:val="00051E3A"/>
    <w:rsid w:val="0005251F"/>
    <w:rsid w:val="00053F5B"/>
    <w:rsid w:val="0005483A"/>
    <w:rsid w:val="000558A2"/>
    <w:rsid w:val="00055A75"/>
    <w:rsid w:val="00057207"/>
    <w:rsid w:val="00057306"/>
    <w:rsid w:val="000575CE"/>
    <w:rsid w:val="0005774D"/>
    <w:rsid w:val="00057776"/>
    <w:rsid w:val="0006074E"/>
    <w:rsid w:val="00060813"/>
    <w:rsid w:val="00060EAC"/>
    <w:rsid w:val="00061234"/>
    <w:rsid w:val="000613A0"/>
    <w:rsid w:val="00061655"/>
    <w:rsid w:val="00061A79"/>
    <w:rsid w:val="00062271"/>
    <w:rsid w:val="0006275B"/>
    <w:rsid w:val="00062D0E"/>
    <w:rsid w:val="000633A9"/>
    <w:rsid w:val="00063A73"/>
    <w:rsid w:val="0006507C"/>
    <w:rsid w:val="00065CE9"/>
    <w:rsid w:val="00065E6A"/>
    <w:rsid w:val="0006691A"/>
    <w:rsid w:val="000672B1"/>
    <w:rsid w:val="00067579"/>
    <w:rsid w:val="00067A65"/>
    <w:rsid w:val="00067B42"/>
    <w:rsid w:val="00070016"/>
    <w:rsid w:val="00071B2C"/>
    <w:rsid w:val="00071B7D"/>
    <w:rsid w:val="00071E27"/>
    <w:rsid w:val="00072315"/>
    <w:rsid w:val="0007295E"/>
    <w:rsid w:val="00072F6E"/>
    <w:rsid w:val="0007368A"/>
    <w:rsid w:val="00073823"/>
    <w:rsid w:val="00073EE5"/>
    <w:rsid w:val="00074DA7"/>
    <w:rsid w:val="00075407"/>
    <w:rsid w:val="00075484"/>
    <w:rsid w:val="00076014"/>
    <w:rsid w:val="000761B3"/>
    <w:rsid w:val="0007752A"/>
    <w:rsid w:val="00081956"/>
    <w:rsid w:val="00081A22"/>
    <w:rsid w:val="00082F38"/>
    <w:rsid w:val="0008428F"/>
    <w:rsid w:val="0008477E"/>
    <w:rsid w:val="000848F9"/>
    <w:rsid w:val="00085C42"/>
    <w:rsid w:val="00086156"/>
    <w:rsid w:val="000861AD"/>
    <w:rsid w:val="00086A0A"/>
    <w:rsid w:val="00087B6C"/>
    <w:rsid w:val="00087C88"/>
    <w:rsid w:val="00087FE5"/>
    <w:rsid w:val="00090187"/>
    <w:rsid w:val="00090869"/>
    <w:rsid w:val="00090EE9"/>
    <w:rsid w:val="00091BDA"/>
    <w:rsid w:val="00091D6A"/>
    <w:rsid w:val="00092ABA"/>
    <w:rsid w:val="00093508"/>
    <w:rsid w:val="00093B33"/>
    <w:rsid w:val="00093F08"/>
    <w:rsid w:val="00094689"/>
    <w:rsid w:val="00094756"/>
    <w:rsid w:val="00094B77"/>
    <w:rsid w:val="00096039"/>
    <w:rsid w:val="00096124"/>
    <w:rsid w:val="000961D2"/>
    <w:rsid w:val="000970C7"/>
    <w:rsid w:val="000971A5"/>
    <w:rsid w:val="000A07E7"/>
    <w:rsid w:val="000A1167"/>
    <w:rsid w:val="000A17A6"/>
    <w:rsid w:val="000A18DD"/>
    <w:rsid w:val="000A1ADE"/>
    <w:rsid w:val="000A248C"/>
    <w:rsid w:val="000A28D9"/>
    <w:rsid w:val="000A2A50"/>
    <w:rsid w:val="000A2DD6"/>
    <w:rsid w:val="000A3C9E"/>
    <w:rsid w:val="000A3E0B"/>
    <w:rsid w:val="000A5507"/>
    <w:rsid w:val="000A57D3"/>
    <w:rsid w:val="000A5952"/>
    <w:rsid w:val="000A5F99"/>
    <w:rsid w:val="000A681B"/>
    <w:rsid w:val="000A6934"/>
    <w:rsid w:val="000A6A0F"/>
    <w:rsid w:val="000A6F2D"/>
    <w:rsid w:val="000A6FD6"/>
    <w:rsid w:val="000A75BF"/>
    <w:rsid w:val="000A7663"/>
    <w:rsid w:val="000A7C19"/>
    <w:rsid w:val="000B0412"/>
    <w:rsid w:val="000B0B02"/>
    <w:rsid w:val="000B1C7B"/>
    <w:rsid w:val="000B20F4"/>
    <w:rsid w:val="000B2266"/>
    <w:rsid w:val="000B226C"/>
    <w:rsid w:val="000B254B"/>
    <w:rsid w:val="000B2F19"/>
    <w:rsid w:val="000B3252"/>
    <w:rsid w:val="000B43FC"/>
    <w:rsid w:val="000B46B5"/>
    <w:rsid w:val="000B4935"/>
    <w:rsid w:val="000B51E2"/>
    <w:rsid w:val="000B5264"/>
    <w:rsid w:val="000B5F8E"/>
    <w:rsid w:val="000B5FEE"/>
    <w:rsid w:val="000B665F"/>
    <w:rsid w:val="000B6974"/>
    <w:rsid w:val="000B699E"/>
    <w:rsid w:val="000B7980"/>
    <w:rsid w:val="000B7AE5"/>
    <w:rsid w:val="000B7BBA"/>
    <w:rsid w:val="000C08F0"/>
    <w:rsid w:val="000C0B70"/>
    <w:rsid w:val="000C0FE2"/>
    <w:rsid w:val="000C192F"/>
    <w:rsid w:val="000C2B17"/>
    <w:rsid w:val="000C3E52"/>
    <w:rsid w:val="000C5B65"/>
    <w:rsid w:val="000C64FD"/>
    <w:rsid w:val="000C7A46"/>
    <w:rsid w:val="000D031F"/>
    <w:rsid w:val="000D0BF0"/>
    <w:rsid w:val="000D0D16"/>
    <w:rsid w:val="000D2192"/>
    <w:rsid w:val="000D309D"/>
    <w:rsid w:val="000D35D3"/>
    <w:rsid w:val="000D4303"/>
    <w:rsid w:val="000D4D54"/>
    <w:rsid w:val="000D5547"/>
    <w:rsid w:val="000D5580"/>
    <w:rsid w:val="000D598B"/>
    <w:rsid w:val="000D6556"/>
    <w:rsid w:val="000D6EC3"/>
    <w:rsid w:val="000E0471"/>
    <w:rsid w:val="000E07C0"/>
    <w:rsid w:val="000E1B30"/>
    <w:rsid w:val="000E216F"/>
    <w:rsid w:val="000E332F"/>
    <w:rsid w:val="000E3C90"/>
    <w:rsid w:val="000E3E78"/>
    <w:rsid w:val="000E49BD"/>
    <w:rsid w:val="000E5758"/>
    <w:rsid w:val="000E5BA3"/>
    <w:rsid w:val="000E60C2"/>
    <w:rsid w:val="000E624B"/>
    <w:rsid w:val="000E6524"/>
    <w:rsid w:val="000E6CAF"/>
    <w:rsid w:val="000E6EC1"/>
    <w:rsid w:val="000E7957"/>
    <w:rsid w:val="000F031E"/>
    <w:rsid w:val="000F07EE"/>
    <w:rsid w:val="000F0BF3"/>
    <w:rsid w:val="000F0D13"/>
    <w:rsid w:val="000F0E2E"/>
    <w:rsid w:val="000F1B39"/>
    <w:rsid w:val="000F1FFF"/>
    <w:rsid w:val="000F2433"/>
    <w:rsid w:val="000F24A7"/>
    <w:rsid w:val="000F2BC1"/>
    <w:rsid w:val="000F2E8C"/>
    <w:rsid w:val="000F34EB"/>
    <w:rsid w:val="000F36A8"/>
    <w:rsid w:val="000F4427"/>
    <w:rsid w:val="000F57C9"/>
    <w:rsid w:val="000F625A"/>
    <w:rsid w:val="000F6E82"/>
    <w:rsid w:val="000F6FB5"/>
    <w:rsid w:val="000F795B"/>
    <w:rsid w:val="000F7A4F"/>
    <w:rsid w:val="000F7B2D"/>
    <w:rsid w:val="001009BA"/>
    <w:rsid w:val="001021C2"/>
    <w:rsid w:val="001030F5"/>
    <w:rsid w:val="00104314"/>
    <w:rsid w:val="00104FD4"/>
    <w:rsid w:val="0010570F"/>
    <w:rsid w:val="001059BE"/>
    <w:rsid w:val="00105F1A"/>
    <w:rsid w:val="001060BF"/>
    <w:rsid w:val="00106312"/>
    <w:rsid w:val="0010635A"/>
    <w:rsid w:val="00106713"/>
    <w:rsid w:val="0010693C"/>
    <w:rsid w:val="00107035"/>
    <w:rsid w:val="00107311"/>
    <w:rsid w:val="0010739A"/>
    <w:rsid w:val="001078B6"/>
    <w:rsid w:val="00107FE5"/>
    <w:rsid w:val="0011048C"/>
    <w:rsid w:val="00110968"/>
    <w:rsid w:val="001112E3"/>
    <w:rsid w:val="001129D3"/>
    <w:rsid w:val="00113A6A"/>
    <w:rsid w:val="00113E5A"/>
    <w:rsid w:val="00114042"/>
    <w:rsid w:val="00114840"/>
    <w:rsid w:val="0011566B"/>
    <w:rsid w:val="00115834"/>
    <w:rsid w:val="00116388"/>
    <w:rsid w:val="001172EC"/>
    <w:rsid w:val="00117ABF"/>
    <w:rsid w:val="00117AD0"/>
    <w:rsid w:val="00120D08"/>
    <w:rsid w:val="00121760"/>
    <w:rsid w:val="00122AA9"/>
    <w:rsid w:val="001232BA"/>
    <w:rsid w:val="00123F11"/>
    <w:rsid w:val="00123F77"/>
    <w:rsid w:val="0012437F"/>
    <w:rsid w:val="00124875"/>
    <w:rsid w:val="001250B8"/>
    <w:rsid w:val="00125707"/>
    <w:rsid w:val="00126022"/>
    <w:rsid w:val="00126512"/>
    <w:rsid w:val="00130EF5"/>
    <w:rsid w:val="001311C7"/>
    <w:rsid w:val="0013138C"/>
    <w:rsid w:val="0013140F"/>
    <w:rsid w:val="00133606"/>
    <w:rsid w:val="00133D0A"/>
    <w:rsid w:val="0013524A"/>
    <w:rsid w:val="00135715"/>
    <w:rsid w:val="001358CE"/>
    <w:rsid w:val="001358E4"/>
    <w:rsid w:val="00135E48"/>
    <w:rsid w:val="001367BB"/>
    <w:rsid w:val="0013697A"/>
    <w:rsid w:val="00136C7D"/>
    <w:rsid w:val="00137299"/>
    <w:rsid w:val="001375C8"/>
    <w:rsid w:val="001378B2"/>
    <w:rsid w:val="00137D8A"/>
    <w:rsid w:val="00137F99"/>
    <w:rsid w:val="00140C62"/>
    <w:rsid w:val="00141A1B"/>
    <w:rsid w:val="00141ACE"/>
    <w:rsid w:val="00142252"/>
    <w:rsid w:val="00142E80"/>
    <w:rsid w:val="00143207"/>
    <w:rsid w:val="00143DBC"/>
    <w:rsid w:val="00143DDB"/>
    <w:rsid w:val="00144618"/>
    <w:rsid w:val="001456E7"/>
    <w:rsid w:val="00145E49"/>
    <w:rsid w:val="00146C08"/>
    <w:rsid w:val="00147763"/>
    <w:rsid w:val="001477A8"/>
    <w:rsid w:val="00147A5E"/>
    <w:rsid w:val="00150314"/>
    <w:rsid w:val="0015098A"/>
    <w:rsid w:val="00150A9C"/>
    <w:rsid w:val="00151F36"/>
    <w:rsid w:val="00152A8E"/>
    <w:rsid w:val="00152AF9"/>
    <w:rsid w:val="00153511"/>
    <w:rsid w:val="001539CD"/>
    <w:rsid w:val="0015449B"/>
    <w:rsid w:val="0015494A"/>
    <w:rsid w:val="0015583D"/>
    <w:rsid w:val="00156394"/>
    <w:rsid w:val="00156402"/>
    <w:rsid w:val="001565F7"/>
    <w:rsid w:val="001566C3"/>
    <w:rsid w:val="00157E48"/>
    <w:rsid w:val="001612CF"/>
    <w:rsid w:val="00161B13"/>
    <w:rsid w:val="00161D25"/>
    <w:rsid w:val="00162574"/>
    <w:rsid w:val="00162E2C"/>
    <w:rsid w:val="001632CF"/>
    <w:rsid w:val="00163658"/>
    <w:rsid w:val="001641FB"/>
    <w:rsid w:val="00164E36"/>
    <w:rsid w:val="00165F06"/>
    <w:rsid w:val="00166651"/>
    <w:rsid w:val="00166DCE"/>
    <w:rsid w:val="00167447"/>
    <w:rsid w:val="00167A08"/>
    <w:rsid w:val="00170398"/>
    <w:rsid w:val="00170BF0"/>
    <w:rsid w:val="0017321B"/>
    <w:rsid w:val="0017327A"/>
    <w:rsid w:val="00173326"/>
    <w:rsid w:val="00173999"/>
    <w:rsid w:val="00173B16"/>
    <w:rsid w:val="001744B4"/>
    <w:rsid w:val="00175B53"/>
    <w:rsid w:val="00176724"/>
    <w:rsid w:val="00177CD1"/>
    <w:rsid w:val="00180B51"/>
    <w:rsid w:val="00180BE9"/>
    <w:rsid w:val="00180F1D"/>
    <w:rsid w:val="00181779"/>
    <w:rsid w:val="00182217"/>
    <w:rsid w:val="0018256B"/>
    <w:rsid w:val="001825AD"/>
    <w:rsid w:val="001838F9"/>
    <w:rsid w:val="001845AD"/>
    <w:rsid w:val="001852D6"/>
    <w:rsid w:val="00185BA1"/>
    <w:rsid w:val="00186117"/>
    <w:rsid w:val="00186655"/>
    <w:rsid w:val="001866CB"/>
    <w:rsid w:val="001876EA"/>
    <w:rsid w:val="00187915"/>
    <w:rsid w:val="00187DD1"/>
    <w:rsid w:val="00190CA8"/>
    <w:rsid w:val="00190FB7"/>
    <w:rsid w:val="00191C4D"/>
    <w:rsid w:val="00192B73"/>
    <w:rsid w:val="00192FA8"/>
    <w:rsid w:val="0019316F"/>
    <w:rsid w:val="00193351"/>
    <w:rsid w:val="00193926"/>
    <w:rsid w:val="00193E81"/>
    <w:rsid w:val="00193FD0"/>
    <w:rsid w:val="00194899"/>
    <w:rsid w:val="00194DAD"/>
    <w:rsid w:val="00195DC6"/>
    <w:rsid w:val="0019686A"/>
    <w:rsid w:val="001970E0"/>
    <w:rsid w:val="00197A60"/>
    <w:rsid w:val="001A0496"/>
    <w:rsid w:val="001A097D"/>
    <w:rsid w:val="001A16ED"/>
    <w:rsid w:val="001A20BA"/>
    <w:rsid w:val="001A24EA"/>
    <w:rsid w:val="001A2EA7"/>
    <w:rsid w:val="001A2F32"/>
    <w:rsid w:val="001A3224"/>
    <w:rsid w:val="001A33A4"/>
    <w:rsid w:val="001A3D23"/>
    <w:rsid w:val="001A3FD9"/>
    <w:rsid w:val="001A4258"/>
    <w:rsid w:val="001A4A82"/>
    <w:rsid w:val="001A4B00"/>
    <w:rsid w:val="001A4C91"/>
    <w:rsid w:val="001A4F57"/>
    <w:rsid w:val="001A4FB1"/>
    <w:rsid w:val="001A538C"/>
    <w:rsid w:val="001A57F2"/>
    <w:rsid w:val="001A6EC8"/>
    <w:rsid w:val="001A6F95"/>
    <w:rsid w:val="001A7350"/>
    <w:rsid w:val="001A78FF"/>
    <w:rsid w:val="001B0A18"/>
    <w:rsid w:val="001B0A3B"/>
    <w:rsid w:val="001B1DDC"/>
    <w:rsid w:val="001B211C"/>
    <w:rsid w:val="001B2E5D"/>
    <w:rsid w:val="001B3088"/>
    <w:rsid w:val="001B3247"/>
    <w:rsid w:val="001B3666"/>
    <w:rsid w:val="001B3D24"/>
    <w:rsid w:val="001B4B78"/>
    <w:rsid w:val="001B5393"/>
    <w:rsid w:val="001B53F1"/>
    <w:rsid w:val="001B6430"/>
    <w:rsid w:val="001B6C9C"/>
    <w:rsid w:val="001C045E"/>
    <w:rsid w:val="001C11E1"/>
    <w:rsid w:val="001C157E"/>
    <w:rsid w:val="001C170D"/>
    <w:rsid w:val="001C1C33"/>
    <w:rsid w:val="001C239F"/>
    <w:rsid w:val="001C2851"/>
    <w:rsid w:val="001C2989"/>
    <w:rsid w:val="001C3033"/>
    <w:rsid w:val="001C35CC"/>
    <w:rsid w:val="001C5FA5"/>
    <w:rsid w:val="001C7980"/>
    <w:rsid w:val="001C7C67"/>
    <w:rsid w:val="001D09DF"/>
    <w:rsid w:val="001D0FDB"/>
    <w:rsid w:val="001D1236"/>
    <w:rsid w:val="001D16AF"/>
    <w:rsid w:val="001D2FD4"/>
    <w:rsid w:val="001D40EB"/>
    <w:rsid w:val="001D4A1A"/>
    <w:rsid w:val="001D4BAE"/>
    <w:rsid w:val="001D4C67"/>
    <w:rsid w:val="001D4F39"/>
    <w:rsid w:val="001D5B6D"/>
    <w:rsid w:val="001D5E2B"/>
    <w:rsid w:val="001D677E"/>
    <w:rsid w:val="001D69C6"/>
    <w:rsid w:val="001D6A78"/>
    <w:rsid w:val="001E11A5"/>
    <w:rsid w:val="001E1977"/>
    <w:rsid w:val="001E19A7"/>
    <w:rsid w:val="001E26B3"/>
    <w:rsid w:val="001E2D0C"/>
    <w:rsid w:val="001E2F71"/>
    <w:rsid w:val="001E3308"/>
    <w:rsid w:val="001E3F35"/>
    <w:rsid w:val="001E4131"/>
    <w:rsid w:val="001E4208"/>
    <w:rsid w:val="001E45DC"/>
    <w:rsid w:val="001E4E11"/>
    <w:rsid w:val="001E55CB"/>
    <w:rsid w:val="001E5727"/>
    <w:rsid w:val="001E5B3D"/>
    <w:rsid w:val="001E5E99"/>
    <w:rsid w:val="001E6612"/>
    <w:rsid w:val="001E7202"/>
    <w:rsid w:val="001F03D4"/>
    <w:rsid w:val="001F0D1F"/>
    <w:rsid w:val="001F0F5F"/>
    <w:rsid w:val="001F14CB"/>
    <w:rsid w:val="001F2A4F"/>
    <w:rsid w:val="001F2E7B"/>
    <w:rsid w:val="001F3560"/>
    <w:rsid w:val="001F3C1E"/>
    <w:rsid w:val="001F48E2"/>
    <w:rsid w:val="001F51C8"/>
    <w:rsid w:val="001F5406"/>
    <w:rsid w:val="001F55D8"/>
    <w:rsid w:val="001F6306"/>
    <w:rsid w:val="001F74FC"/>
    <w:rsid w:val="001F792A"/>
    <w:rsid w:val="00200C9B"/>
    <w:rsid w:val="0020112F"/>
    <w:rsid w:val="00201B53"/>
    <w:rsid w:val="0020234D"/>
    <w:rsid w:val="00202579"/>
    <w:rsid w:val="00202AE6"/>
    <w:rsid w:val="00203267"/>
    <w:rsid w:val="00204212"/>
    <w:rsid w:val="00204D48"/>
    <w:rsid w:val="00204D55"/>
    <w:rsid w:val="0020528B"/>
    <w:rsid w:val="00205406"/>
    <w:rsid w:val="00205731"/>
    <w:rsid w:val="00206028"/>
    <w:rsid w:val="00206C3F"/>
    <w:rsid w:val="00207BF2"/>
    <w:rsid w:val="00210C3C"/>
    <w:rsid w:val="002118CC"/>
    <w:rsid w:val="002118E6"/>
    <w:rsid w:val="00211FD4"/>
    <w:rsid w:val="002124E2"/>
    <w:rsid w:val="00212C14"/>
    <w:rsid w:val="0021303F"/>
    <w:rsid w:val="002136A9"/>
    <w:rsid w:val="00213C59"/>
    <w:rsid w:val="00214888"/>
    <w:rsid w:val="00214D20"/>
    <w:rsid w:val="00215074"/>
    <w:rsid w:val="00215182"/>
    <w:rsid w:val="0021672A"/>
    <w:rsid w:val="00216767"/>
    <w:rsid w:val="0021705D"/>
    <w:rsid w:val="00217F60"/>
    <w:rsid w:val="00221066"/>
    <w:rsid w:val="00221308"/>
    <w:rsid w:val="0022326A"/>
    <w:rsid w:val="00223859"/>
    <w:rsid w:val="00223BCF"/>
    <w:rsid w:val="00223BE0"/>
    <w:rsid w:val="002240C9"/>
    <w:rsid w:val="00224A8D"/>
    <w:rsid w:val="002253AE"/>
    <w:rsid w:val="00225610"/>
    <w:rsid w:val="00225915"/>
    <w:rsid w:val="00225D57"/>
    <w:rsid w:val="00225D72"/>
    <w:rsid w:val="00227081"/>
    <w:rsid w:val="002277DC"/>
    <w:rsid w:val="0022799F"/>
    <w:rsid w:val="00227EA9"/>
    <w:rsid w:val="00230E56"/>
    <w:rsid w:val="002328E6"/>
    <w:rsid w:val="00232C52"/>
    <w:rsid w:val="00232C7A"/>
    <w:rsid w:val="0023345A"/>
    <w:rsid w:val="002337A4"/>
    <w:rsid w:val="00233DD8"/>
    <w:rsid w:val="00234232"/>
    <w:rsid w:val="00234B85"/>
    <w:rsid w:val="00234CD4"/>
    <w:rsid w:val="00234DA4"/>
    <w:rsid w:val="00234DD8"/>
    <w:rsid w:val="00235889"/>
    <w:rsid w:val="002368BD"/>
    <w:rsid w:val="00236E91"/>
    <w:rsid w:val="002370F4"/>
    <w:rsid w:val="00237EA2"/>
    <w:rsid w:val="0024025B"/>
    <w:rsid w:val="00240287"/>
    <w:rsid w:val="0024036D"/>
    <w:rsid w:val="002403C3"/>
    <w:rsid w:val="00240B44"/>
    <w:rsid w:val="00240DE2"/>
    <w:rsid w:val="0024115A"/>
    <w:rsid w:val="002414C1"/>
    <w:rsid w:val="00241A1F"/>
    <w:rsid w:val="00241CDD"/>
    <w:rsid w:val="002420CC"/>
    <w:rsid w:val="00242106"/>
    <w:rsid w:val="002434AB"/>
    <w:rsid w:val="00243700"/>
    <w:rsid w:val="002437CE"/>
    <w:rsid w:val="002443E6"/>
    <w:rsid w:val="00244E42"/>
    <w:rsid w:val="00245D4C"/>
    <w:rsid w:val="0024612B"/>
    <w:rsid w:val="002462EB"/>
    <w:rsid w:val="00246C5A"/>
    <w:rsid w:val="002474CD"/>
    <w:rsid w:val="00247625"/>
    <w:rsid w:val="00247F10"/>
    <w:rsid w:val="0025066D"/>
    <w:rsid w:val="00250876"/>
    <w:rsid w:val="002509B6"/>
    <w:rsid w:val="00251556"/>
    <w:rsid w:val="00251AC9"/>
    <w:rsid w:val="0025223D"/>
    <w:rsid w:val="00252550"/>
    <w:rsid w:val="00254498"/>
    <w:rsid w:val="002548B9"/>
    <w:rsid w:val="00254A95"/>
    <w:rsid w:val="00254BE6"/>
    <w:rsid w:val="00257ECB"/>
    <w:rsid w:val="002612A7"/>
    <w:rsid w:val="002614AB"/>
    <w:rsid w:val="002632CD"/>
    <w:rsid w:val="00263CD0"/>
    <w:rsid w:val="00264B2C"/>
    <w:rsid w:val="00265D22"/>
    <w:rsid w:val="00266EFA"/>
    <w:rsid w:val="00267045"/>
    <w:rsid w:val="00267D1C"/>
    <w:rsid w:val="00271578"/>
    <w:rsid w:val="00273812"/>
    <w:rsid w:val="00273819"/>
    <w:rsid w:val="00274020"/>
    <w:rsid w:val="00274D03"/>
    <w:rsid w:val="00274F1D"/>
    <w:rsid w:val="0027596D"/>
    <w:rsid w:val="00275EC1"/>
    <w:rsid w:val="00276195"/>
    <w:rsid w:val="00277305"/>
    <w:rsid w:val="00277999"/>
    <w:rsid w:val="00280391"/>
    <w:rsid w:val="002803A3"/>
    <w:rsid w:val="002804E0"/>
    <w:rsid w:val="002810E2"/>
    <w:rsid w:val="002815CB"/>
    <w:rsid w:val="00281DEA"/>
    <w:rsid w:val="00284957"/>
    <w:rsid w:val="00284BE2"/>
    <w:rsid w:val="002851EE"/>
    <w:rsid w:val="0028568D"/>
    <w:rsid w:val="00285943"/>
    <w:rsid w:val="00285C67"/>
    <w:rsid w:val="00285DCB"/>
    <w:rsid w:val="00285DE3"/>
    <w:rsid w:val="00286239"/>
    <w:rsid w:val="00286FF3"/>
    <w:rsid w:val="002872D3"/>
    <w:rsid w:val="002878E0"/>
    <w:rsid w:val="00287EB1"/>
    <w:rsid w:val="00290164"/>
    <w:rsid w:val="0029113A"/>
    <w:rsid w:val="002916AD"/>
    <w:rsid w:val="0029194A"/>
    <w:rsid w:val="00292341"/>
    <w:rsid w:val="00292822"/>
    <w:rsid w:val="002929C2"/>
    <w:rsid w:val="00292AB6"/>
    <w:rsid w:val="00292DC6"/>
    <w:rsid w:val="002932A5"/>
    <w:rsid w:val="002934BD"/>
    <w:rsid w:val="00293740"/>
    <w:rsid w:val="002938D5"/>
    <w:rsid w:val="00293D9B"/>
    <w:rsid w:val="00295132"/>
    <w:rsid w:val="00295654"/>
    <w:rsid w:val="002958FE"/>
    <w:rsid w:val="00295B2F"/>
    <w:rsid w:val="00296B87"/>
    <w:rsid w:val="002A267A"/>
    <w:rsid w:val="002A2793"/>
    <w:rsid w:val="002A2E4A"/>
    <w:rsid w:val="002A2F0E"/>
    <w:rsid w:val="002A31B4"/>
    <w:rsid w:val="002A336A"/>
    <w:rsid w:val="002A33BB"/>
    <w:rsid w:val="002A4117"/>
    <w:rsid w:val="002A4D04"/>
    <w:rsid w:val="002A4EEF"/>
    <w:rsid w:val="002A5398"/>
    <w:rsid w:val="002A60B4"/>
    <w:rsid w:val="002A60E4"/>
    <w:rsid w:val="002A73E1"/>
    <w:rsid w:val="002B02E1"/>
    <w:rsid w:val="002B0C21"/>
    <w:rsid w:val="002B1701"/>
    <w:rsid w:val="002B1EBA"/>
    <w:rsid w:val="002B1EF8"/>
    <w:rsid w:val="002B215D"/>
    <w:rsid w:val="002B5395"/>
    <w:rsid w:val="002B5655"/>
    <w:rsid w:val="002B57F0"/>
    <w:rsid w:val="002B6089"/>
    <w:rsid w:val="002B60DB"/>
    <w:rsid w:val="002B60E0"/>
    <w:rsid w:val="002B68FC"/>
    <w:rsid w:val="002B6A05"/>
    <w:rsid w:val="002B7503"/>
    <w:rsid w:val="002B7968"/>
    <w:rsid w:val="002C1CBF"/>
    <w:rsid w:val="002C1EF6"/>
    <w:rsid w:val="002C2146"/>
    <w:rsid w:val="002C4B89"/>
    <w:rsid w:val="002C5BDF"/>
    <w:rsid w:val="002C5E37"/>
    <w:rsid w:val="002C668B"/>
    <w:rsid w:val="002C7401"/>
    <w:rsid w:val="002C7568"/>
    <w:rsid w:val="002C7D68"/>
    <w:rsid w:val="002D0771"/>
    <w:rsid w:val="002D088D"/>
    <w:rsid w:val="002D0BB4"/>
    <w:rsid w:val="002D23E5"/>
    <w:rsid w:val="002D2559"/>
    <w:rsid w:val="002D2F1A"/>
    <w:rsid w:val="002D3BAA"/>
    <w:rsid w:val="002D3E41"/>
    <w:rsid w:val="002D4388"/>
    <w:rsid w:val="002D49A8"/>
    <w:rsid w:val="002D4E66"/>
    <w:rsid w:val="002D5036"/>
    <w:rsid w:val="002D55B3"/>
    <w:rsid w:val="002D59AF"/>
    <w:rsid w:val="002D5F9F"/>
    <w:rsid w:val="002D5FD7"/>
    <w:rsid w:val="002D6F82"/>
    <w:rsid w:val="002D7231"/>
    <w:rsid w:val="002E047C"/>
    <w:rsid w:val="002E08F6"/>
    <w:rsid w:val="002E09B4"/>
    <w:rsid w:val="002E1387"/>
    <w:rsid w:val="002E1A15"/>
    <w:rsid w:val="002E2558"/>
    <w:rsid w:val="002E2EBA"/>
    <w:rsid w:val="002E393C"/>
    <w:rsid w:val="002E3E72"/>
    <w:rsid w:val="002E4C13"/>
    <w:rsid w:val="002E55D9"/>
    <w:rsid w:val="002F001E"/>
    <w:rsid w:val="002F02D2"/>
    <w:rsid w:val="002F061F"/>
    <w:rsid w:val="002F11AB"/>
    <w:rsid w:val="002F1ED9"/>
    <w:rsid w:val="002F1F27"/>
    <w:rsid w:val="002F2289"/>
    <w:rsid w:val="002F26CA"/>
    <w:rsid w:val="002F323A"/>
    <w:rsid w:val="002F38B9"/>
    <w:rsid w:val="002F3980"/>
    <w:rsid w:val="002F427C"/>
    <w:rsid w:val="002F45B0"/>
    <w:rsid w:val="002F466D"/>
    <w:rsid w:val="002F5170"/>
    <w:rsid w:val="002F5317"/>
    <w:rsid w:val="002F677C"/>
    <w:rsid w:val="002F73FA"/>
    <w:rsid w:val="0030007B"/>
    <w:rsid w:val="00300ACD"/>
    <w:rsid w:val="00301619"/>
    <w:rsid w:val="00301626"/>
    <w:rsid w:val="00301E09"/>
    <w:rsid w:val="003027CE"/>
    <w:rsid w:val="00302D19"/>
    <w:rsid w:val="00303A6C"/>
    <w:rsid w:val="00304B72"/>
    <w:rsid w:val="00305255"/>
    <w:rsid w:val="003061D6"/>
    <w:rsid w:val="003062DC"/>
    <w:rsid w:val="003065AD"/>
    <w:rsid w:val="00307DF6"/>
    <w:rsid w:val="00310A1B"/>
    <w:rsid w:val="00310AEA"/>
    <w:rsid w:val="003113E0"/>
    <w:rsid w:val="00311873"/>
    <w:rsid w:val="00311B59"/>
    <w:rsid w:val="00311B96"/>
    <w:rsid w:val="003120E7"/>
    <w:rsid w:val="003126AF"/>
    <w:rsid w:val="00312F14"/>
    <w:rsid w:val="00313452"/>
    <w:rsid w:val="00313D70"/>
    <w:rsid w:val="00316CCE"/>
    <w:rsid w:val="00317357"/>
    <w:rsid w:val="00321068"/>
    <w:rsid w:val="0032143B"/>
    <w:rsid w:val="00321D45"/>
    <w:rsid w:val="0032203D"/>
    <w:rsid w:val="003229F9"/>
    <w:rsid w:val="0032384E"/>
    <w:rsid w:val="003245A7"/>
    <w:rsid w:val="003249A3"/>
    <w:rsid w:val="00324AC5"/>
    <w:rsid w:val="00324B1A"/>
    <w:rsid w:val="003255B5"/>
    <w:rsid w:val="003255C7"/>
    <w:rsid w:val="003257C1"/>
    <w:rsid w:val="00327201"/>
    <w:rsid w:val="00327E9F"/>
    <w:rsid w:val="00330146"/>
    <w:rsid w:val="003316BB"/>
    <w:rsid w:val="00332918"/>
    <w:rsid w:val="00332CFA"/>
    <w:rsid w:val="00332D19"/>
    <w:rsid w:val="00332F5D"/>
    <w:rsid w:val="003341A5"/>
    <w:rsid w:val="00334C75"/>
    <w:rsid w:val="003355E7"/>
    <w:rsid w:val="003358A2"/>
    <w:rsid w:val="00336438"/>
    <w:rsid w:val="00336760"/>
    <w:rsid w:val="00336A00"/>
    <w:rsid w:val="00337304"/>
    <w:rsid w:val="00337378"/>
    <w:rsid w:val="00337BD4"/>
    <w:rsid w:val="00340192"/>
    <w:rsid w:val="00340496"/>
    <w:rsid w:val="00340510"/>
    <w:rsid w:val="00340F82"/>
    <w:rsid w:val="00340FDB"/>
    <w:rsid w:val="003416AC"/>
    <w:rsid w:val="003417C7"/>
    <w:rsid w:val="003419C5"/>
    <w:rsid w:val="0034416D"/>
    <w:rsid w:val="00344ED1"/>
    <w:rsid w:val="003450DE"/>
    <w:rsid w:val="00345602"/>
    <w:rsid w:val="003469C6"/>
    <w:rsid w:val="00346A9E"/>
    <w:rsid w:val="003471F8"/>
    <w:rsid w:val="00347C4E"/>
    <w:rsid w:val="0035004B"/>
    <w:rsid w:val="00350AFF"/>
    <w:rsid w:val="00351848"/>
    <w:rsid w:val="00351BE7"/>
    <w:rsid w:val="003532C2"/>
    <w:rsid w:val="00353EC6"/>
    <w:rsid w:val="00355168"/>
    <w:rsid w:val="00355FA4"/>
    <w:rsid w:val="00357558"/>
    <w:rsid w:val="003576E1"/>
    <w:rsid w:val="00360319"/>
    <w:rsid w:val="00360325"/>
    <w:rsid w:val="003605CE"/>
    <w:rsid w:val="003608AC"/>
    <w:rsid w:val="0036181D"/>
    <w:rsid w:val="003624D3"/>
    <w:rsid w:val="00362D87"/>
    <w:rsid w:val="0036326F"/>
    <w:rsid w:val="0036333B"/>
    <w:rsid w:val="003648C0"/>
    <w:rsid w:val="00365927"/>
    <w:rsid w:val="00365BAF"/>
    <w:rsid w:val="00366038"/>
    <w:rsid w:val="003666B3"/>
    <w:rsid w:val="00366AE8"/>
    <w:rsid w:val="00366DC5"/>
    <w:rsid w:val="00367681"/>
    <w:rsid w:val="00367C0A"/>
    <w:rsid w:val="00370017"/>
    <w:rsid w:val="00370051"/>
    <w:rsid w:val="003700BD"/>
    <w:rsid w:val="00373385"/>
    <w:rsid w:val="0037342E"/>
    <w:rsid w:val="00374025"/>
    <w:rsid w:val="00374A0D"/>
    <w:rsid w:val="00374D96"/>
    <w:rsid w:val="00376479"/>
    <w:rsid w:val="00377CE9"/>
    <w:rsid w:val="003808DD"/>
    <w:rsid w:val="00380AE4"/>
    <w:rsid w:val="00380CBB"/>
    <w:rsid w:val="00380D64"/>
    <w:rsid w:val="00381532"/>
    <w:rsid w:val="00381F8B"/>
    <w:rsid w:val="003828E4"/>
    <w:rsid w:val="003830C8"/>
    <w:rsid w:val="003837CA"/>
    <w:rsid w:val="003845AE"/>
    <w:rsid w:val="00386761"/>
    <w:rsid w:val="00386FFD"/>
    <w:rsid w:val="003870AE"/>
    <w:rsid w:val="00387571"/>
    <w:rsid w:val="00387C29"/>
    <w:rsid w:val="003911B6"/>
    <w:rsid w:val="00391F9D"/>
    <w:rsid w:val="00392BE1"/>
    <w:rsid w:val="00393C60"/>
    <w:rsid w:val="00393CDE"/>
    <w:rsid w:val="00393EDC"/>
    <w:rsid w:val="00394C60"/>
    <w:rsid w:val="0039512E"/>
    <w:rsid w:val="003951C4"/>
    <w:rsid w:val="00396233"/>
    <w:rsid w:val="003962E9"/>
    <w:rsid w:val="003978E0"/>
    <w:rsid w:val="003A0775"/>
    <w:rsid w:val="003A0CBE"/>
    <w:rsid w:val="003A0E22"/>
    <w:rsid w:val="003A1462"/>
    <w:rsid w:val="003A158D"/>
    <w:rsid w:val="003A2800"/>
    <w:rsid w:val="003A285C"/>
    <w:rsid w:val="003A2CE9"/>
    <w:rsid w:val="003A4130"/>
    <w:rsid w:val="003A522E"/>
    <w:rsid w:val="003A57C9"/>
    <w:rsid w:val="003A59C4"/>
    <w:rsid w:val="003A5B76"/>
    <w:rsid w:val="003A5F7B"/>
    <w:rsid w:val="003A666D"/>
    <w:rsid w:val="003A72A8"/>
    <w:rsid w:val="003A7CEF"/>
    <w:rsid w:val="003B1C29"/>
    <w:rsid w:val="003B1C60"/>
    <w:rsid w:val="003B2073"/>
    <w:rsid w:val="003B3348"/>
    <w:rsid w:val="003B3899"/>
    <w:rsid w:val="003B3DB4"/>
    <w:rsid w:val="003B3EEA"/>
    <w:rsid w:val="003B3F63"/>
    <w:rsid w:val="003B4448"/>
    <w:rsid w:val="003B4EAC"/>
    <w:rsid w:val="003B7595"/>
    <w:rsid w:val="003B7A35"/>
    <w:rsid w:val="003B7F3E"/>
    <w:rsid w:val="003C01B9"/>
    <w:rsid w:val="003C0FCD"/>
    <w:rsid w:val="003C195B"/>
    <w:rsid w:val="003C1C2C"/>
    <w:rsid w:val="003C1F41"/>
    <w:rsid w:val="003C2648"/>
    <w:rsid w:val="003C3532"/>
    <w:rsid w:val="003C4D6D"/>
    <w:rsid w:val="003C4DEE"/>
    <w:rsid w:val="003C58C3"/>
    <w:rsid w:val="003C66B0"/>
    <w:rsid w:val="003C7E11"/>
    <w:rsid w:val="003D0FBF"/>
    <w:rsid w:val="003D11CC"/>
    <w:rsid w:val="003D134C"/>
    <w:rsid w:val="003D19C6"/>
    <w:rsid w:val="003D30D1"/>
    <w:rsid w:val="003D3AA6"/>
    <w:rsid w:val="003D4F55"/>
    <w:rsid w:val="003D50E2"/>
    <w:rsid w:val="003D5517"/>
    <w:rsid w:val="003D5525"/>
    <w:rsid w:val="003D574D"/>
    <w:rsid w:val="003D57C2"/>
    <w:rsid w:val="003D5CDF"/>
    <w:rsid w:val="003E0997"/>
    <w:rsid w:val="003E1877"/>
    <w:rsid w:val="003E2744"/>
    <w:rsid w:val="003E2A52"/>
    <w:rsid w:val="003E3825"/>
    <w:rsid w:val="003E3B9B"/>
    <w:rsid w:val="003E3C44"/>
    <w:rsid w:val="003E4CE5"/>
    <w:rsid w:val="003E52DB"/>
    <w:rsid w:val="003E535F"/>
    <w:rsid w:val="003E5785"/>
    <w:rsid w:val="003E60CE"/>
    <w:rsid w:val="003E61EC"/>
    <w:rsid w:val="003E6453"/>
    <w:rsid w:val="003E696E"/>
    <w:rsid w:val="003E7238"/>
    <w:rsid w:val="003E74F3"/>
    <w:rsid w:val="003E7B24"/>
    <w:rsid w:val="003E7BFF"/>
    <w:rsid w:val="003E7DBC"/>
    <w:rsid w:val="003F065C"/>
    <w:rsid w:val="003F07CF"/>
    <w:rsid w:val="003F090E"/>
    <w:rsid w:val="003F1B0C"/>
    <w:rsid w:val="003F1C05"/>
    <w:rsid w:val="003F24BD"/>
    <w:rsid w:val="003F303F"/>
    <w:rsid w:val="003F338E"/>
    <w:rsid w:val="003F3700"/>
    <w:rsid w:val="003F37D0"/>
    <w:rsid w:val="003F3CDD"/>
    <w:rsid w:val="003F425B"/>
    <w:rsid w:val="003F4385"/>
    <w:rsid w:val="003F47EE"/>
    <w:rsid w:val="003F4866"/>
    <w:rsid w:val="003F5907"/>
    <w:rsid w:val="003F5D7D"/>
    <w:rsid w:val="003F764F"/>
    <w:rsid w:val="003F7A52"/>
    <w:rsid w:val="00401087"/>
    <w:rsid w:val="00401510"/>
    <w:rsid w:val="004018CA"/>
    <w:rsid w:val="00401FD0"/>
    <w:rsid w:val="0040218C"/>
    <w:rsid w:val="00402352"/>
    <w:rsid w:val="00404378"/>
    <w:rsid w:val="00404C56"/>
    <w:rsid w:val="00405266"/>
    <w:rsid w:val="0040599F"/>
    <w:rsid w:val="00406139"/>
    <w:rsid w:val="00407339"/>
    <w:rsid w:val="00407FD3"/>
    <w:rsid w:val="004100C6"/>
    <w:rsid w:val="004106A3"/>
    <w:rsid w:val="00410C13"/>
    <w:rsid w:val="00411002"/>
    <w:rsid w:val="004111BA"/>
    <w:rsid w:val="004123DB"/>
    <w:rsid w:val="0041287A"/>
    <w:rsid w:val="004136AF"/>
    <w:rsid w:val="00414171"/>
    <w:rsid w:val="00414CDA"/>
    <w:rsid w:val="0041546F"/>
    <w:rsid w:val="00415691"/>
    <w:rsid w:val="004161DA"/>
    <w:rsid w:val="0041733F"/>
    <w:rsid w:val="0041771F"/>
    <w:rsid w:val="00420431"/>
    <w:rsid w:val="00420524"/>
    <w:rsid w:val="00420CE9"/>
    <w:rsid w:val="0042124E"/>
    <w:rsid w:val="00421544"/>
    <w:rsid w:val="004216D1"/>
    <w:rsid w:val="00421A1A"/>
    <w:rsid w:val="00423A1D"/>
    <w:rsid w:val="00423C96"/>
    <w:rsid w:val="00424A2B"/>
    <w:rsid w:val="00425AF4"/>
    <w:rsid w:val="00425D14"/>
    <w:rsid w:val="00426B6A"/>
    <w:rsid w:val="00427228"/>
    <w:rsid w:val="00430DD2"/>
    <w:rsid w:val="00432D69"/>
    <w:rsid w:val="0043351A"/>
    <w:rsid w:val="00433BF5"/>
    <w:rsid w:val="00434C75"/>
    <w:rsid w:val="0043586B"/>
    <w:rsid w:val="00435C1A"/>
    <w:rsid w:val="0043638A"/>
    <w:rsid w:val="004364AB"/>
    <w:rsid w:val="004367F0"/>
    <w:rsid w:val="00437428"/>
    <w:rsid w:val="00437891"/>
    <w:rsid w:val="00440620"/>
    <w:rsid w:val="0044085B"/>
    <w:rsid w:val="00440867"/>
    <w:rsid w:val="00441203"/>
    <w:rsid w:val="004432EC"/>
    <w:rsid w:val="00443669"/>
    <w:rsid w:val="00443B79"/>
    <w:rsid w:val="00444E29"/>
    <w:rsid w:val="00445065"/>
    <w:rsid w:val="00445513"/>
    <w:rsid w:val="00445755"/>
    <w:rsid w:val="00445767"/>
    <w:rsid w:val="00445D33"/>
    <w:rsid w:val="0044793B"/>
    <w:rsid w:val="00447FB8"/>
    <w:rsid w:val="00450560"/>
    <w:rsid w:val="00450978"/>
    <w:rsid w:val="004509E5"/>
    <w:rsid w:val="00450A09"/>
    <w:rsid w:val="004515B1"/>
    <w:rsid w:val="00451618"/>
    <w:rsid w:val="00451A5D"/>
    <w:rsid w:val="004520C5"/>
    <w:rsid w:val="004525E6"/>
    <w:rsid w:val="004526A1"/>
    <w:rsid w:val="00452F18"/>
    <w:rsid w:val="004545A6"/>
    <w:rsid w:val="004551A4"/>
    <w:rsid w:val="00455482"/>
    <w:rsid w:val="00455D36"/>
    <w:rsid w:val="0045666F"/>
    <w:rsid w:val="0045683E"/>
    <w:rsid w:val="00456935"/>
    <w:rsid w:val="00456955"/>
    <w:rsid w:val="00456C97"/>
    <w:rsid w:val="00456CE4"/>
    <w:rsid w:val="00456F6A"/>
    <w:rsid w:val="004573AB"/>
    <w:rsid w:val="00457CAB"/>
    <w:rsid w:val="00457D4D"/>
    <w:rsid w:val="00460A28"/>
    <w:rsid w:val="0046197D"/>
    <w:rsid w:val="004626C7"/>
    <w:rsid w:val="0046283C"/>
    <w:rsid w:val="00463AA9"/>
    <w:rsid w:val="00463CD9"/>
    <w:rsid w:val="00465BF5"/>
    <w:rsid w:val="004662C9"/>
    <w:rsid w:val="0046678E"/>
    <w:rsid w:val="004668D1"/>
    <w:rsid w:val="00467251"/>
    <w:rsid w:val="004678E0"/>
    <w:rsid w:val="00467E16"/>
    <w:rsid w:val="00470214"/>
    <w:rsid w:val="004704A3"/>
    <w:rsid w:val="00470816"/>
    <w:rsid w:val="00470C48"/>
    <w:rsid w:val="00470E3D"/>
    <w:rsid w:val="00471859"/>
    <w:rsid w:val="00471893"/>
    <w:rsid w:val="00471B1F"/>
    <w:rsid w:val="00471B4C"/>
    <w:rsid w:val="00471BD2"/>
    <w:rsid w:val="00471EAC"/>
    <w:rsid w:val="0047303C"/>
    <w:rsid w:val="00473C21"/>
    <w:rsid w:val="00473CC2"/>
    <w:rsid w:val="00474A3C"/>
    <w:rsid w:val="00476A01"/>
    <w:rsid w:val="00476CE8"/>
    <w:rsid w:val="00476F1C"/>
    <w:rsid w:val="00477434"/>
    <w:rsid w:val="004805C4"/>
    <w:rsid w:val="0048085B"/>
    <w:rsid w:val="0048239F"/>
    <w:rsid w:val="004827EC"/>
    <w:rsid w:val="0048370B"/>
    <w:rsid w:val="004837C9"/>
    <w:rsid w:val="00483F1E"/>
    <w:rsid w:val="0048418B"/>
    <w:rsid w:val="00484C1C"/>
    <w:rsid w:val="00485377"/>
    <w:rsid w:val="00485C8F"/>
    <w:rsid w:val="004860A5"/>
    <w:rsid w:val="004868B5"/>
    <w:rsid w:val="0048715E"/>
    <w:rsid w:val="00487435"/>
    <w:rsid w:val="004874A7"/>
    <w:rsid w:val="004878DB"/>
    <w:rsid w:val="00491949"/>
    <w:rsid w:val="00491DB0"/>
    <w:rsid w:val="00492064"/>
    <w:rsid w:val="00492353"/>
    <w:rsid w:val="004932CC"/>
    <w:rsid w:val="00493C0B"/>
    <w:rsid w:val="00493D2B"/>
    <w:rsid w:val="004944ED"/>
    <w:rsid w:val="00494683"/>
    <w:rsid w:val="00494ACA"/>
    <w:rsid w:val="00494ADC"/>
    <w:rsid w:val="00494AF3"/>
    <w:rsid w:val="00496458"/>
    <w:rsid w:val="00496E95"/>
    <w:rsid w:val="004A0259"/>
    <w:rsid w:val="004A0B2F"/>
    <w:rsid w:val="004A1193"/>
    <w:rsid w:val="004A14C2"/>
    <w:rsid w:val="004A2F0B"/>
    <w:rsid w:val="004A2FEA"/>
    <w:rsid w:val="004A3306"/>
    <w:rsid w:val="004A3DBA"/>
    <w:rsid w:val="004A454D"/>
    <w:rsid w:val="004A4D32"/>
    <w:rsid w:val="004A5170"/>
    <w:rsid w:val="004A52C6"/>
    <w:rsid w:val="004A53BE"/>
    <w:rsid w:val="004A67AD"/>
    <w:rsid w:val="004A6D6B"/>
    <w:rsid w:val="004A6E53"/>
    <w:rsid w:val="004A728E"/>
    <w:rsid w:val="004A78A8"/>
    <w:rsid w:val="004B0271"/>
    <w:rsid w:val="004B0880"/>
    <w:rsid w:val="004B0A8B"/>
    <w:rsid w:val="004B16CF"/>
    <w:rsid w:val="004B1D61"/>
    <w:rsid w:val="004B2323"/>
    <w:rsid w:val="004B2415"/>
    <w:rsid w:val="004B320F"/>
    <w:rsid w:val="004B3443"/>
    <w:rsid w:val="004B4396"/>
    <w:rsid w:val="004B495F"/>
    <w:rsid w:val="004B4BDF"/>
    <w:rsid w:val="004B52F6"/>
    <w:rsid w:val="004B551D"/>
    <w:rsid w:val="004B5755"/>
    <w:rsid w:val="004B5A81"/>
    <w:rsid w:val="004B6872"/>
    <w:rsid w:val="004B6AB5"/>
    <w:rsid w:val="004B6DC1"/>
    <w:rsid w:val="004B7524"/>
    <w:rsid w:val="004B78D1"/>
    <w:rsid w:val="004B7993"/>
    <w:rsid w:val="004C03C5"/>
    <w:rsid w:val="004C0F33"/>
    <w:rsid w:val="004C14D8"/>
    <w:rsid w:val="004C353C"/>
    <w:rsid w:val="004C40D1"/>
    <w:rsid w:val="004C441B"/>
    <w:rsid w:val="004C4ACC"/>
    <w:rsid w:val="004C59E0"/>
    <w:rsid w:val="004C61DD"/>
    <w:rsid w:val="004C6614"/>
    <w:rsid w:val="004C79DE"/>
    <w:rsid w:val="004C79F8"/>
    <w:rsid w:val="004D107A"/>
    <w:rsid w:val="004D1555"/>
    <w:rsid w:val="004D1F94"/>
    <w:rsid w:val="004D3899"/>
    <w:rsid w:val="004D3DEE"/>
    <w:rsid w:val="004D5EA8"/>
    <w:rsid w:val="004D6535"/>
    <w:rsid w:val="004D6EFC"/>
    <w:rsid w:val="004E0830"/>
    <w:rsid w:val="004E1A62"/>
    <w:rsid w:val="004E1B4F"/>
    <w:rsid w:val="004E1DED"/>
    <w:rsid w:val="004E1E1A"/>
    <w:rsid w:val="004E2B9E"/>
    <w:rsid w:val="004E34E4"/>
    <w:rsid w:val="004E4224"/>
    <w:rsid w:val="004E4CD2"/>
    <w:rsid w:val="004E52A6"/>
    <w:rsid w:val="004E5C08"/>
    <w:rsid w:val="004E600F"/>
    <w:rsid w:val="004E6526"/>
    <w:rsid w:val="004E66F5"/>
    <w:rsid w:val="004E6738"/>
    <w:rsid w:val="004E71CB"/>
    <w:rsid w:val="004E74ED"/>
    <w:rsid w:val="004F0131"/>
    <w:rsid w:val="004F0695"/>
    <w:rsid w:val="004F16C8"/>
    <w:rsid w:val="004F1DB1"/>
    <w:rsid w:val="004F2121"/>
    <w:rsid w:val="004F2549"/>
    <w:rsid w:val="004F2839"/>
    <w:rsid w:val="004F2BEB"/>
    <w:rsid w:val="004F35CB"/>
    <w:rsid w:val="004F3832"/>
    <w:rsid w:val="004F3D0D"/>
    <w:rsid w:val="004F3F16"/>
    <w:rsid w:val="004F416A"/>
    <w:rsid w:val="004F417E"/>
    <w:rsid w:val="004F5559"/>
    <w:rsid w:val="004F55C9"/>
    <w:rsid w:val="004F5DA3"/>
    <w:rsid w:val="004F5E50"/>
    <w:rsid w:val="004F659B"/>
    <w:rsid w:val="00500B40"/>
    <w:rsid w:val="00501A55"/>
    <w:rsid w:val="00501EAD"/>
    <w:rsid w:val="00501EBD"/>
    <w:rsid w:val="005023F1"/>
    <w:rsid w:val="00502AF0"/>
    <w:rsid w:val="00503754"/>
    <w:rsid w:val="00503E87"/>
    <w:rsid w:val="005041FA"/>
    <w:rsid w:val="00505BD8"/>
    <w:rsid w:val="00506053"/>
    <w:rsid w:val="005065FA"/>
    <w:rsid w:val="00506BAD"/>
    <w:rsid w:val="0050768F"/>
    <w:rsid w:val="005105AB"/>
    <w:rsid w:val="00510601"/>
    <w:rsid w:val="005113C0"/>
    <w:rsid w:val="00511A46"/>
    <w:rsid w:val="00511A5D"/>
    <w:rsid w:val="00511D42"/>
    <w:rsid w:val="00511D57"/>
    <w:rsid w:val="0051236F"/>
    <w:rsid w:val="00512DEA"/>
    <w:rsid w:val="0051304B"/>
    <w:rsid w:val="0051378D"/>
    <w:rsid w:val="0051387B"/>
    <w:rsid w:val="005155F4"/>
    <w:rsid w:val="005156B6"/>
    <w:rsid w:val="005160A9"/>
    <w:rsid w:val="00517788"/>
    <w:rsid w:val="005216DF"/>
    <w:rsid w:val="00522119"/>
    <w:rsid w:val="00524356"/>
    <w:rsid w:val="00525727"/>
    <w:rsid w:val="00525BD9"/>
    <w:rsid w:val="00527420"/>
    <w:rsid w:val="00530451"/>
    <w:rsid w:val="00530476"/>
    <w:rsid w:val="005304BF"/>
    <w:rsid w:val="00531C1C"/>
    <w:rsid w:val="00531ED0"/>
    <w:rsid w:val="00531FE6"/>
    <w:rsid w:val="00532176"/>
    <w:rsid w:val="005336AE"/>
    <w:rsid w:val="005339D4"/>
    <w:rsid w:val="0053430C"/>
    <w:rsid w:val="00534716"/>
    <w:rsid w:val="00534A47"/>
    <w:rsid w:val="00535106"/>
    <w:rsid w:val="005360D1"/>
    <w:rsid w:val="0053627C"/>
    <w:rsid w:val="00536297"/>
    <w:rsid w:val="00536635"/>
    <w:rsid w:val="0053687E"/>
    <w:rsid w:val="00536976"/>
    <w:rsid w:val="00536FA8"/>
    <w:rsid w:val="005378B1"/>
    <w:rsid w:val="00537CCB"/>
    <w:rsid w:val="00540068"/>
    <w:rsid w:val="00540610"/>
    <w:rsid w:val="00540C73"/>
    <w:rsid w:val="00540D5A"/>
    <w:rsid w:val="00540DE1"/>
    <w:rsid w:val="005440D7"/>
    <w:rsid w:val="00544CE4"/>
    <w:rsid w:val="00544D2A"/>
    <w:rsid w:val="0054524C"/>
    <w:rsid w:val="0054597F"/>
    <w:rsid w:val="00546560"/>
    <w:rsid w:val="005469DC"/>
    <w:rsid w:val="00547431"/>
    <w:rsid w:val="00547899"/>
    <w:rsid w:val="00547A1F"/>
    <w:rsid w:val="00550122"/>
    <w:rsid w:val="00550CA5"/>
    <w:rsid w:val="00550E53"/>
    <w:rsid w:val="005516CA"/>
    <w:rsid w:val="0055270C"/>
    <w:rsid w:val="00552814"/>
    <w:rsid w:val="005528B1"/>
    <w:rsid w:val="00552C26"/>
    <w:rsid w:val="00553017"/>
    <w:rsid w:val="00554061"/>
    <w:rsid w:val="0055412E"/>
    <w:rsid w:val="005552C8"/>
    <w:rsid w:val="005556AC"/>
    <w:rsid w:val="00555852"/>
    <w:rsid w:val="00556897"/>
    <w:rsid w:val="005575B4"/>
    <w:rsid w:val="00557661"/>
    <w:rsid w:val="005579F5"/>
    <w:rsid w:val="00560733"/>
    <w:rsid w:val="00560CEF"/>
    <w:rsid w:val="00561165"/>
    <w:rsid w:val="00561507"/>
    <w:rsid w:val="00561E66"/>
    <w:rsid w:val="00562184"/>
    <w:rsid w:val="00562A30"/>
    <w:rsid w:val="00562BD3"/>
    <w:rsid w:val="00563A53"/>
    <w:rsid w:val="00564970"/>
    <w:rsid w:val="00564C77"/>
    <w:rsid w:val="0056526A"/>
    <w:rsid w:val="00565686"/>
    <w:rsid w:val="00565AD6"/>
    <w:rsid w:val="00566450"/>
    <w:rsid w:val="0056699D"/>
    <w:rsid w:val="00566C9A"/>
    <w:rsid w:val="00566E5E"/>
    <w:rsid w:val="00566EAD"/>
    <w:rsid w:val="00567906"/>
    <w:rsid w:val="00567DBF"/>
    <w:rsid w:val="00570B82"/>
    <w:rsid w:val="00570FCE"/>
    <w:rsid w:val="00571A96"/>
    <w:rsid w:val="00572007"/>
    <w:rsid w:val="00572233"/>
    <w:rsid w:val="00572CBF"/>
    <w:rsid w:val="00572FD6"/>
    <w:rsid w:val="00573497"/>
    <w:rsid w:val="00574607"/>
    <w:rsid w:val="005746AE"/>
    <w:rsid w:val="00575551"/>
    <w:rsid w:val="005765CB"/>
    <w:rsid w:val="00576A26"/>
    <w:rsid w:val="00576D24"/>
    <w:rsid w:val="00580D99"/>
    <w:rsid w:val="00580F98"/>
    <w:rsid w:val="005810CE"/>
    <w:rsid w:val="0058173A"/>
    <w:rsid w:val="00581960"/>
    <w:rsid w:val="00581FB5"/>
    <w:rsid w:val="005831ED"/>
    <w:rsid w:val="00583C56"/>
    <w:rsid w:val="00583FF6"/>
    <w:rsid w:val="00584129"/>
    <w:rsid w:val="00584DED"/>
    <w:rsid w:val="00585462"/>
    <w:rsid w:val="005856EE"/>
    <w:rsid w:val="00585783"/>
    <w:rsid w:val="00585A4A"/>
    <w:rsid w:val="00585C4C"/>
    <w:rsid w:val="00586284"/>
    <w:rsid w:val="005879AB"/>
    <w:rsid w:val="00587CC0"/>
    <w:rsid w:val="00590172"/>
    <w:rsid w:val="00590383"/>
    <w:rsid w:val="005907EF"/>
    <w:rsid w:val="00590B88"/>
    <w:rsid w:val="00592309"/>
    <w:rsid w:val="00593674"/>
    <w:rsid w:val="00594158"/>
    <w:rsid w:val="005942FE"/>
    <w:rsid w:val="0059454A"/>
    <w:rsid w:val="005950FB"/>
    <w:rsid w:val="00595927"/>
    <w:rsid w:val="00595B43"/>
    <w:rsid w:val="00597412"/>
    <w:rsid w:val="005976F7"/>
    <w:rsid w:val="0059790A"/>
    <w:rsid w:val="00597CA0"/>
    <w:rsid w:val="00597FEA"/>
    <w:rsid w:val="005A053C"/>
    <w:rsid w:val="005A0B79"/>
    <w:rsid w:val="005A1B4A"/>
    <w:rsid w:val="005A2439"/>
    <w:rsid w:val="005A2A03"/>
    <w:rsid w:val="005A2FC9"/>
    <w:rsid w:val="005A334C"/>
    <w:rsid w:val="005A3C16"/>
    <w:rsid w:val="005A3EEC"/>
    <w:rsid w:val="005A4128"/>
    <w:rsid w:val="005A4742"/>
    <w:rsid w:val="005A4E71"/>
    <w:rsid w:val="005A5FD5"/>
    <w:rsid w:val="005A6118"/>
    <w:rsid w:val="005A614C"/>
    <w:rsid w:val="005A6889"/>
    <w:rsid w:val="005A68FB"/>
    <w:rsid w:val="005A7077"/>
    <w:rsid w:val="005A707C"/>
    <w:rsid w:val="005B07CB"/>
    <w:rsid w:val="005B0962"/>
    <w:rsid w:val="005B11BD"/>
    <w:rsid w:val="005B1238"/>
    <w:rsid w:val="005B1394"/>
    <w:rsid w:val="005B21A8"/>
    <w:rsid w:val="005B2649"/>
    <w:rsid w:val="005B2DF1"/>
    <w:rsid w:val="005B3007"/>
    <w:rsid w:val="005B39FE"/>
    <w:rsid w:val="005B3AA8"/>
    <w:rsid w:val="005B3AEF"/>
    <w:rsid w:val="005B3CEA"/>
    <w:rsid w:val="005B4A68"/>
    <w:rsid w:val="005B51B7"/>
    <w:rsid w:val="005B5288"/>
    <w:rsid w:val="005B5A17"/>
    <w:rsid w:val="005B624F"/>
    <w:rsid w:val="005B7546"/>
    <w:rsid w:val="005B77A7"/>
    <w:rsid w:val="005B7948"/>
    <w:rsid w:val="005B7F32"/>
    <w:rsid w:val="005C0861"/>
    <w:rsid w:val="005C099F"/>
    <w:rsid w:val="005C0C34"/>
    <w:rsid w:val="005C15E8"/>
    <w:rsid w:val="005C2729"/>
    <w:rsid w:val="005C298E"/>
    <w:rsid w:val="005C3389"/>
    <w:rsid w:val="005C391C"/>
    <w:rsid w:val="005C3AC0"/>
    <w:rsid w:val="005C4615"/>
    <w:rsid w:val="005C4C0D"/>
    <w:rsid w:val="005C4FB4"/>
    <w:rsid w:val="005C577E"/>
    <w:rsid w:val="005C6146"/>
    <w:rsid w:val="005C7438"/>
    <w:rsid w:val="005C7D5B"/>
    <w:rsid w:val="005D05A2"/>
    <w:rsid w:val="005D0A2B"/>
    <w:rsid w:val="005D0D1C"/>
    <w:rsid w:val="005D15E9"/>
    <w:rsid w:val="005D182D"/>
    <w:rsid w:val="005D1E6A"/>
    <w:rsid w:val="005D2BB1"/>
    <w:rsid w:val="005D4104"/>
    <w:rsid w:val="005D4496"/>
    <w:rsid w:val="005D54DB"/>
    <w:rsid w:val="005D5A78"/>
    <w:rsid w:val="005D5FFA"/>
    <w:rsid w:val="005D75E2"/>
    <w:rsid w:val="005E0417"/>
    <w:rsid w:val="005E1050"/>
    <w:rsid w:val="005E138C"/>
    <w:rsid w:val="005E14EA"/>
    <w:rsid w:val="005E1770"/>
    <w:rsid w:val="005E1A33"/>
    <w:rsid w:val="005E242B"/>
    <w:rsid w:val="005E25B1"/>
    <w:rsid w:val="005E2794"/>
    <w:rsid w:val="005E39FD"/>
    <w:rsid w:val="005E4201"/>
    <w:rsid w:val="005E5BF6"/>
    <w:rsid w:val="005E5DA0"/>
    <w:rsid w:val="005E6573"/>
    <w:rsid w:val="005E667E"/>
    <w:rsid w:val="005E6FF9"/>
    <w:rsid w:val="005E7994"/>
    <w:rsid w:val="005E7C2C"/>
    <w:rsid w:val="005E7EA7"/>
    <w:rsid w:val="005F0CFC"/>
    <w:rsid w:val="005F10C8"/>
    <w:rsid w:val="005F19AD"/>
    <w:rsid w:val="005F2BE7"/>
    <w:rsid w:val="005F35F0"/>
    <w:rsid w:val="005F3846"/>
    <w:rsid w:val="005F416F"/>
    <w:rsid w:val="005F467E"/>
    <w:rsid w:val="005F48BC"/>
    <w:rsid w:val="005F4F2B"/>
    <w:rsid w:val="005F50E7"/>
    <w:rsid w:val="005F57AC"/>
    <w:rsid w:val="005F6A4E"/>
    <w:rsid w:val="005F6C18"/>
    <w:rsid w:val="005F6D14"/>
    <w:rsid w:val="005F7601"/>
    <w:rsid w:val="005F7899"/>
    <w:rsid w:val="005F79BA"/>
    <w:rsid w:val="006004EF"/>
    <w:rsid w:val="00600BCF"/>
    <w:rsid w:val="00600CDB"/>
    <w:rsid w:val="00600D1A"/>
    <w:rsid w:val="00600DD4"/>
    <w:rsid w:val="00600F6E"/>
    <w:rsid w:val="00601610"/>
    <w:rsid w:val="006032A1"/>
    <w:rsid w:val="0060357F"/>
    <w:rsid w:val="006035E6"/>
    <w:rsid w:val="006038FB"/>
    <w:rsid w:val="00603E91"/>
    <w:rsid w:val="00603F60"/>
    <w:rsid w:val="00604330"/>
    <w:rsid w:val="00604C71"/>
    <w:rsid w:val="00605929"/>
    <w:rsid w:val="00605F95"/>
    <w:rsid w:val="006062B4"/>
    <w:rsid w:val="006063D4"/>
    <w:rsid w:val="006100EB"/>
    <w:rsid w:val="0061090E"/>
    <w:rsid w:val="00610D43"/>
    <w:rsid w:val="006124BF"/>
    <w:rsid w:val="00612540"/>
    <w:rsid w:val="00612A56"/>
    <w:rsid w:val="00613AC5"/>
    <w:rsid w:val="00614655"/>
    <w:rsid w:val="00614C7A"/>
    <w:rsid w:val="00615E72"/>
    <w:rsid w:val="006162C1"/>
    <w:rsid w:val="0061722B"/>
    <w:rsid w:val="0061779F"/>
    <w:rsid w:val="006177B0"/>
    <w:rsid w:val="00617B17"/>
    <w:rsid w:val="00620345"/>
    <w:rsid w:val="00620C36"/>
    <w:rsid w:val="00620D41"/>
    <w:rsid w:val="00620EE9"/>
    <w:rsid w:val="00621E03"/>
    <w:rsid w:val="006221E5"/>
    <w:rsid w:val="00622F0C"/>
    <w:rsid w:val="0062302B"/>
    <w:rsid w:val="00623B86"/>
    <w:rsid w:val="00623D49"/>
    <w:rsid w:val="00624E45"/>
    <w:rsid w:val="006254CA"/>
    <w:rsid w:val="006265CE"/>
    <w:rsid w:val="00626D91"/>
    <w:rsid w:val="00627388"/>
    <w:rsid w:val="0062760E"/>
    <w:rsid w:val="0062781C"/>
    <w:rsid w:val="006278F7"/>
    <w:rsid w:val="00627C69"/>
    <w:rsid w:val="006301EE"/>
    <w:rsid w:val="00630404"/>
    <w:rsid w:val="006304A5"/>
    <w:rsid w:val="00630E2F"/>
    <w:rsid w:val="00631127"/>
    <w:rsid w:val="00631B44"/>
    <w:rsid w:val="0063201B"/>
    <w:rsid w:val="006328D7"/>
    <w:rsid w:val="00633AB6"/>
    <w:rsid w:val="00633F03"/>
    <w:rsid w:val="006341FB"/>
    <w:rsid w:val="0063422C"/>
    <w:rsid w:val="0063476D"/>
    <w:rsid w:val="006352DE"/>
    <w:rsid w:val="006355C3"/>
    <w:rsid w:val="0063587F"/>
    <w:rsid w:val="0063619A"/>
    <w:rsid w:val="00636229"/>
    <w:rsid w:val="006364F8"/>
    <w:rsid w:val="0063772A"/>
    <w:rsid w:val="00640166"/>
    <w:rsid w:val="00641A74"/>
    <w:rsid w:val="0064281F"/>
    <w:rsid w:val="00643C01"/>
    <w:rsid w:val="00645712"/>
    <w:rsid w:val="0064624F"/>
    <w:rsid w:val="006466AD"/>
    <w:rsid w:val="00646B8F"/>
    <w:rsid w:val="00647766"/>
    <w:rsid w:val="006477F7"/>
    <w:rsid w:val="0064783C"/>
    <w:rsid w:val="00647E52"/>
    <w:rsid w:val="00650322"/>
    <w:rsid w:val="006524E4"/>
    <w:rsid w:val="00652841"/>
    <w:rsid w:val="00652D28"/>
    <w:rsid w:val="00653998"/>
    <w:rsid w:val="00653C3F"/>
    <w:rsid w:val="00653D22"/>
    <w:rsid w:val="00654129"/>
    <w:rsid w:val="0065559C"/>
    <w:rsid w:val="00656228"/>
    <w:rsid w:val="00657331"/>
    <w:rsid w:val="00657CD0"/>
    <w:rsid w:val="00657F9E"/>
    <w:rsid w:val="0066027C"/>
    <w:rsid w:val="006602D0"/>
    <w:rsid w:val="00660768"/>
    <w:rsid w:val="00660870"/>
    <w:rsid w:val="0066148D"/>
    <w:rsid w:val="00661C35"/>
    <w:rsid w:val="00661FA6"/>
    <w:rsid w:val="00662030"/>
    <w:rsid w:val="00662138"/>
    <w:rsid w:val="00662FB6"/>
    <w:rsid w:val="00663431"/>
    <w:rsid w:val="0066377B"/>
    <w:rsid w:val="00663AD1"/>
    <w:rsid w:val="00663CEF"/>
    <w:rsid w:val="00663EAE"/>
    <w:rsid w:val="00664B35"/>
    <w:rsid w:val="0066551B"/>
    <w:rsid w:val="006659F2"/>
    <w:rsid w:val="0066617C"/>
    <w:rsid w:val="00667347"/>
    <w:rsid w:val="00667513"/>
    <w:rsid w:val="006678EB"/>
    <w:rsid w:val="0067143F"/>
    <w:rsid w:val="00671DBA"/>
    <w:rsid w:val="00671E05"/>
    <w:rsid w:val="00673449"/>
    <w:rsid w:val="006742DB"/>
    <w:rsid w:val="00674831"/>
    <w:rsid w:val="00674E3F"/>
    <w:rsid w:val="00674F87"/>
    <w:rsid w:val="0067559C"/>
    <w:rsid w:val="006761A5"/>
    <w:rsid w:val="00677A99"/>
    <w:rsid w:val="0068068E"/>
    <w:rsid w:val="00680705"/>
    <w:rsid w:val="006815C7"/>
    <w:rsid w:val="00683E44"/>
    <w:rsid w:val="0068461E"/>
    <w:rsid w:val="006850C4"/>
    <w:rsid w:val="006879A7"/>
    <w:rsid w:val="0069014A"/>
    <w:rsid w:val="00690722"/>
    <w:rsid w:val="0069079E"/>
    <w:rsid w:val="00691859"/>
    <w:rsid w:val="00691895"/>
    <w:rsid w:val="006920F4"/>
    <w:rsid w:val="00693A23"/>
    <w:rsid w:val="00693F87"/>
    <w:rsid w:val="00694B26"/>
    <w:rsid w:val="00695C8A"/>
    <w:rsid w:val="00695C91"/>
    <w:rsid w:val="0069620B"/>
    <w:rsid w:val="006965D7"/>
    <w:rsid w:val="00697AA4"/>
    <w:rsid w:val="00697F98"/>
    <w:rsid w:val="006A0A2C"/>
    <w:rsid w:val="006A0B4A"/>
    <w:rsid w:val="006A14BC"/>
    <w:rsid w:val="006A27B8"/>
    <w:rsid w:val="006A2B2B"/>
    <w:rsid w:val="006A2DF1"/>
    <w:rsid w:val="006A2F56"/>
    <w:rsid w:val="006A344A"/>
    <w:rsid w:val="006A3673"/>
    <w:rsid w:val="006A44D1"/>
    <w:rsid w:val="006A45CB"/>
    <w:rsid w:val="006A5128"/>
    <w:rsid w:val="006A6CA5"/>
    <w:rsid w:val="006A6DA1"/>
    <w:rsid w:val="006A7530"/>
    <w:rsid w:val="006B082C"/>
    <w:rsid w:val="006B10BD"/>
    <w:rsid w:val="006B15F5"/>
    <w:rsid w:val="006B1FE6"/>
    <w:rsid w:val="006B2A4E"/>
    <w:rsid w:val="006B2C40"/>
    <w:rsid w:val="006B3DF0"/>
    <w:rsid w:val="006B5668"/>
    <w:rsid w:val="006B584E"/>
    <w:rsid w:val="006B610B"/>
    <w:rsid w:val="006B6975"/>
    <w:rsid w:val="006B6CD0"/>
    <w:rsid w:val="006B729C"/>
    <w:rsid w:val="006B7474"/>
    <w:rsid w:val="006B78E7"/>
    <w:rsid w:val="006B7975"/>
    <w:rsid w:val="006B7E9D"/>
    <w:rsid w:val="006B7FCE"/>
    <w:rsid w:val="006C0217"/>
    <w:rsid w:val="006C07FB"/>
    <w:rsid w:val="006C087B"/>
    <w:rsid w:val="006C092F"/>
    <w:rsid w:val="006C0DFA"/>
    <w:rsid w:val="006C133A"/>
    <w:rsid w:val="006C37BA"/>
    <w:rsid w:val="006C3F83"/>
    <w:rsid w:val="006C46C1"/>
    <w:rsid w:val="006C4744"/>
    <w:rsid w:val="006C5102"/>
    <w:rsid w:val="006C57B0"/>
    <w:rsid w:val="006C5AE6"/>
    <w:rsid w:val="006C69AA"/>
    <w:rsid w:val="006C7D47"/>
    <w:rsid w:val="006D0B23"/>
    <w:rsid w:val="006D0BAA"/>
    <w:rsid w:val="006D1A76"/>
    <w:rsid w:val="006D1D46"/>
    <w:rsid w:val="006D458F"/>
    <w:rsid w:val="006D555D"/>
    <w:rsid w:val="006D5AA3"/>
    <w:rsid w:val="006D5D60"/>
    <w:rsid w:val="006D7975"/>
    <w:rsid w:val="006D7EFA"/>
    <w:rsid w:val="006E009F"/>
    <w:rsid w:val="006E08FF"/>
    <w:rsid w:val="006E0B51"/>
    <w:rsid w:val="006E1578"/>
    <w:rsid w:val="006E202D"/>
    <w:rsid w:val="006E2462"/>
    <w:rsid w:val="006E311E"/>
    <w:rsid w:val="006E323C"/>
    <w:rsid w:val="006E32F0"/>
    <w:rsid w:val="006E3986"/>
    <w:rsid w:val="006E453C"/>
    <w:rsid w:val="006E4872"/>
    <w:rsid w:val="006E54F6"/>
    <w:rsid w:val="006E578E"/>
    <w:rsid w:val="006E647E"/>
    <w:rsid w:val="006E655F"/>
    <w:rsid w:val="006E6D0A"/>
    <w:rsid w:val="006E703D"/>
    <w:rsid w:val="006E7288"/>
    <w:rsid w:val="006E767C"/>
    <w:rsid w:val="006E76CA"/>
    <w:rsid w:val="006E7EDA"/>
    <w:rsid w:val="006E7EE1"/>
    <w:rsid w:val="006F027F"/>
    <w:rsid w:val="006F17B1"/>
    <w:rsid w:val="006F20CE"/>
    <w:rsid w:val="006F4017"/>
    <w:rsid w:val="006F407C"/>
    <w:rsid w:val="006F4829"/>
    <w:rsid w:val="006F4D87"/>
    <w:rsid w:val="006F5AA6"/>
    <w:rsid w:val="006F6AFD"/>
    <w:rsid w:val="006F6BC3"/>
    <w:rsid w:val="006F7363"/>
    <w:rsid w:val="006F79BF"/>
    <w:rsid w:val="007000AF"/>
    <w:rsid w:val="00700512"/>
    <w:rsid w:val="00700683"/>
    <w:rsid w:val="007012BB"/>
    <w:rsid w:val="007014CF"/>
    <w:rsid w:val="00701D48"/>
    <w:rsid w:val="00701D6F"/>
    <w:rsid w:val="0070449C"/>
    <w:rsid w:val="00704616"/>
    <w:rsid w:val="007049FD"/>
    <w:rsid w:val="00704B85"/>
    <w:rsid w:val="007052DB"/>
    <w:rsid w:val="00705CCA"/>
    <w:rsid w:val="00707D79"/>
    <w:rsid w:val="007111CD"/>
    <w:rsid w:val="007119D3"/>
    <w:rsid w:val="007126AE"/>
    <w:rsid w:val="00712785"/>
    <w:rsid w:val="00712BB8"/>
    <w:rsid w:val="00714559"/>
    <w:rsid w:val="00714666"/>
    <w:rsid w:val="00714EA2"/>
    <w:rsid w:val="0071512E"/>
    <w:rsid w:val="0071564D"/>
    <w:rsid w:val="00717AC1"/>
    <w:rsid w:val="00720C1B"/>
    <w:rsid w:val="00720D59"/>
    <w:rsid w:val="00721586"/>
    <w:rsid w:val="00722E3D"/>
    <w:rsid w:val="00723213"/>
    <w:rsid w:val="00724BA7"/>
    <w:rsid w:val="00725525"/>
    <w:rsid w:val="007256C2"/>
    <w:rsid w:val="00725867"/>
    <w:rsid w:val="00725F08"/>
    <w:rsid w:val="00726D0C"/>
    <w:rsid w:val="00726E97"/>
    <w:rsid w:val="00726EDE"/>
    <w:rsid w:val="0073087E"/>
    <w:rsid w:val="00730A0F"/>
    <w:rsid w:val="00731572"/>
    <w:rsid w:val="0073188F"/>
    <w:rsid w:val="0073189A"/>
    <w:rsid w:val="00731ADC"/>
    <w:rsid w:val="00732B21"/>
    <w:rsid w:val="0073314B"/>
    <w:rsid w:val="0073337F"/>
    <w:rsid w:val="00733BAA"/>
    <w:rsid w:val="0073400A"/>
    <w:rsid w:val="00734CF8"/>
    <w:rsid w:val="00734E49"/>
    <w:rsid w:val="00735117"/>
    <w:rsid w:val="0073557B"/>
    <w:rsid w:val="0073568D"/>
    <w:rsid w:val="007361AE"/>
    <w:rsid w:val="00736BF2"/>
    <w:rsid w:val="007376F8"/>
    <w:rsid w:val="00737D4B"/>
    <w:rsid w:val="00737EBC"/>
    <w:rsid w:val="0074057A"/>
    <w:rsid w:val="0074090A"/>
    <w:rsid w:val="00740B47"/>
    <w:rsid w:val="00740F68"/>
    <w:rsid w:val="007414A1"/>
    <w:rsid w:val="00741FDF"/>
    <w:rsid w:val="00741FFD"/>
    <w:rsid w:val="00743AC2"/>
    <w:rsid w:val="00743B7F"/>
    <w:rsid w:val="00743E8F"/>
    <w:rsid w:val="007479E1"/>
    <w:rsid w:val="0075040C"/>
    <w:rsid w:val="00750F98"/>
    <w:rsid w:val="007517C8"/>
    <w:rsid w:val="007519F5"/>
    <w:rsid w:val="00751CBD"/>
    <w:rsid w:val="00751E76"/>
    <w:rsid w:val="00752913"/>
    <w:rsid w:val="00753387"/>
    <w:rsid w:val="0075356C"/>
    <w:rsid w:val="007535B6"/>
    <w:rsid w:val="00753B9F"/>
    <w:rsid w:val="007543B8"/>
    <w:rsid w:val="00754446"/>
    <w:rsid w:val="00754C68"/>
    <w:rsid w:val="00755340"/>
    <w:rsid w:val="007559E1"/>
    <w:rsid w:val="00756A40"/>
    <w:rsid w:val="00760523"/>
    <w:rsid w:val="00760CCF"/>
    <w:rsid w:val="00760D9D"/>
    <w:rsid w:val="00760FA3"/>
    <w:rsid w:val="00761072"/>
    <w:rsid w:val="00761377"/>
    <w:rsid w:val="0076148F"/>
    <w:rsid w:val="0076149E"/>
    <w:rsid w:val="00763290"/>
    <w:rsid w:val="00763F18"/>
    <w:rsid w:val="007646D6"/>
    <w:rsid w:val="007654C1"/>
    <w:rsid w:val="007659F5"/>
    <w:rsid w:val="00765B89"/>
    <w:rsid w:val="0076614D"/>
    <w:rsid w:val="00766588"/>
    <w:rsid w:val="007666F7"/>
    <w:rsid w:val="00766925"/>
    <w:rsid w:val="00766E6E"/>
    <w:rsid w:val="00767007"/>
    <w:rsid w:val="007671FE"/>
    <w:rsid w:val="00767CD8"/>
    <w:rsid w:val="00767EBC"/>
    <w:rsid w:val="00767FC5"/>
    <w:rsid w:val="0077011D"/>
    <w:rsid w:val="00770BB9"/>
    <w:rsid w:val="00771B81"/>
    <w:rsid w:val="00772466"/>
    <w:rsid w:val="007725E8"/>
    <w:rsid w:val="00772862"/>
    <w:rsid w:val="00772C3E"/>
    <w:rsid w:val="007735C6"/>
    <w:rsid w:val="007736BE"/>
    <w:rsid w:val="007741E3"/>
    <w:rsid w:val="00774743"/>
    <w:rsid w:val="00774F6D"/>
    <w:rsid w:val="00774FF7"/>
    <w:rsid w:val="00775807"/>
    <w:rsid w:val="00776AC2"/>
    <w:rsid w:val="00776B62"/>
    <w:rsid w:val="0077798F"/>
    <w:rsid w:val="007779D2"/>
    <w:rsid w:val="007800F1"/>
    <w:rsid w:val="00780227"/>
    <w:rsid w:val="0078058A"/>
    <w:rsid w:val="007826D1"/>
    <w:rsid w:val="00782E48"/>
    <w:rsid w:val="0078362D"/>
    <w:rsid w:val="00783BC9"/>
    <w:rsid w:val="00784284"/>
    <w:rsid w:val="0078505E"/>
    <w:rsid w:val="007851EE"/>
    <w:rsid w:val="007852C9"/>
    <w:rsid w:val="00786A91"/>
    <w:rsid w:val="007873BA"/>
    <w:rsid w:val="00787D20"/>
    <w:rsid w:val="0079009D"/>
    <w:rsid w:val="00790ADC"/>
    <w:rsid w:val="00791918"/>
    <w:rsid w:val="00791DC4"/>
    <w:rsid w:val="00792E25"/>
    <w:rsid w:val="00794BF2"/>
    <w:rsid w:val="00794C45"/>
    <w:rsid w:val="00794CA6"/>
    <w:rsid w:val="00796055"/>
    <w:rsid w:val="007968A1"/>
    <w:rsid w:val="00796AE0"/>
    <w:rsid w:val="00796B14"/>
    <w:rsid w:val="00797991"/>
    <w:rsid w:val="00797AB8"/>
    <w:rsid w:val="007A0676"/>
    <w:rsid w:val="007A131D"/>
    <w:rsid w:val="007A134E"/>
    <w:rsid w:val="007A1EE4"/>
    <w:rsid w:val="007A20EC"/>
    <w:rsid w:val="007A293C"/>
    <w:rsid w:val="007A3F01"/>
    <w:rsid w:val="007A430A"/>
    <w:rsid w:val="007A550B"/>
    <w:rsid w:val="007A60F6"/>
    <w:rsid w:val="007A61B9"/>
    <w:rsid w:val="007A7298"/>
    <w:rsid w:val="007A7BAF"/>
    <w:rsid w:val="007A7FE8"/>
    <w:rsid w:val="007B012B"/>
    <w:rsid w:val="007B01C2"/>
    <w:rsid w:val="007B0219"/>
    <w:rsid w:val="007B280D"/>
    <w:rsid w:val="007B2BFD"/>
    <w:rsid w:val="007B4594"/>
    <w:rsid w:val="007B4D8A"/>
    <w:rsid w:val="007B5527"/>
    <w:rsid w:val="007B5772"/>
    <w:rsid w:val="007B5E47"/>
    <w:rsid w:val="007B6C9E"/>
    <w:rsid w:val="007B7634"/>
    <w:rsid w:val="007B786F"/>
    <w:rsid w:val="007C01D0"/>
    <w:rsid w:val="007C0B4B"/>
    <w:rsid w:val="007C0D2A"/>
    <w:rsid w:val="007C11D1"/>
    <w:rsid w:val="007C1A7C"/>
    <w:rsid w:val="007C1D5E"/>
    <w:rsid w:val="007C1E2A"/>
    <w:rsid w:val="007C42A8"/>
    <w:rsid w:val="007C4BCB"/>
    <w:rsid w:val="007C4DE0"/>
    <w:rsid w:val="007C5CD0"/>
    <w:rsid w:val="007C64F9"/>
    <w:rsid w:val="007C6D23"/>
    <w:rsid w:val="007C6F41"/>
    <w:rsid w:val="007C71EC"/>
    <w:rsid w:val="007C7205"/>
    <w:rsid w:val="007C720A"/>
    <w:rsid w:val="007C7389"/>
    <w:rsid w:val="007C7897"/>
    <w:rsid w:val="007D04AE"/>
    <w:rsid w:val="007D08B2"/>
    <w:rsid w:val="007D0A7B"/>
    <w:rsid w:val="007D0C0C"/>
    <w:rsid w:val="007D0FE8"/>
    <w:rsid w:val="007D13E3"/>
    <w:rsid w:val="007D1740"/>
    <w:rsid w:val="007D1B6F"/>
    <w:rsid w:val="007D1B94"/>
    <w:rsid w:val="007D2CE3"/>
    <w:rsid w:val="007D3ACE"/>
    <w:rsid w:val="007D3DA4"/>
    <w:rsid w:val="007D4573"/>
    <w:rsid w:val="007D45EB"/>
    <w:rsid w:val="007D4854"/>
    <w:rsid w:val="007D598B"/>
    <w:rsid w:val="007D5B7C"/>
    <w:rsid w:val="007D5CBE"/>
    <w:rsid w:val="007D5F41"/>
    <w:rsid w:val="007D5F86"/>
    <w:rsid w:val="007D64E5"/>
    <w:rsid w:val="007D68BA"/>
    <w:rsid w:val="007D6EA5"/>
    <w:rsid w:val="007D7475"/>
    <w:rsid w:val="007D7D07"/>
    <w:rsid w:val="007E04FE"/>
    <w:rsid w:val="007E0CAA"/>
    <w:rsid w:val="007E13B3"/>
    <w:rsid w:val="007E1E12"/>
    <w:rsid w:val="007E3083"/>
    <w:rsid w:val="007E3518"/>
    <w:rsid w:val="007E4BF0"/>
    <w:rsid w:val="007E53B4"/>
    <w:rsid w:val="007E62A3"/>
    <w:rsid w:val="007E671F"/>
    <w:rsid w:val="007E7FFC"/>
    <w:rsid w:val="007F0022"/>
    <w:rsid w:val="007F0988"/>
    <w:rsid w:val="007F0DEA"/>
    <w:rsid w:val="007F14F3"/>
    <w:rsid w:val="007F154C"/>
    <w:rsid w:val="007F1BEC"/>
    <w:rsid w:val="007F1EB9"/>
    <w:rsid w:val="007F296A"/>
    <w:rsid w:val="007F32F0"/>
    <w:rsid w:val="007F3397"/>
    <w:rsid w:val="007F45FA"/>
    <w:rsid w:val="007F5056"/>
    <w:rsid w:val="007F5D5C"/>
    <w:rsid w:val="007F647D"/>
    <w:rsid w:val="007F67EC"/>
    <w:rsid w:val="00800097"/>
    <w:rsid w:val="00801862"/>
    <w:rsid w:val="00801865"/>
    <w:rsid w:val="008028DD"/>
    <w:rsid w:val="00802F06"/>
    <w:rsid w:val="00804D73"/>
    <w:rsid w:val="008056F8"/>
    <w:rsid w:val="008058D5"/>
    <w:rsid w:val="00805B07"/>
    <w:rsid w:val="00805F7B"/>
    <w:rsid w:val="0080695A"/>
    <w:rsid w:val="00806B59"/>
    <w:rsid w:val="00806EF9"/>
    <w:rsid w:val="00807A0A"/>
    <w:rsid w:val="00807E4A"/>
    <w:rsid w:val="0081012A"/>
    <w:rsid w:val="0081144C"/>
    <w:rsid w:val="0081186F"/>
    <w:rsid w:val="008118A1"/>
    <w:rsid w:val="00811B90"/>
    <w:rsid w:val="00812780"/>
    <w:rsid w:val="008127AC"/>
    <w:rsid w:val="00812A51"/>
    <w:rsid w:val="0081357F"/>
    <w:rsid w:val="00813B58"/>
    <w:rsid w:val="00814065"/>
    <w:rsid w:val="008150A6"/>
    <w:rsid w:val="00816208"/>
    <w:rsid w:val="00816DD3"/>
    <w:rsid w:val="008170C3"/>
    <w:rsid w:val="0081756A"/>
    <w:rsid w:val="00817A4C"/>
    <w:rsid w:val="008205F2"/>
    <w:rsid w:val="00820868"/>
    <w:rsid w:val="008209EE"/>
    <w:rsid w:val="00820FE6"/>
    <w:rsid w:val="008211C7"/>
    <w:rsid w:val="008213CD"/>
    <w:rsid w:val="00821C51"/>
    <w:rsid w:val="00822EE0"/>
    <w:rsid w:val="0082343D"/>
    <w:rsid w:val="00823587"/>
    <w:rsid w:val="008236C2"/>
    <w:rsid w:val="008238DA"/>
    <w:rsid w:val="00824156"/>
    <w:rsid w:val="00824262"/>
    <w:rsid w:val="008242BA"/>
    <w:rsid w:val="00824879"/>
    <w:rsid w:val="00826892"/>
    <w:rsid w:val="0082693C"/>
    <w:rsid w:val="008273CD"/>
    <w:rsid w:val="008278F3"/>
    <w:rsid w:val="00827E69"/>
    <w:rsid w:val="0083006D"/>
    <w:rsid w:val="00830CB1"/>
    <w:rsid w:val="0083119C"/>
    <w:rsid w:val="0083171B"/>
    <w:rsid w:val="008318DB"/>
    <w:rsid w:val="00831B1C"/>
    <w:rsid w:val="00831C13"/>
    <w:rsid w:val="00832A63"/>
    <w:rsid w:val="008336E8"/>
    <w:rsid w:val="0083467E"/>
    <w:rsid w:val="008348A4"/>
    <w:rsid w:val="00834ED8"/>
    <w:rsid w:val="00835799"/>
    <w:rsid w:val="0083583B"/>
    <w:rsid w:val="008365F8"/>
    <w:rsid w:val="00836D67"/>
    <w:rsid w:val="008370ED"/>
    <w:rsid w:val="00837693"/>
    <w:rsid w:val="0084059B"/>
    <w:rsid w:val="00840703"/>
    <w:rsid w:val="008408EF"/>
    <w:rsid w:val="0084114B"/>
    <w:rsid w:val="00841E74"/>
    <w:rsid w:val="00842D6C"/>
    <w:rsid w:val="00843F3E"/>
    <w:rsid w:val="008440DB"/>
    <w:rsid w:val="00844366"/>
    <w:rsid w:val="0084473A"/>
    <w:rsid w:val="00845688"/>
    <w:rsid w:val="00845A1C"/>
    <w:rsid w:val="00845EDB"/>
    <w:rsid w:val="00846881"/>
    <w:rsid w:val="0084755A"/>
    <w:rsid w:val="00847AF0"/>
    <w:rsid w:val="0085085A"/>
    <w:rsid w:val="0085127C"/>
    <w:rsid w:val="0085176C"/>
    <w:rsid w:val="00852501"/>
    <w:rsid w:val="008528E6"/>
    <w:rsid w:val="00852959"/>
    <w:rsid w:val="00852C91"/>
    <w:rsid w:val="00853A0D"/>
    <w:rsid w:val="00853C04"/>
    <w:rsid w:val="00854193"/>
    <w:rsid w:val="0085433B"/>
    <w:rsid w:val="00854ABC"/>
    <w:rsid w:val="00854D33"/>
    <w:rsid w:val="008555BB"/>
    <w:rsid w:val="008556DE"/>
    <w:rsid w:val="00855827"/>
    <w:rsid w:val="00855C01"/>
    <w:rsid w:val="00856358"/>
    <w:rsid w:val="00856EEF"/>
    <w:rsid w:val="0085795E"/>
    <w:rsid w:val="00857986"/>
    <w:rsid w:val="00857CF5"/>
    <w:rsid w:val="008603C8"/>
    <w:rsid w:val="008605BE"/>
    <w:rsid w:val="00860A4D"/>
    <w:rsid w:val="00861023"/>
    <w:rsid w:val="008624ED"/>
    <w:rsid w:val="008629A9"/>
    <w:rsid w:val="00862B4D"/>
    <w:rsid w:val="00863988"/>
    <w:rsid w:val="00863C8E"/>
    <w:rsid w:val="00863DE0"/>
    <w:rsid w:val="008648D5"/>
    <w:rsid w:val="00865056"/>
    <w:rsid w:val="008664B2"/>
    <w:rsid w:val="00866B6B"/>
    <w:rsid w:val="00867450"/>
    <w:rsid w:val="00867C53"/>
    <w:rsid w:val="008702BE"/>
    <w:rsid w:val="008705AE"/>
    <w:rsid w:val="008705E0"/>
    <w:rsid w:val="008706DB"/>
    <w:rsid w:val="008707AB"/>
    <w:rsid w:val="00870A0F"/>
    <w:rsid w:val="00871055"/>
    <w:rsid w:val="00873A33"/>
    <w:rsid w:val="00874829"/>
    <w:rsid w:val="00874CB6"/>
    <w:rsid w:val="00875988"/>
    <w:rsid w:val="00875CA4"/>
    <w:rsid w:val="00876095"/>
    <w:rsid w:val="00876A79"/>
    <w:rsid w:val="00876BC8"/>
    <w:rsid w:val="00876F10"/>
    <w:rsid w:val="00877431"/>
    <w:rsid w:val="00877B0C"/>
    <w:rsid w:val="00877D1B"/>
    <w:rsid w:val="00881552"/>
    <w:rsid w:val="00883051"/>
    <w:rsid w:val="008831DE"/>
    <w:rsid w:val="00883974"/>
    <w:rsid w:val="00883C84"/>
    <w:rsid w:val="008844F9"/>
    <w:rsid w:val="008846A7"/>
    <w:rsid w:val="00886D7A"/>
    <w:rsid w:val="00887120"/>
    <w:rsid w:val="00891967"/>
    <w:rsid w:val="00891E9F"/>
    <w:rsid w:val="00891F79"/>
    <w:rsid w:val="00892060"/>
    <w:rsid w:val="0089229F"/>
    <w:rsid w:val="0089321A"/>
    <w:rsid w:val="00893718"/>
    <w:rsid w:val="00895082"/>
    <w:rsid w:val="008951AB"/>
    <w:rsid w:val="00895DB9"/>
    <w:rsid w:val="00895E53"/>
    <w:rsid w:val="00895E64"/>
    <w:rsid w:val="00896A6A"/>
    <w:rsid w:val="00896C6E"/>
    <w:rsid w:val="00897D15"/>
    <w:rsid w:val="008A0166"/>
    <w:rsid w:val="008A0739"/>
    <w:rsid w:val="008A08BB"/>
    <w:rsid w:val="008A0E5E"/>
    <w:rsid w:val="008A0F6E"/>
    <w:rsid w:val="008A2D43"/>
    <w:rsid w:val="008A320B"/>
    <w:rsid w:val="008A419A"/>
    <w:rsid w:val="008A42CB"/>
    <w:rsid w:val="008A4D40"/>
    <w:rsid w:val="008A51B1"/>
    <w:rsid w:val="008A57DE"/>
    <w:rsid w:val="008A6C89"/>
    <w:rsid w:val="008A765F"/>
    <w:rsid w:val="008B0844"/>
    <w:rsid w:val="008B08FF"/>
    <w:rsid w:val="008B1A9E"/>
    <w:rsid w:val="008B1DD0"/>
    <w:rsid w:val="008B2C3D"/>
    <w:rsid w:val="008B3C2D"/>
    <w:rsid w:val="008B4E4E"/>
    <w:rsid w:val="008B6072"/>
    <w:rsid w:val="008B7063"/>
    <w:rsid w:val="008B7CC5"/>
    <w:rsid w:val="008B7D0E"/>
    <w:rsid w:val="008C091F"/>
    <w:rsid w:val="008C09A6"/>
    <w:rsid w:val="008C0A6B"/>
    <w:rsid w:val="008C1AA2"/>
    <w:rsid w:val="008C1B55"/>
    <w:rsid w:val="008C1FB3"/>
    <w:rsid w:val="008C220C"/>
    <w:rsid w:val="008C3144"/>
    <w:rsid w:val="008C31A9"/>
    <w:rsid w:val="008C3795"/>
    <w:rsid w:val="008C3F47"/>
    <w:rsid w:val="008C42B8"/>
    <w:rsid w:val="008C47C2"/>
    <w:rsid w:val="008C4856"/>
    <w:rsid w:val="008C48C1"/>
    <w:rsid w:val="008C575B"/>
    <w:rsid w:val="008C5919"/>
    <w:rsid w:val="008C63B8"/>
    <w:rsid w:val="008C6667"/>
    <w:rsid w:val="008C7104"/>
    <w:rsid w:val="008C731D"/>
    <w:rsid w:val="008C76C1"/>
    <w:rsid w:val="008C79A7"/>
    <w:rsid w:val="008C7C0E"/>
    <w:rsid w:val="008C7ECD"/>
    <w:rsid w:val="008C7F48"/>
    <w:rsid w:val="008D146F"/>
    <w:rsid w:val="008D1968"/>
    <w:rsid w:val="008D1C21"/>
    <w:rsid w:val="008D2246"/>
    <w:rsid w:val="008D23A1"/>
    <w:rsid w:val="008D249E"/>
    <w:rsid w:val="008D395A"/>
    <w:rsid w:val="008D3BA5"/>
    <w:rsid w:val="008D3CA1"/>
    <w:rsid w:val="008D4046"/>
    <w:rsid w:val="008D5314"/>
    <w:rsid w:val="008D5622"/>
    <w:rsid w:val="008D5DE2"/>
    <w:rsid w:val="008D6B6C"/>
    <w:rsid w:val="008D70E7"/>
    <w:rsid w:val="008D75CD"/>
    <w:rsid w:val="008D7DD1"/>
    <w:rsid w:val="008E0145"/>
    <w:rsid w:val="008E01C8"/>
    <w:rsid w:val="008E088C"/>
    <w:rsid w:val="008E0B04"/>
    <w:rsid w:val="008E12BE"/>
    <w:rsid w:val="008E1507"/>
    <w:rsid w:val="008E2784"/>
    <w:rsid w:val="008E30E7"/>
    <w:rsid w:val="008E3847"/>
    <w:rsid w:val="008E3954"/>
    <w:rsid w:val="008E3D8A"/>
    <w:rsid w:val="008E461A"/>
    <w:rsid w:val="008E463E"/>
    <w:rsid w:val="008E4D91"/>
    <w:rsid w:val="008E4E6B"/>
    <w:rsid w:val="008E4F25"/>
    <w:rsid w:val="008E50A7"/>
    <w:rsid w:val="008E51E6"/>
    <w:rsid w:val="008E56E8"/>
    <w:rsid w:val="008E625A"/>
    <w:rsid w:val="008E6F15"/>
    <w:rsid w:val="008E79A6"/>
    <w:rsid w:val="008E7BFB"/>
    <w:rsid w:val="008F1913"/>
    <w:rsid w:val="008F1B4C"/>
    <w:rsid w:val="008F2844"/>
    <w:rsid w:val="008F2D5D"/>
    <w:rsid w:val="008F35E3"/>
    <w:rsid w:val="008F4335"/>
    <w:rsid w:val="008F52BD"/>
    <w:rsid w:val="008F58DC"/>
    <w:rsid w:val="008F6541"/>
    <w:rsid w:val="008F6A45"/>
    <w:rsid w:val="008F6BC7"/>
    <w:rsid w:val="008F79C8"/>
    <w:rsid w:val="008F7D74"/>
    <w:rsid w:val="008F7FB0"/>
    <w:rsid w:val="009001AB"/>
    <w:rsid w:val="00900424"/>
    <w:rsid w:val="00901605"/>
    <w:rsid w:val="009027A5"/>
    <w:rsid w:val="00904128"/>
    <w:rsid w:val="009044EC"/>
    <w:rsid w:val="00905C4D"/>
    <w:rsid w:val="00906B77"/>
    <w:rsid w:val="0091047E"/>
    <w:rsid w:val="00910739"/>
    <w:rsid w:val="00910773"/>
    <w:rsid w:val="009109DE"/>
    <w:rsid w:val="0091119B"/>
    <w:rsid w:val="009111D0"/>
    <w:rsid w:val="00911E94"/>
    <w:rsid w:val="00912712"/>
    <w:rsid w:val="00912725"/>
    <w:rsid w:val="00912CE8"/>
    <w:rsid w:val="00912E69"/>
    <w:rsid w:val="00913288"/>
    <w:rsid w:val="009134E7"/>
    <w:rsid w:val="00913953"/>
    <w:rsid w:val="00913AA2"/>
    <w:rsid w:val="00913AB8"/>
    <w:rsid w:val="00913FBF"/>
    <w:rsid w:val="009144B4"/>
    <w:rsid w:val="00916101"/>
    <w:rsid w:val="009173D6"/>
    <w:rsid w:val="00917EE3"/>
    <w:rsid w:val="009200DC"/>
    <w:rsid w:val="009205C3"/>
    <w:rsid w:val="00921009"/>
    <w:rsid w:val="00921A7A"/>
    <w:rsid w:val="00921D8D"/>
    <w:rsid w:val="00922929"/>
    <w:rsid w:val="00922CA9"/>
    <w:rsid w:val="009232D6"/>
    <w:rsid w:val="00923BB6"/>
    <w:rsid w:val="00923ED7"/>
    <w:rsid w:val="00924969"/>
    <w:rsid w:val="0092513A"/>
    <w:rsid w:val="009252D0"/>
    <w:rsid w:val="009262EC"/>
    <w:rsid w:val="0092633F"/>
    <w:rsid w:val="0092636F"/>
    <w:rsid w:val="009264BF"/>
    <w:rsid w:val="009265DB"/>
    <w:rsid w:val="009277F1"/>
    <w:rsid w:val="009278F1"/>
    <w:rsid w:val="00927900"/>
    <w:rsid w:val="00927F10"/>
    <w:rsid w:val="00931AB2"/>
    <w:rsid w:val="00932E8E"/>
    <w:rsid w:val="00932F83"/>
    <w:rsid w:val="009333B2"/>
    <w:rsid w:val="009342EA"/>
    <w:rsid w:val="0093450A"/>
    <w:rsid w:val="00934A8B"/>
    <w:rsid w:val="0093545E"/>
    <w:rsid w:val="00935917"/>
    <w:rsid w:val="0093591C"/>
    <w:rsid w:val="00936426"/>
    <w:rsid w:val="00936C72"/>
    <w:rsid w:val="009379D7"/>
    <w:rsid w:val="00937A66"/>
    <w:rsid w:val="00940060"/>
    <w:rsid w:val="0094072B"/>
    <w:rsid w:val="00940EC4"/>
    <w:rsid w:val="0094153B"/>
    <w:rsid w:val="0094179A"/>
    <w:rsid w:val="00941FDD"/>
    <w:rsid w:val="009433B8"/>
    <w:rsid w:val="009439B8"/>
    <w:rsid w:val="009442E7"/>
    <w:rsid w:val="0094467F"/>
    <w:rsid w:val="009446C7"/>
    <w:rsid w:val="00944C23"/>
    <w:rsid w:val="00946A56"/>
    <w:rsid w:val="00946E6C"/>
    <w:rsid w:val="009470DB"/>
    <w:rsid w:val="00947430"/>
    <w:rsid w:val="00947BAD"/>
    <w:rsid w:val="00947E9C"/>
    <w:rsid w:val="00950224"/>
    <w:rsid w:val="0095078F"/>
    <w:rsid w:val="00950A8A"/>
    <w:rsid w:val="00953034"/>
    <w:rsid w:val="00953C0F"/>
    <w:rsid w:val="00953EEA"/>
    <w:rsid w:val="009542DD"/>
    <w:rsid w:val="009542E5"/>
    <w:rsid w:val="00954957"/>
    <w:rsid w:val="00955291"/>
    <w:rsid w:val="00955A75"/>
    <w:rsid w:val="00955D5F"/>
    <w:rsid w:val="00955F19"/>
    <w:rsid w:val="00956D7E"/>
    <w:rsid w:val="009608ED"/>
    <w:rsid w:val="00960A60"/>
    <w:rsid w:val="009616BA"/>
    <w:rsid w:val="0096197B"/>
    <w:rsid w:val="00961BB6"/>
    <w:rsid w:val="00961C8C"/>
    <w:rsid w:val="00962D64"/>
    <w:rsid w:val="0096347F"/>
    <w:rsid w:val="00963871"/>
    <w:rsid w:val="0096410B"/>
    <w:rsid w:val="00965F24"/>
    <w:rsid w:val="00966077"/>
    <w:rsid w:val="009665F2"/>
    <w:rsid w:val="00966CAA"/>
    <w:rsid w:val="0096704C"/>
    <w:rsid w:val="0096756F"/>
    <w:rsid w:val="009679E1"/>
    <w:rsid w:val="00971F72"/>
    <w:rsid w:val="00972AAC"/>
    <w:rsid w:val="00973ED9"/>
    <w:rsid w:val="0097493F"/>
    <w:rsid w:val="00974D6B"/>
    <w:rsid w:val="009754E1"/>
    <w:rsid w:val="00975FE4"/>
    <w:rsid w:val="00976691"/>
    <w:rsid w:val="00976CD9"/>
    <w:rsid w:val="0097702B"/>
    <w:rsid w:val="00980918"/>
    <w:rsid w:val="00980AC2"/>
    <w:rsid w:val="00982961"/>
    <w:rsid w:val="00982A1D"/>
    <w:rsid w:val="00983149"/>
    <w:rsid w:val="009838A1"/>
    <w:rsid w:val="00983A19"/>
    <w:rsid w:val="00983A49"/>
    <w:rsid w:val="00983F13"/>
    <w:rsid w:val="009841DE"/>
    <w:rsid w:val="00984A98"/>
    <w:rsid w:val="00984CA6"/>
    <w:rsid w:val="009850B1"/>
    <w:rsid w:val="00985D0C"/>
    <w:rsid w:val="0098603C"/>
    <w:rsid w:val="0098680A"/>
    <w:rsid w:val="00986A70"/>
    <w:rsid w:val="00987FD1"/>
    <w:rsid w:val="00990343"/>
    <w:rsid w:val="009905B9"/>
    <w:rsid w:val="009912CD"/>
    <w:rsid w:val="00991742"/>
    <w:rsid w:val="00991E6D"/>
    <w:rsid w:val="00992803"/>
    <w:rsid w:val="00993680"/>
    <w:rsid w:val="00995DF2"/>
    <w:rsid w:val="00997377"/>
    <w:rsid w:val="009975EC"/>
    <w:rsid w:val="00997648"/>
    <w:rsid w:val="00997945"/>
    <w:rsid w:val="00997B69"/>
    <w:rsid w:val="00997FBD"/>
    <w:rsid w:val="009A0296"/>
    <w:rsid w:val="009A0E32"/>
    <w:rsid w:val="009A141A"/>
    <w:rsid w:val="009A1E96"/>
    <w:rsid w:val="009A275B"/>
    <w:rsid w:val="009A2837"/>
    <w:rsid w:val="009A28AF"/>
    <w:rsid w:val="009A2D60"/>
    <w:rsid w:val="009A370A"/>
    <w:rsid w:val="009A4DFE"/>
    <w:rsid w:val="009A5267"/>
    <w:rsid w:val="009A5313"/>
    <w:rsid w:val="009A5399"/>
    <w:rsid w:val="009A5D21"/>
    <w:rsid w:val="009A62C5"/>
    <w:rsid w:val="009A7369"/>
    <w:rsid w:val="009A73C8"/>
    <w:rsid w:val="009A7A75"/>
    <w:rsid w:val="009A7C3F"/>
    <w:rsid w:val="009B06B6"/>
    <w:rsid w:val="009B09D7"/>
    <w:rsid w:val="009B0CA5"/>
    <w:rsid w:val="009B14AC"/>
    <w:rsid w:val="009B1E01"/>
    <w:rsid w:val="009B1FFD"/>
    <w:rsid w:val="009B23E5"/>
    <w:rsid w:val="009B2832"/>
    <w:rsid w:val="009B3119"/>
    <w:rsid w:val="009B3238"/>
    <w:rsid w:val="009B49D1"/>
    <w:rsid w:val="009B5BFD"/>
    <w:rsid w:val="009B62B5"/>
    <w:rsid w:val="009B6E39"/>
    <w:rsid w:val="009B7186"/>
    <w:rsid w:val="009B747C"/>
    <w:rsid w:val="009C0A1A"/>
    <w:rsid w:val="009C155A"/>
    <w:rsid w:val="009C2982"/>
    <w:rsid w:val="009C3918"/>
    <w:rsid w:val="009C3B62"/>
    <w:rsid w:val="009C4B65"/>
    <w:rsid w:val="009C608A"/>
    <w:rsid w:val="009C62F8"/>
    <w:rsid w:val="009C688C"/>
    <w:rsid w:val="009C7CB0"/>
    <w:rsid w:val="009D007F"/>
    <w:rsid w:val="009D1053"/>
    <w:rsid w:val="009D1908"/>
    <w:rsid w:val="009D1A68"/>
    <w:rsid w:val="009D2CB0"/>
    <w:rsid w:val="009D2FA6"/>
    <w:rsid w:val="009D3B9E"/>
    <w:rsid w:val="009D414C"/>
    <w:rsid w:val="009D464F"/>
    <w:rsid w:val="009D4D82"/>
    <w:rsid w:val="009D53D1"/>
    <w:rsid w:val="009D55D6"/>
    <w:rsid w:val="009D59AD"/>
    <w:rsid w:val="009D7106"/>
    <w:rsid w:val="009E0229"/>
    <w:rsid w:val="009E04A7"/>
    <w:rsid w:val="009E04DD"/>
    <w:rsid w:val="009E0689"/>
    <w:rsid w:val="009E09EF"/>
    <w:rsid w:val="009E0F3C"/>
    <w:rsid w:val="009E143C"/>
    <w:rsid w:val="009E15E5"/>
    <w:rsid w:val="009E2306"/>
    <w:rsid w:val="009E2C73"/>
    <w:rsid w:val="009E2D0D"/>
    <w:rsid w:val="009E343F"/>
    <w:rsid w:val="009E47F9"/>
    <w:rsid w:val="009E53D3"/>
    <w:rsid w:val="009E5C26"/>
    <w:rsid w:val="009E5C6B"/>
    <w:rsid w:val="009E6E4C"/>
    <w:rsid w:val="009E7BFA"/>
    <w:rsid w:val="009E7D3C"/>
    <w:rsid w:val="009F1133"/>
    <w:rsid w:val="009F16D7"/>
    <w:rsid w:val="009F1C92"/>
    <w:rsid w:val="009F1E16"/>
    <w:rsid w:val="009F2B9E"/>
    <w:rsid w:val="009F2CFB"/>
    <w:rsid w:val="009F2DCE"/>
    <w:rsid w:val="009F3270"/>
    <w:rsid w:val="009F408A"/>
    <w:rsid w:val="009F4BBF"/>
    <w:rsid w:val="009F4D97"/>
    <w:rsid w:val="009F511B"/>
    <w:rsid w:val="009F54B5"/>
    <w:rsid w:val="009F5ED2"/>
    <w:rsid w:val="009F6311"/>
    <w:rsid w:val="009F7A11"/>
    <w:rsid w:val="009F7EE8"/>
    <w:rsid w:val="00A008F3"/>
    <w:rsid w:val="00A0135F"/>
    <w:rsid w:val="00A0181C"/>
    <w:rsid w:val="00A01842"/>
    <w:rsid w:val="00A0197B"/>
    <w:rsid w:val="00A01A3D"/>
    <w:rsid w:val="00A021A8"/>
    <w:rsid w:val="00A02A43"/>
    <w:rsid w:val="00A035C5"/>
    <w:rsid w:val="00A0383F"/>
    <w:rsid w:val="00A05912"/>
    <w:rsid w:val="00A05BB0"/>
    <w:rsid w:val="00A05E22"/>
    <w:rsid w:val="00A05E44"/>
    <w:rsid w:val="00A0674A"/>
    <w:rsid w:val="00A079B1"/>
    <w:rsid w:val="00A07F84"/>
    <w:rsid w:val="00A10566"/>
    <w:rsid w:val="00A10C28"/>
    <w:rsid w:val="00A11B99"/>
    <w:rsid w:val="00A1251F"/>
    <w:rsid w:val="00A12DF6"/>
    <w:rsid w:val="00A14035"/>
    <w:rsid w:val="00A1404D"/>
    <w:rsid w:val="00A14174"/>
    <w:rsid w:val="00A1514C"/>
    <w:rsid w:val="00A165B4"/>
    <w:rsid w:val="00A16928"/>
    <w:rsid w:val="00A1716C"/>
    <w:rsid w:val="00A17628"/>
    <w:rsid w:val="00A17630"/>
    <w:rsid w:val="00A17838"/>
    <w:rsid w:val="00A17CFD"/>
    <w:rsid w:val="00A200EA"/>
    <w:rsid w:val="00A2108E"/>
    <w:rsid w:val="00A211C2"/>
    <w:rsid w:val="00A21673"/>
    <w:rsid w:val="00A220EE"/>
    <w:rsid w:val="00A22450"/>
    <w:rsid w:val="00A22818"/>
    <w:rsid w:val="00A23C8A"/>
    <w:rsid w:val="00A242D2"/>
    <w:rsid w:val="00A2436F"/>
    <w:rsid w:val="00A243BC"/>
    <w:rsid w:val="00A24B9F"/>
    <w:rsid w:val="00A24C33"/>
    <w:rsid w:val="00A24E63"/>
    <w:rsid w:val="00A25565"/>
    <w:rsid w:val="00A2583E"/>
    <w:rsid w:val="00A26B95"/>
    <w:rsid w:val="00A26DCA"/>
    <w:rsid w:val="00A27758"/>
    <w:rsid w:val="00A27760"/>
    <w:rsid w:val="00A278BC"/>
    <w:rsid w:val="00A27A9B"/>
    <w:rsid w:val="00A27FA3"/>
    <w:rsid w:val="00A3005A"/>
    <w:rsid w:val="00A31350"/>
    <w:rsid w:val="00A31820"/>
    <w:rsid w:val="00A328D7"/>
    <w:rsid w:val="00A32E34"/>
    <w:rsid w:val="00A32F7D"/>
    <w:rsid w:val="00A33544"/>
    <w:rsid w:val="00A33B86"/>
    <w:rsid w:val="00A34101"/>
    <w:rsid w:val="00A34820"/>
    <w:rsid w:val="00A34BA0"/>
    <w:rsid w:val="00A35D49"/>
    <w:rsid w:val="00A35E30"/>
    <w:rsid w:val="00A362D3"/>
    <w:rsid w:val="00A368B1"/>
    <w:rsid w:val="00A36919"/>
    <w:rsid w:val="00A36A02"/>
    <w:rsid w:val="00A36E72"/>
    <w:rsid w:val="00A3708A"/>
    <w:rsid w:val="00A37916"/>
    <w:rsid w:val="00A37A51"/>
    <w:rsid w:val="00A405E2"/>
    <w:rsid w:val="00A41103"/>
    <w:rsid w:val="00A41458"/>
    <w:rsid w:val="00A414D3"/>
    <w:rsid w:val="00A41D9E"/>
    <w:rsid w:val="00A4377A"/>
    <w:rsid w:val="00A43A38"/>
    <w:rsid w:val="00A43A3C"/>
    <w:rsid w:val="00A43BE2"/>
    <w:rsid w:val="00A451E5"/>
    <w:rsid w:val="00A45B88"/>
    <w:rsid w:val="00A46619"/>
    <w:rsid w:val="00A478BC"/>
    <w:rsid w:val="00A47944"/>
    <w:rsid w:val="00A50265"/>
    <w:rsid w:val="00A505AB"/>
    <w:rsid w:val="00A50D1B"/>
    <w:rsid w:val="00A5110E"/>
    <w:rsid w:val="00A52324"/>
    <w:rsid w:val="00A524B3"/>
    <w:rsid w:val="00A52D36"/>
    <w:rsid w:val="00A53E45"/>
    <w:rsid w:val="00A544DB"/>
    <w:rsid w:val="00A54FDD"/>
    <w:rsid w:val="00A5578B"/>
    <w:rsid w:val="00A560C2"/>
    <w:rsid w:val="00A56271"/>
    <w:rsid w:val="00A56CF8"/>
    <w:rsid w:val="00A574AD"/>
    <w:rsid w:val="00A5775A"/>
    <w:rsid w:val="00A578B4"/>
    <w:rsid w:val="00A579B6"/>
    <w:rsid w:val="00A57B8F"/>
    <w:rsid w:val="00A60060"/>
    <w:rsid w:val="00A6054B"/>
    <w:rsid w:val="00A60C00"/>
    <w:rsid w:val="00A61149"/>
    <w:rsid w:val="00A61ABD"/>
    <w:rsid w:val="00A62118"/>
    <w:rsid w:val="00A621A9"/>
    <w:rsid w:val="00A62D62"/>
    <w:rsid w:val="00A63198"/>
    <w:rsid w:val="00A63360"/>
    <w:rsid w:val="00A6384F"/>
    <w:rsid w:val="00A63D76"/>
    <w:rsid w:val="00A63DCE"/>
    <w:rsid w:val="00A6404A"/>
    <w:rsid w:val="00A64B18"/>
    <w:rsid w:val="00A65D27"/>
    <w:rsid w:val="00A66717"/>
    <w:rsid w:val="00A6703A"/>
    <w:rsid w:val="00A6730C"/>
    <w:rsid w:val="00A6731A"/>
    <w:rsid w:val="00A678D4"/>
    <w:rsid w:val="00A7083F"/>
    <w:rsid w:val="00A70EB1"/>
    <w:rsid w:val="00A71BF6"/>
    <w:rsid w:val="00A72EE9"/>
    <w:rsid w:val="00A731F4"/>
    <w:rsid w:val="00A741FA"/>
    <w:rsid w:val="00A7455E"/>
    <w:rsid w:val="00A75BFE"/>
    <w:rsid w:val="00A769D9"/>
    <w:rsid w:val="00A77CE5"/>
    <w:rsid w:val="00A77DE2"/>
    <w:rsid w:val="00A80556"/>
    <w:rsid w:val="00A80951"/>
    <w:rsid w:val="00A80AAD"/>
    <w:rsid w:val="00A80AE9"/>
    <w:rsid w:val="00A812B9"/>
    <w:rsid w:val="00A824D1"/>
    <w:rsid w:val="00A83F8A"/>
    <w:rsid w:val="00A844B7"/>
    <w:rsid w:val="00A846B9"/>
    <w:rsid w:val="00A84F90"/>
    <w:rsid w:val="00A856FF"/>
    <w:rsid w:val="00A870BD"/>
    <w:rsid w:val="00A87572"/>
    <w:rsid w:val="00A8778E"/>
    <w:rsid w:val="00A9088E"/>
    <w:rsid w:val="00A9119D"/>
    <w:rsid w:val="00A91556"/>
    <w:rsid w:val="00A91B24"/>
    <w:rsid w:val="00A91D29"/>
    <w:rsid w:val="00A9288B"/>
    <w:rsid w:val="00A92BA2"/>
    <w:rsid w:val="00A93133"/>
    <w:rsid w:val="00A93745"/>
    <w:rsid w:val="00A93F51"/>
    <w:rsid w:val="00A946BC"/>
    <w:rsid w:val="00A9470E"/>
    <w:rsid w:val="00A958C2"/>
    <w:rsid w:val="00A9646F"/>
    <w:rsid w:val="00A96573"/>
    <w:rsid w:val="00A967AC"/>
    <w:rsid w:val="00A96B5E"/>
    <w:rsid w:val="00A977D9"/>
    <w:rsid w:val="00AA10EA"/>
    <w:rsid w:val="00AA13CE"/>
    <w:rsid w:val="00AA186D"/>
    <w:rsid w:val="00AA1A3A"/>
    <w:rsid w:val="00AA30A7"/>
    <w:rsid w:val="00AA32A4"/>
    <w:rsid w:val="00AA3AA8"/>
    <w:rsid w:val="00AA4204"/>
    <w:rsid w:val="00AA4483"/>
    <w:rsid w:val="00AA4F0F"/>
    <w:rsid w:val="00AA51AF"/>
    <w:rsid w:val="00AA5F83"/>
    <w:rsid w:val="00AA5FBC"/>
    <w:rsid w:val="00AA6607"/>
    <w:rsid w:val="00AA6EC8"/>
    <w:rsid w:val="00AB057E"/>
    <w:rsid w:val="00AB098A"/>
    <w:rsid w:val="00AB11C9"/>
    <w:rsid w:val="00AB15F5"/>
    <w:rsid w:val="00AB1787"/>
    <w:rsid w:val="00AB1ACF"/>
    <w:rsid w:val="00AB1DDD"/>
    <w:rsid w:val="00AB226D"/>
    <w:rsid w:val="00AB279C"/>
    <w:rsid w:val="00AB27E2"/>
    <w:rsid w:val="00AB28D2"/>
    <w:rsid w:val="00AB2F67"/>
    <w:rsid w:val="00AB341F"/>
    <w:rsid w:val="00AB3C6A"/>
    <w:rsid w:val="00AB4053"/>
    <w:rsid w:val="00AB49FB"/>
    <w:rsid w:val="00AB584E"/>
    <w:rsid w:val="00AB5B64"/>
    <w:rsid w:val="00AB653E"/>
    <w:rsid w:val="00AB6764"/>
    <w:rsid w:val="00AB778C"/>
    <w:rsid w:val="00AC04CA"/>
    <w:rsid w:val="00AC071E"/>
    <w:rsid w:val="00AC0C5F"/>
    <w:rsid w:val="00AC0DE1"/>
    <w:rsid w:val="00AC1321"/>
    <w:rsid w:val="00AC17B4"/>
    <w:rsid w:val="00AC1CC3"/>
    <w:rsid w:val="00AC20F6"/>
    <w:rsid w:val="00AC23A0"/>
    <w:rsid w:val="00AC247C"/>
    <w:rsid w:val="00AC26B7"/>
    <w:rsid w:val="00AC3DDA"/>
    <w:rsid w:val="00AC4033"/>
    <w:rsid w:val="00AC4AF6"/>
    <w:rsid w:val="00AC539E"/>
    <w:rsid w:val="00AC5708"/>
    <w:rsid w:val="00AC6B19"/>
    <w:rsid w:val="00AC6E17"/>
    <w:rsid w:val="00AC71B5"/>
    <w:rsid w:val="00AC74BB"/>
    <w:rsid w:val="00AD0A86"/>
    <w:rsid w:val="00AD0BFB"/>
    <w:rsid w:val="00AD0DBC"/>
    <w:rsid w:val="00AD1558"/>
    <w:rsid w:val="00AD1993"/>
    <w:rsid w:val="00AD1C9B"/>
    <w:rsid w:val="00AD24E6"/>
    <w:rsid w:val="00AD3321"/>
    <w:rsid w:val="00AD4CBD"/>
    <w:rsid w:val="00AD50B7"/>
    <w:rsid w:val="00AD513A"/>
    <w:rsid w:val="00AD546C"/>
    <w:rsid w:val="00AD5580"/>
    <w:rsid w:val="00AD55B8"/>
    <w:rsid w:val="00AD5660"/>
    <w:rsid w:val="00AD5C76"/>
    <w:rsid w:val="00AD6074"/>
    <w:rsid w:val="00AD68BF"/>
    <w:rsid w:val="00AD79A7"/>
    <w:rsid w:val="00AD79D8"/>
    <w:rsid w:val="00AD7DE4"/>
    <w:rsid w:val="00AD7E2E"/>
    <w:rsid w:val="00AE07F2"/>
    <w:rsid w:val="00AE0966"/>
    <w:rsid w:val="00AE0DEE"/>
    <w:rsid w:val="00AE105A"/>
    <w:rsid w:val="00AE1938"/>
    <w:rsid w:val="00AE1A00"/>
    <w:rsid w:val="00AE1DC6"/>
    <w:rsid w:val="00AE405C"/>
    <w:rsid w:val="00AE5ED6"/>
    <w:rsid w:val="00AE5FAE"/>
    <w:rsid w:val="00AE6577"/>
    <w:rsid w:val="00AE6EFC"/>
    <w:rsid w:val="00AE76E8"/>
    <w:rsid w:val="00AE7825"/>
    <w:rsid w:val="00AE7A2C"/>
    <w:rsid w:val="00AF02D5"/>
    <w:rsid w:val="00AF0364"/>
    <w:rsid w:val="00AF0499"/>
    <w:rsid w:val="00AF0800"/>
    <w:rsid w:val="00AF0D81"/>
    <w:rsid w:val="00AF219A"/>
    <w:rsid w:val="00AF23B2"/>
    <w:rsid w:val="00AF2695"/>
    <w:rsid w:val="00AF312B"/>
    <w:rsid w:val="00AF3664"/>
    <w:rsid w:val="00AF48A5"/>
    <w:rsid w:val="00AF53D6"/>
    <w:rsid w:val="00AF694A"/>
    <w:rsid w:val="00AF79F5"/>
    <w:rsid w:val="00B00AE0"/>
    <w:rsid w:val="00B00D4F"/>
    <w:rsid w:val="00B0105C"/>
    <w:rsid w:val="00B01083"/>
    <w:rsid w:val="00B0151A"/>
    <w:rsid w:val="00B0157C"/>
    <w:rsid w:val="00B019D0"/>
    <w:rsid w:val="00B01BD7"/>
    <w:rsid w:val="00B02ACF"/>
    <w:rsid w:val="00B0334A"/>
    <w:rsid w:val="00B0382F"/>
    <w:rsid w:val="00B03E0C"/>
    <w:rsid w:val="00B04157"/>
    <w:rsid w:val="00B05855"/>
    <w:rsid w:val="00B05FA9"/>
    <w:rsid w:val="00B06590"/>
    <w:rsid w:val="00B06E47"/>
    <w:rsid w:val="00B070DE"/>
    <w:rsid w:val="00B07104"/>
    <w:rsid w:val="00B1011E"/>
    <w:rsid w:val="00B10AE6"/>
    <w:rsid w:val="00B10EE9"/>
    <w:rsid w:val="00B11C49"/>
    <w:rsid w:val="00B121A2"/>
    <w:rsid w:val="00B13062"/>
    <w:rsid w:val="00B136D7"/>
    <w:rsid w:val="00B14193"/>
    <w:rsid w:val="00B14C67"/>
    <w:rsid w:val="00B1579D"/>
    <w:rsid w:val="00B15C0C"/>
    <w:rsid w:val="00B16272"/>
    <w:rsid w:val="00B17B06"/>
    <w:rsid w:val="00B17E83"/>
    <w:rsid w:val="00B205AA"/>
    <w:rsid w:val="00B20745"/>
    <w:rsid w:val="00B208FE"/>
    <w:rsid w:val="00B20CD7"/>
    <w:rsid w:val="00B20DBD"/>
    <w:rsid w:val="00B211B7"/>
    <w:rsid w:val="00B2159B"/>
    <w:rsid w:val="00B218AD"/>
    <w:rsid w:val="00B21B33"/>
    <w:rsid w:val="00B21FCF"/>
    <w:rsid w:val="00B22587"/>
    <w:rsid w:val="00B230D7"/>
    <w:rsid w:val="00B23686"/>
    <w:rsid w:val="00B241B4"/>
    <w:rsid w:val="00B24DE7"/>
    <w:rsid w:val="00B26385"/>
    <w:rsid w:val="00B267DA"/>
    <w:rsid w:val="00B26BF7"/>
    <w:rsid w:val="00B26C92"/>
    <w:rsid w:val="00B30074"/>
    <w:rsid w:val="00B30756"/>
    <w:rsid w:val="00B30A5D"/>
    <w:rsid w:val="00B30EE9"/>
    <w:rsid w:val="00B31E3B"/>
    <w:rsid w:val="00B31E4F"/>
    <w:rsid w:val="00B32CA1"/>
    <w:rsid w:val="00B3359D"/>
    <w:rsid w:val="00B33DA9"/>
    <w:rsid w:val="00B34CE3"/>
    <w:rsid w:val="00B34F29"/>
    <w:rsid w:val="00B35688"/>
    <w:rsid w:val="00B356CA"/>
    <w:rsid w:val="00B35D14"/>
    <w:rsid w:val="00B361A6"/>
    <w:rsid w:val="00B37603"/>
    <w:rsid w:val="00B37AF8"/>
    <w:rsid w:val="00B40168"/>
    <w:rsid w:val="00B40E78"/>
    <w:rsid w:val="00B42935"/>
    <w:rsid w:val="00B4382D"/>
    <w:rsid w:val="00B43E6E"/>
    <w:rsid w:val="00B43FA5"/>
    <w:rsid w:val="00B446DD"/>
    <w:rsid w:val="00B44E92"/>
    <w:rsid w:val="00B454E8"/>
    <w:rsid w:val="00B46744"/>
    <w:rsid w:val="00B47197"/>
    <w:rsid w:val="00B50190"/>
    <w:rsid w:val="00B501D3"/>
    <w:rsid w:val="00B50C2A"/>
    <w:rsid w:val="00B521C9"/>
    <w:rsid w:val="00B530C0"/>
    <w:rsid w:val="00B53AC0"/>
    <w:rsid w:val="00B54238"/>
    <w:rsid w:val="00B5490B"/>
    <w:rsid w:val="00B551BD"/>
    <w:rsid w:val="00B55356"/>
    <w:rsid w:val="00B55808"/>
    <w:rsid w:val="00B56402"/>
    <w:rsid w:val="00B56BAF"/>
    <w:rsid w:val="00B57221"/>
    <w:rsid w:val="00B57B46"/>
    <w:rsid w:val="00B602D7"/>
    <w:rsid w:val="00B61273"/>
    <w:rsid w:val="00B6149C"/>
    <w:rsid w:val="00B61B03"/>
    <w:rsid w:val="00B61B5A"/>
    <w:rsid w:val="00B61BA2"/>
    <w:rsid w:val="00B61CB1"/>
    <w:rsid w:val="00B62409"/>
    <w:rsid w:val="00B637F3"/>
    <w:rsid w:val="00B638F5"/>
    <w:rsid w:val="00B63AF6"/>
    <w:rsid w:val="00B64574"/>
    <w:rsid w:val="00B64EBC"/>
    <w:rsid w:val="00B657A4"/>
    <w:rsid w:val="00B65856"/>
    <w:rsid w:val="00B65A6E"/>
    <w:rsid w:val="00B65FBB"/>
    <w:rsid w:val="00B66F79"/>
    <w:rsid w:val="00B67764"/>
    <w:rsid w:val="00B67998"/>
    <w:rsid w:val="00B67CB5"/>
    <w:rsid w:val="00B67E22"/>
    <w:rsid w:val="00B702B2"/>
    <w:rsid w:val="00B70B17"/>
    <w:rsid w:val="00B70B4D"/>
    <w:rsid w:val="00B71896"/>
    <w:rsid w:val="00B72923"/>
    <w:rsid w:val="00B72CAE"/>
    <w:rsid w:val="00B731D8"/>
    <w:rsid w:val="00B743EF"/>
    <w:rsid w:val="00B7487A"/>
    <w:rsid w:val="00B74F0D"/>
    <w:rsid w:val="00B7581A"/>
    <w:rsid w:val="00B768B9"/>
    <w:rsid w:val="00B7693F"/>
    <w:rsid w:val="00B76DA3"/>
    <w:rsid w:val="00B76EB0"/>
    <w:rsid w:val="00B77A9C"/>
    <w:rsid w:val="00B77C77"/>
    <w:rsid w:val="00B803E1"/>
    <w:rsid w:val="00B80730"/>
    <w:rsid w:val="00B80A2E"/>
    <w:rsid w:val="00B81605"/>
    <w:rsid w:val="00B817E2"/>
    <w:rsid w:val="00B81E54"/>
    <w:rsid w:val="00B81FA4"/>
    <w:rsid w:val="00B8291D"/>
    <w:rsid w:val="00B83960"/>
    <w:rsid w:val="00B8560E"/>
    <w:rsid w:val="00B85852"/>
    <w:rsid w:val="00B85887"/>
    <w:rsid w:val="00B85A04"/>
    <w:rsid w:val="00B85D49"/>
    <w:rsid w:val="00B86605"/>
    <w:rsid w:val="00B867FF"/>
    <w:rsid w:val="00B90193"/>
    <w:rsid w:val="00B91299"/>
    <w:rsid w:val="00B9181A"/>
    <w:rsid w:val="00B9287F"/>
    <w:rsid w:val="00B92B6C"/>
    <w:rsid w:val="00B943DE"/>
    <w:rsid w:val="00B944A4"/>
    <w:rsid w:val="00B950D6"/>
    <w:rsid w:val="00B952FE"/>
    <w:rsid w:val="00B95C46"/>
    <w:rsid w:val="00B95CD6"/>
    <w:rsid w:val="00B9614F"/>
    <w:rsid w:val="00B9666F"/>
    <w:rsid w:val="00B97AB7"/>
    <w:rsid w:val="00B97C84"/>
    <w:rsid w:val="00B97EC6"/>
    <w:rsid w:val="00BA03F7"/>
    <w:rsid w:val="00BA072A"/>
    <w:rsid w:val="00BA0D34"/>
    <w:rsid w:val="00BA181D"/>
    <w:rsid w:val="00BA18E9"/>
    <w:rsid w:val="00BA1979"/>
    <w:rsid w:val="00BA1986"/>
    <w:rsid w:val="00BA1AB7"/>
    <w:rsid w:val="00BA2321"/>
    <w:rsid w:val="00BA2494"/>
    <w:rsid w:val="00BA29CB"/>
    <w:rsid w:val="00BA3C43"/>
    <w:rsid w:val="00BA47A9"/>
    <w:rsid w:val="00BA55E9"/>
    <w:rsid w:val="00BA5753"/>
    <w:rsid w:val="00BA5AC8"/>
    <w:rsid w:val="00BA5B1E"/>
    <w:rsid w:val="00BA7745"/>
    <w:rsid w:val="00BB0844"/>
    <w:rsid w:val="00BB0EC6"/>
    <w:rsid w:val="00BB3E58"/>
    <w:rsid w:val="00BB46C6"/>
    <w:rsid w:val="00BB55B4"/>
    <w:rsid w:val="00BB5776"/>
    <w:rsid w:val="00BB59D5"/>
    <w:rsid w:val="00BB5A6A"/>
    <w:rsid w:val="00BB5D0A"/>
    <w:rsid w:val="00BB6142"/>
    <w:rsid w:val="00BB6DA1"/>
    <w:rsid w:val="00BB6EF0"/>
    <w:rsid w:val="00BB70A5"/>
    <w:rsid w:val="00BB73D9"/>
    <w:rsid w:val="00BC0DEB"/>
    <w:rsid w:val="00BC11F1"/>
    <w:rsid w:val="00BC19E2"/>
    <w:rsid w:val="00BC1B81"/>
    <w:rsid w:val="00BC1CFE"/>
    <w:rsid w:val="00BC2936"/>
    <w:rsid w:val="00BC2AD4"/>
    <w:rsid w:val="00BC3579"/>
    <w:rsid w:val="00BC3CBC"/>
    <w:rsid w:val="00BC3D3F"/>
    <w:rsid w:val="00BC564B"/>
    <w:rsid w:val="00BC6818"/>
    <w:rsid w:val="00BC689B"/>
    <w:rsid w:val="00BC6921"/>
    <w:rsid w:val="00BC6ABD"/>
    <w:rsid w:val="00BC6B10"/>
    <w:rsid w:val="00BC6DD4"/>
    <w:rsid w:val="00BC7450"/>
    <w:rsid w:val="00BC75A6"/>
    <w:rsid w:val="00BC7BD8"/>
    <w:rsid w:val="00BD022B"/>
    <w:rsid w:val="00BD3C8D"/>
    <w:rsid w:val="00BD4685"/>
    <w:rsid w:val="00BD545A"/>
    <w:rsid w:val="00BD5FEE"/>
    <w:rsid w:val="00BD6CC1"/>
    <w:rsid w:val="00BD7556"/>
    <w:rsid w:val="00BD76A6"/>
    <w:rsid w:val="00BE00A4"/>
    <w:rsid w:val="00BE03EE"/>
    <w:rsid w:val="00BE0AC8"/>
    <w:rsid w:val="00BE10A2"/>
    <w:rsid w:val="00BE15EF"/>
    <w:rsid w:val="00BE1B12"/>
    <w:rsid w:val="00BE207E"/>
    <w:rsid w:val="00BE25D7"/>
    <w:rsid w:val="00BE2653"/>
    <w:rsid w:val="00BE2E73"/>
    <w:rsid w:val="00BE3CEB"/>
    <w:rsid w:val="00BE4C83"/>
    <w:rsid w:val="00BE5E7A"/>
    <w:rsid w:val="00BE616F"/>
    <w:rsid w:val="00BE6189"/>
    <w:rsid w:val="00BE6344"/>
    <w:rsid w:val="00BE6BFA"/>
    <w:rsid w:val="00BE77C9"/>
    <w:rsid w:val="00BE7907"/>
    <w:rsid w:val="00BF0272"/>
    <w:rsid w:val="00BF060E"/>
    <w:rsid w:val="00BF0724"/>
    <w:rsid w:val="00BF0885"/>
    <w:rsid w:val="00BF1D5C"/>
    <w:rsid w:val="00BF274C"/>
    <w:rsid w:val="00BF28AB"/>
    <w:rsid w:val="00BF337C"/>
    <w:rsid w:val="00BF34C2"/>
    <w:rsid w:val="00BF3569"/>
    <w:rsid w:val="00BF3AA1"/>
    <w:rsid w:val="00BF3C97"/>
    <w:rsid w:val="00BF4BB3"/>
    <w:rsid w:val="00BF7E1C"/>
    <w:rsid w:val="00C00A49"/>
    <w:rsid w:val="00C00C56"/>
    <w:rsid w:val="00C02DBB"/>
    <w:rsid w:val="00C02FC7"/>
    <w:rsid w:val="00C0348E"/>
    <w:rsid w:val="00C03F93"/>
    <w:rsid w:val="00C04810"/>
    <w:rsid w:val="00C052AC"/>
    <w:rsid w:val="00C05699"/>
    <w:rsid w:val="00C05E25"/>
    <w:rsid w:val="00C063EF"/>
    <w:rsid w:val="00C06DFB"/>
    <w:rsid w:val="00C06DFF"/>
    <w:rsid w:val="00C07DDB"/>
    <w:rsid w:val="00C10128"/>
    <w:rsid w:val="00C10712"/>
    <w:rsid w:val="00C10C2C"/>
    <w:rsid w:val="00C11183"/>
    <w:rsid w:val="00C1149B"/>
    <w:rsid w:val="00C11FD4"/>
    <w:rsid w:val="00C13DC1"/>
    <w:rsid w:val="00C145E8"/>
    <w:rsid w:val="00C14615"/>
    <w:rsid w:val="00C15B5A"/>
    <w:rsid w:val="00C163D9"/>
    <w:rsid w:val="00C165CB"/>
    <w:rsid w:val="00C16871"/>
    <w:rsid w:val="00C202AA"/>
    <w:rsid w:val="00C20D0F"/>
    <w:rsid w:val="00C217E2"/>
    <w:rsid w:val="00C21EC4"/>
    <w:rsid w:val="00C21F45"/>
    <w:rsid w:val="00C224AF"/>
    <w:rsid w:val="00C2266A"/>
    <w:rsid w:val="00C226CC"/>
    <w:rsid w:val="00C2285B"/>
    <w:rsid w:val="00C235E3"/>
    <w:rsid w:val="00C23640"/>
    <w:rsid w:val="00C24505"/>
    <w:rsid w:val="00C24786"/>
    <w:rsid w:val="00C25464"/>
    <w:rsid w:val="00C257B7"/>
    <w:rsid w:val="00C267A3"/>
    <w:rsid w:val="00C272F9"/>
    <w:rsid w:val="00C27F50"/>
    <w:rsid w:val="00C31D06"/>
    <w:rsid w:val="00C321C3"/>
    <w:rsid w:val="00C325CB"/>
    <w:rsid w:val="00C3335F"/>
    <w:rsid w:val="00C335A9"/>
    <w:rsid w:val="00C33A6E"/>
    <w:rsid w:val="00C347F6"/>
    <w:rsid w:val="00C3483B"/>
    <w:rsid w:val="00C35008"/>
    <w:rsid w:val="00C35C77"/>
    <w:rsid w:val="00C360AA"/>
    <w:rsid w:val="00C3681B"/>
    <w:rsid w:val="00C36950"/>
    <w:rsid w:val="00C3697F"/>
    <w:rsid w:val="00C36A32"/>
    <w:rsid w:val="00C36C29"/>
    <w:rsid w:val="00C375A9"/>
    <w:rsid w:val="00C375F3"/>
    <w:rsid w:val="00C375F4"/>
    <w:rsid w:val="00C378BD"/>
    <w:rsid w:val="00C37914"/>
    <w:rsid w:val="00C421BD"/>
    <w:rsid w:val="00C42789"/>
    <w:rsid w:val="00C428A7"/>
    <w:rsid w:val="00C4335E"/>
    <w:rsid w:val="00C441C6"/>
    <w:rsid w:val="00C442CC"/>
    <w:rsid w:val="00C447E8"/>
    <w:rsid w:val="00C44A63"/>
    <w:rsid w:val="00C44D58"/>
    <w:rsid w:val="00C45135"/>
    <w:rsid w:val="00C45305"/>
    <w:rsid w:val="00C456B1"/>
    <w:rsid w:val="00C45BF6"/>
    <w:rsid w:val="00C45FD8"/>
    <w:rsid w:val="00C46A35"/>
    <w:rsid w:val="00C502A0"/>
    <w:rsid w:val="00C50A8E"/>
    <w:rsid w:val="00C51844"/>
    <w:rsid w:val="00C52338"/>
    <w:rsid w:val="00C53BB8"/>
    <w:rsid w:val="00C54656"/>
    <w:rsid w:val="00C54710"/>
    <w:rsid w:val="00C54B45"/>
    <w:rsid w:val="00C54D10"/>
    <w:rsid w:val="00C55EA8"/>
    <w:rsid w:val="00C560F3"/>
    <w:rsid w:val="00C561D1"/>
    <w:rsid w:val="00C624DF"/>
    <w:rsid w:val="00C624EC"/>
    <w:rsid w:val="00C62C1C"/>
    <w:rsid w:val="00C62E59"/>
    <w:rsid w:val="00C637F7"/>
    <w:rsid w:val="00C6454A"/>
    <w:rsid w:val="00C64AEF"/>
    <w:rsid w:val="00C65532"/>
    <w:rsid w:val="00C6554B"/>
    <w:rsid w:val="00C65E75"/>
    <w:rsid w:val="00C65FAA"/>
    <w:rsid w:val="00C67796"/>
    <w:rsid w:val="00C67F3F"/>
    <w:rsid w:val="00C701A0"/>
    <w:rsid w:val="00C70695"/>
    <w:rsid w:val="00C70A77"/>
    <w:rsid w:val="00C71104"/>
    <w:rsid w:val="00C7119C"/>
    <w:rsid w:val="00C71731"/>
    <w:rsid w:val="00C71776"/>
    <w:rsid w:val="00C72C95"/>
    <w:rsid w:val="00C7361F"/>
    <w:rsid w:val="00C737F0"/>
    <w:rsid w:val="00C73A76"/>
    <w:rsid w:val="00C73D20"/>
    <w:rsid w:val="00C73D63"/>
    <w:rsid w:val="00C7411D"/>
    <w:rsid w:val="00C746E1"/>
    <w:rsid w:val="00C74D0C"/>
    <w:rsid w:val="00C74E2E"/>
    <w:rsid w:val="00C751C7"/>
    <w:rsid w:val="00C76504"/>
    <w:rsid w:val="00C76734"/>
    <w:rsid w:val="00C77514"/>
    <w:rsid w:val="00C77891"/>
    <w:rsid w:val="00C77B66"/>
    <w:rsid w:val="00C77EAD"/>
    <w:rsid w:val="00C81085"/>
    <w:rsid w:val="00C82A4A"/>
    <w:rsid w:val="00C83441"/>
    <w:rsid w:val="00C839B6"/>
    <w:rsid w:val="00C84B0A"/>
    <w:rsid w:val="00C86583"/>
    <w:rsid w:val="00C86CBB"/>
    <w:rsid w:val="00C87220"/>
    <w:rsid w:val="00C87746"/>
    <w:rsid w:val="00C87AC2"/>
    <w:rsid w:val="00C87D72"/>
    <w:rsid w:val="00C90E24"/>
    <w:rsid w:val="00C918C4"/>
    <w:rsid w:val="00C91EDD"/>
    <w:rsid w:val="00C921F4"/>
    <w:rsid w:val="00C9278D"/>
    <w:rsid w:val="00C92806"/>
    <w:rsid w:val="00C92962"/>
    <w:rsid w:val="00C93007"/>
    <w:rsid w:val="00C93C8D"/>
    <w:rsid w:val="00C94453"/>
    <w:rsid w:val="00C947C5"/>
    <w:rsid w:val="00C9568B"/>
    <w:rsid w:val="00C95EB6"/>
    <w:rsid w:val="00C965DD"/>
    <w:rsid w:val="00C966C6"/>
    <w:rsid w:val="00C9672C"/>
    <w:rsid w:val="00C9754D"/>
    <w:rsid w:val="00CA040F"/>
    <w:rsid w:val="00CA0D41"/>
    <w:rsid w:val="00CA103E"/>
    <w:rsid w:val="00CA1580"/>
    <w:rsid w:val="00CA16C6"/>
    <w:rsid w:val="00CA18B8"/>
    <w:rsid w:val="00CA1BD5"/>
    <w:rsid w:val="00CA2002"/>
    <w:rsid w:val="00CA2D86"/>
    <w:rsid w:val="00CA2F44"/>
    <w:rsid w:val="00CA3394"/>
    <w:rsid w:val="00CA3AE8"/>
    <w:rsid w:val="00CA3BF9"/>
    <w:rsid w:val="00CA3C28"/>
    <w:rsid w:val="00CA438E"/>
    <w:rsid w:val="00CA4A76"/>
    <w:rsid w:val="00CA5B4E"/>
    <w:rsid w:val="00CA5CC2"/>
    <w:rsid w:val="00CA5EFE"/>
    <w:rsid w:val="00CA5F9A"/>
    <w:rsid w:val="00CA5FC0"/>
    <w:rsid w:val="00CA6568"/>
    <w:rsid w:val="00CA667F"/>
    <w:rsid w:val="00CA71AC"/>
    <w:rsid w:val="00CA72DC"/>
    <w:rsid w:val="00CB05AE"/>
    <w:rsid w:val="00CB102A"/>
    <w:rsid w:val="00CB1438"/>
    <w:rsid w:val="00CB3131"/>
    <w:rsid w:val="00CB31FC"/>
    <w:rsid w:val="00CB44E2"/>
    <w:rsid w:val="00CB4A96"/>
    <w:rsid w:val="00CB5C4C"/>
    <w:rsid w:val="00CB6159"/>
    <w:rsid w:val="00CB61C9"/>
    <w:rsid w:val="00CB6498"/>
    <w:rsid w:val="00CB67DE"/>
    <w:rsid w:val="00CB6955"/>
    <w:rsid w:val="00CB6F7A"/>
    <w:rsid w:val="00CB708B"/>
    <w:rsid w:val="00CB7DAA"/>
    <w:rsid w:val="00CC024F"/>
    <w:rsid w:val="00CC179E"/>
    <w:rsid w:val="00CC239D"/>
    <w:rsid w:val="00CC25E9"/>
    <w:rsid w:val="00CC3BB0"/>
    <w:rsid w:val="00CC53E8"/>
    <w:rsid w:val="00CC5467"/>
    <w:rsid w:val="00CC5577"/>
    <w:rsid w:val="00CC6158"/>
    <w:rsid w:val="00CC74A7"/>
    <w:rsid w:val="00CC7901"/>
    <w:rsid w:val="00CC7EE0"/>
    <w:rsid w:val="00CD06A3"/>
    <w:rsid w:val="00CD06C0"/>
    <w:rsid w:val="00CD0964"/>
    <w:rsid w:val="00CD1136"/>
    <w:rsid w:val="00CD140C"/>
    <w:rsid w:val="00CD1B2C"/>
    <w:rsid w:val="00CD2E32"/>
    <w:rsid w:val="00CD2E54"/>
    <w:rsid w:val="00CD397E"/>
    <w:rsid w:val="00CD3B44"/>
    <w:rsid w:val="00CD443D"/>
    <w:rsid w:val="00CD48A1"/>
    <w:rsid w:val="00CD7C75"/>
    <w:rsid w:val="00CE00C9"/>
    <w:rsid w:val="00CE03E2"/>
    <w:rsid w:val="00CE0545"/>
    <w:rsid w:val="00CE1763"/>
    <w:rsid w:val="00CE1EE4"/>
    <w:rsid w:val="00CE2744"/>
    <w:rsid w:val="00CE2C8C"/>
    <w:rsid w:val="00CE2ED2"/>
    <w:rsid w:val="00CE309F"/>
    <w:rsid w:val="00CE32A7"/>
    <w:rsid w:val="00CE34E4"/>
    <w:rsid w:val="00CE3CF2"/>
    <w:rsid w:val="00CE4221"/>
    <w:rsid w:val="00CE4561"/>
    <w:rsid w:val="00CE45DA"/>
    <w:rsid w:val="00CE4FBB"/>
    <w:rsid w:val="00CE52CC"/>
    <w:rsid w:val="00CE5C3C"/>
    <w:rsid w:val="00CE6176"/>
    <w:rsid w:val="00CE6237"/>
    <w:rsid w:val="00CE627C"/>
    <w:rsid w:val="00CE64F1"/>
    <w:rsid w:val="00CE65DA"/>
    <w:rsid w:val="00CE6EDC"/>
    <w:rsid w:val="00CE7810"/>
    <w:rsid w:val="00CE7B86"/>
    <w:rsid w:val="00CE7BA4"/>
    <w:rsid w:val="00CF0AF6"/>
    <w:rsid w:val="00CF201D"/>
    <w:rsid w:val="00CF2401"/>
    <w:rsid w:val="00CF2729"/>
    <w:rsid w:val="00CF2D5D"/>
    <w:rsid w:val="00CF2FB9"/>
    <w:rsid w:val="00CF3344"/>
    <w:rsid w:val="00CF43B3"/>
    <w:rsid w:val="00CF454C"/>
    <w:rsid w:val="00CF464D"/>
    <w:rsid w:val="00CF49C1"/>
    <w:rsid w:val="00CF4C9C"/>
    <w:rsid w:val="00CF4D19"/>
    <w:rsid w:val="00CF4F17"/>
    <w:rsid w:val="00CF5DDA"/>
    <w:rsid w:val="00CF777F"/>
    <w:rsid w:val="00D00707"/>
    <w:rsid w:val="00D010C5"/>
    <w:rsid w:val="00D01264"/>
    <w:rsid w:val="00D014DE"/>
    <w:rsid w:val="00D01E6B"/>
    <w:rsid w:val="00D01FE8"/>
    <w:rsid w:val="00D022D8"/>
    <w:rsid w:val="00D0230C"/>
    <w:rsid w:val="00D0309A"/>
    <w:rsid w:val="00D036A3"/>
    <w:rsid w:val="00D039DD"/>
    <w:rsid w:val="00D0518E"/>
    <w:rsid w:val="00D0558F"/>
    <w:rsid w:val="00D05D7E"/>
    <w:rsid w:val="00D05DD1"/>
    <w:rsid w:val="00D05FE2"/>
    <w:rsid w:val="00D0629D"/>
    <w:rsid w:val="00D07822"/>
    <w:rsid w:val="00D07B39"/>
    <w:rsid w:val="00D102AB"/>
    <w:rsid w:val="00D108F1"/>
    <w:rsid w:val="00D1188E"/>
    <w:rsid w:val="00D12334"/>
    <w:rsid w:val="00D131F1"/>
    <w:rsid w:val="00D137F3"/>
    <w:rsid w:val="00D13B40"/>
    <w:rsid w:val="00D14082"/>
    <w:rsid w:val="00D14BFC"/>
    <w:rsid w:val="00D15683"/>
    <w:rsid w:val="00D15E24"/>
    <w:rsid w:val="00D223C1"/>
    <w:rsid w:val="00D22652"/>
    <w:rsid w:val="00D22FE5"/>
    <w:rsid w:val="00D23112"/>
    <w:rsid w:val="00D23576"/>
    <w:rsid w:val="00D23C5E"/>
    <w:rsid w:val="00D23E54"/>
    <w:rsid w:val="00D23FB3"/>
    <w:rsid w:val="00D242C9"/>
    <w:rsid w:val="00D245EA"/>
    <w:rsid w:val="00D24C01"/>
    <w:rsid w:val="00D25506"/>
    <w:rsid w:val="00D25508"/>
    <w:rsid w:val="00D2580C"/>
    <w:rsid w:val="00D259C6"/>
    <w:rsid w:val="00D25C52"/>
    <w:rsid w:val="00D26A7F"/>
    <w:rsid w:val="00D26C3A"/>
    <w:rsid w:val="00D271FA"/>
    <w:rsid w:val="00D278FD"/>
    <w:rsid w:val="00D2790D"/>
    <w:rsid w:val="00D279FB"/>
    <w:rsid w:val="00D30C9E"/>
    <w:rsid w:val="00D31190"/>
    <w:rsid w:val="00D313E4"/>
    <w:rsid w:val="00D3171E"/>
    <w:rsid w:val="00D3250B"/>
    <w:rsid w:val="00D329F0"/>
    <w:rsid w:val="00D32C1D"/>
    <w:rsid w:val="00D33451"/>
    <w:rsid w:val="00D33937"/>
    <w:rsid w:val="00D33A22"/>
    <w:rsid w:val="00D33A67"/>
    <w:rsid w:val="00D33F94"/>
    <w:rsid w:val="00D3466A"/>
    <w:rsid w:val="00D3481F"/>
    <w:rsid w:val="00D34B11"/>
    <w:rsid w:val="00D35E46"/>
    <w:rsid w:val="00D36E61"/>
    <w:rsid w:val="00D36F57"/>
    <w:rsid w:val="00D40514"/>
    <w:rsid w:val="00D407F7"/>
    <w:rsid w:val="00D40F08"/>
    <w:rsid w:val="00D41727"/>
    <w:rsid w:val="00D41B4E"/>
    <w:rsid w:val="00D42A0B"/>
    <w:rsid w:val="00D42B5A"/>
    <w:rsid w:val="00D4335A"/>
    <w:rsid w:val="00D45613"/>
    <w:rsid w:val="00D45CEC"/>
    <w:rsid w:val="00D45F95"/>
    <w:rsid w:val="00D4741C"/>
    <w:rsid w:val="00D47D85"/>
    <w:rsid w:val="00D50E78"/>
    <w:rsid w:val="00D51CDC"/>
    <w:rsid w:val="00D52CE5"/>
    <w:rsid w:val="00D542E7"/>
    <w:rsid w:val="00D5451E"/>
    <w:rsid w:val="00D5457B"/>
    <w:rsid w:val="00D5466E"/>
    <w:rsid w:val="00D5473E"/>
    <w:rsid w:val="00D55633"/>
    <w:rsid w:val="00D55C19"/>
    <w:rsid w:val="00D57630"/>
    <w:rsid w:val="00D6002F"/>
    <w:rsid w:val="00D60469"/>
    <w:rsid w:val="00D60CAB"/>
    <w:rsid w:val="00D61436"/>
    <w:rsid w:val="00D6182C"/>
    <w:rsid w:val="00D61D68"/>
    <w:rsid w:val="00D61E6E"/>
    <w:rsid w:val="00D63E83"/>
    <w:rsid w:val="00D63EF6"/>
    <w:rsid w:val="00D64BD5"/>
    <w:rsid w:val="00D65014"/>
    <w:rsid w:val="00D66552"/>
    <w:rsid w:val="00D66C81"/>
    <w:rsid w:val="00D66F3B"/>
    <w:rsid w:val="00D67845"/>
    <w:rsid w:val="00D72171"/>
    <w:rsid w:val="00D72513"/>
    <w:rsid w:val="00D73132"/>
    <w:rsid w:val="00D7356E"/>
    <w:rsid w:val="00D73A92"/>
    <w:rsid w:val="00D743B8"/>
    <w:rsid w:val="00D74451"/>
    <w:rsid w:val="00D74AA7"/>
    <w:rsid w:val="00D74D3D"/>
    <w:rsid w:val="00D75A71"/>
    <w:rsid w:val="00D75C8E"/>
    <w:rsid w:val="00D762DF"/>
    <w:rsid w:val="00D76EEF"/>
    <w:rsid w:val="00D771C3"/>
    <w:rsid w:val="00D80257"/>
    <w:rsid w:val="00D8031D"/>
    <w:rsid w:val="00D80473"/>
    <w:rsid w:val="00D80524"/>
    <w:rsid w:val="00D80960"/>
    <w:rsid w:val="00D80B84"/>
    <w:rsid w:val="00D80C6A"/>
    <w:rsid w:val="00D830CE"/>
    <w:rsid w:val="00D832F5"/>
    <w:rsid w:val="00D8470C"/>
    <w:rsid w:val="00D84C7D"/>
    <w:rsid w:val="00D84E74"/>
    <w:rsid w:val="00D84EC5"/>
    <w:rsid w:val="00D8566E"/>
    <w:rsid w:val="00D85706"/>
    <w:rsid w:val="00D86678"/>
    <w:rsid w:val="00D87CA0"/>
    <w:rsid w:val="00D87E54"/>
    <w:rsid w:val="00D87E66"/>
    <w:rsid w:val="00D907F8"/>
    <w:rsid w:val="00D919DC"/>
    <w:rsid w:val="00D92017"/>
    <w:rsid w:val="00D92FCE"/>
    <w:rsid w:val="00D93073"/>
    <w:rsid w:val="00D93CC5"/>
    <w:rsid w:val="00D93D41"/>
    <w:rsid w:val="00D93E5A"/>
    <w:rsid w:val="00D940E5"/>
    <w:rsid w:val="00D945DF"/>
    <w:rsid w:val="00D955A8"/>
    <w:rsid w:val="00D95812"/>
    <w:rsid w:val="00D95C1D"/>
    <w:rsid w:val="00DA05C8"/>
    <w:rsid w:val="00DA0B5E"/>
    <w:rsid w:val="00DA0D23"/>
    <w:rsid w:val="00DA114E"/>
    <w:rsid w:val="00DA1257"/>
    <w:rsid w:val="00DA185F"/>
    <w:rsid w:val="00DA1F4F"/>
    <w:rsid w:val="00DA22C7"/>
    <w:rsid w:val="00DA24F5"/>
    <w:rsid w:val="00DA3742"/>
    <w:rsid w:val="00DA378A"/>
    <w:rsid w:val="00DA3FE4"/>
    <w:rsid w:val="00DA4365"/>
    <w:rsid w:val="00DA5312"/>
    <w:rsid w:val="00DA6106"/>
    <w:rsid w:val="00DA625A"/>
    <w:rsid w:val="00DA6B68"/>
    <w:rsid w:val="00DA7626"/>
    <w:rsid w:val="00DB0BF3"/>
    <w:rsid w:val="00DB0E4F"/>
    <w:rsid w:val="00DB1859"/>
    <w:rsid w:val="00DB1FA1"/>
    <w:rsid w:val="00DB207C"/>
    <w:rsid w:val="00DB2347"/>
    <w:rsid w:val="00DB30E6"/>
    <w:rsid w:val="00DB446E"/>
    <w:rsid w:val="00DB4667"/>
    <w:rsid w:val="00DB5FE2"/>
    <w:rsid w:val="00DB63CA"/>
    <w:rsid w:val="00DB648C"/>
    <w:rsid w:val="00DB659F"/>
    <w:rsid w:val="00DB6839"/>
    <w:rsid w:val="00DB69FC"/>
    <w:rsid w:val="00DB6E22"/>
    <w:rsid w:val="00DB6E91"/>
    <w:rsid w:val="00DB7609"/>
    <w:rsid w:val="00DB7E36"/>
    <w:rsid w:val="00DC0823"/>
    <w:rsid w:val="00DC39EC"/>
    <w:rsid w:val="00DC4738"/>
    <w:rsid w:val="00DC579C"/>
    <w:rsid w:val="00DC60A9"/>
    <w:rsid w:val="00DC6821"/>
    <w:rsid w:val="00DD0BF2"/>
    <w:rsid w:val="00DD0EF9"/>
    <w:rsid w:val="00DD2D8B"/>
    <w:rsid w:val="00DD51A3"/>
    <w:rsid w:val="00DD57E7"/>
    <w:rsid w:val="00DD5804"/>
    <w:rsid w:val="00DD5A23"/>
    <w:rsid w:val="00DD5A77"/>
    <w:rsid w:val="00DD5AC8"/>
    <w:rsid w:val="00DD6F83"/>
    <w:rsid w:val="00DD77B5"/>
    <w:rsid w:val="00DE0D95"/>
    <w:rsid w:val="00DE1131"/>
    <w:rsid w:val="00DE1302"/>
    <w:rsid w:val="00DE1AE4"/>
    <w:rsid w:val="00DE1DE8"/>
    <w:rsid w:val="00DE222A"/>
    <w:rsid w:val="00DE2DD4"/>
    <w:rsid w:val="00DE41C9"/>
    <w:rsid w:val="00DE4AEB"/>
    <w:rsid w:val="00DE4E91"/>
    <w:rsid w:val="00DE619A"/>
    <w:rsid w:val="00DE796A"/>
    <w:rsid w:val="00DE7C80"/>
    <w:rsid w:val="00DE7D77"/>
    <w:rsid w:val="00DE7F3C"/>
    <w:rsid w:val="00DF07E7"/>
    <w:rsid w:val="00DF07FC"/>
    <w:rsid w:val="00DF0E2E"/>
    <w:rsid w:val="00DF25A9"/>
    <w:rsid w:val="00DF26C4"/>
    <w:rsid w:val="00DF2BCD"/>
    <w:rsid w:val="00DF3118"/>
    <w:rsid w:val="00DF3225"/>
    <w:rsid w:val="00DF3444"/>
    <w:rsid w:val="00DF3B15"/>
    <w:rsid w:val="00DF4111"/>
    <w:rsid w:val="00DF4566"/>
    <w:rsid w:val="00DF480E"/>
    <w:rsid w:val="00DF4FFB"/>
    <w:rsid w:val="00DF71BD"/>
    <w:rsid w:val="00DF7808"/>
    <w:rsid w:val="00E00177"/>
    <w:rsid w:val="00E002FD"/>
    <w:rsid w:val="00E0087A"/>
    <w:rsid w:val="00E00D01"/>
    <w:rsid w:val="00E00E4F"/>
    <w:rsid w:val="00E015FF"/>
    <w:rsid w:val="00E02473"/>
    <w:rsid w:val="00E02F0C"/>
    <w:rsid w:val="00E038DE"/>
    <w:rsid w:val="00E0393D"/>
    <w:rsid w:val="00E03977"/>
    <w:rsid w:val="00E0499A"/>
    <w:rsid w:val="00E050AB"/>
    <w:rsid w:val="00E05787"/>
    <w:rsid w:val="00E06354"/>
    <w:rsid w:val="00E06ACB"/>
    <w:rsid w:val="00E06B1A"/>
    <w:rsid w:val="00E06BDD"/>
    <w:rsid w:val="00E06C11"/>
    <w:rsid w:val="00E06FBE"/>
    <w:rsid w:val="00E0707B"/>
    <w:rsid w:val="00E070BB"/>
    <w:rsid w:val="00E07466"/>
    <w:rsid w:val="00E07AAA"/>
    <w:rsid w:val="00E07AC7"/>
    <w:rsid w:val="00E07ACE"/>
    <w:rsid w:val="00E100BA"/>
    <w:rsid w:val="00E109BE"/>
    <w:rsid w:val="00E10AFA"/>
    <w:rsid w:val="00E10BDB"/>
    <w:rsid w:val="00E10FAA"/>
    <w:rsid w:val="00E1180D"/>
    <w:rsid w:val="00E11829"/>
    <w:rsid w:val="00E119B9"/>
    <w:rsid w:val="00E11A6A"/>
    <w:rsid w:val="00E11C2F"/>
    <w:rsid w:val="00E12727"/>
    <w:rsid w:val="00E1288D"/>
    <w:rsid w:val="00E12BCB"/>
    <w:rsid w:val="00E131EA"/>
    <w:rsid w:val="00E144B8"/>
    <w:rsid w:val="00E14935"/>
    <w:rsid w:val="00E14EC6"/>
    <w:rsid w:val="00E15A87"/>
    <w:rsid w:val="00E15B62"/>
    <w:rsid w:val="00E16DAA"/>
    <w:rsid w:val="00E16E78"/>
    <w:rsid w:val="00E16F57"/>
    <w:rsid w:val="00E174CE"/>
    <w:rsid w:val="00E179BE"/>
    <w:rsid w:val="00E20A81"/>
    <w:rsid w:val="00E20FF9"/>
    <w:rsid w:val="00E21079"/>
    <w:rsid w:val="00E22ECA"/>
    <w:rsid w:val="00E232A3"/>
    <w:rsid w:val="00E2338C"/>
    <w:rsid w:val="00E235AB"/>
    <w:rsid w:val="00E249F2"/>
    <w:rsid w:val="00E25803"/>
    <w:rsid w:val="00E25C33"/>
    <w:rsid w:val="00E25EBB"/>
    <w:rsid w:val="00E2625D"/>
    <w:rsid w:val="00E26A7E"/>
    <w:rsid w:val="00E26E28"/>
    <w:rsid w:val="00E273C7"/>
    <w:rsid w:val="00E27DCC"/>
    <w:rsid w:val="00E30150"/>
    <w:rsid w:val="00E302EF"/>
    <w:rsid w:val="00E3040E"/>
    <w:rsid w:val="00E30445"/>
    <w:rsid w:val="00E3080C"/>
    <w:rsid w:val="00E313B2"/>
    <w:rsid w:val="00E31744"/>
    <w:rsid w:val="00E31ABA"/>
    <w:rsid w:val="00E32411"/>
    <w:rsid w:val="00E326E6"/>
    <w:rsid w:val="00E328BF"/>
    <w:rsid w:val="00E33396"/>
    <w:rsid w:val="00E33872"/>
    <w:rsid w:val="00E3423B"/>
    <w:rsid w:val="00E34ABE"/>
    <w:rsid w:val="00E3585E"/>
    <w:rsid w:val="00E36471"/>
    <w:rsid w:val="00E37431"/>
    <w:rsid w:val="00E3797A"/>
    <w:rsid w:val="00E40985"/>
    <w:rsid w:val="00E41502"/>
    <w:rsid w:val="00E419F1"/>
    <w:rsid w:val="00E42005"/>
    <w:rsid w:val="00E426EC"/>
    <w:rsid w:val="00E4370C"/>
    <w:rsid w:val="00E43736"/>
    <w:rsid w:val="00E450A3"/>
    <w:rsid w:val="00E45177"/>
    <w:rsid w:val="00E45A94"/>
    <w:rsid w:val="00E461A1"/>
    <w:rsid w:val="00E477A7"/>
    <w:rsid w:val="00E47A88"/>
    <w:rsid w:val="00E515B9"/>
    <w:rsid w:val="00E516EC"/>
    <w:rsid w:val="00E51B5D"/>
    <w:rsid w:val="00E52654"/>
    <w:rsid w:val="00E527C0"/>
    <w:rsid w:val="00E5308D"/>
    <w:rsid w:val="00E533A6"/>
    <w:rsid w:val="00E5353B"/>
    <w:rsid w:val="00E53585"/>
    <w:rsid w:val="00E537BA"/>
    <w:rsid w:val="00E542D3"/>
    <w:rsid w:val="00E54E69"/>
    <w:rsid w:val="00E5521D"/>
    <w:rsid w:val="00E555CD"/>
    <w:rsid w:val="00E5568A"/>
    <w:rsid w:val="00E557F8"/>
    <w:rsid w:val="00E559CA"/>
    <w:rsid w:val="00E55BBB"/>
    <w:rsid w:val="00E568E8"/>
    <w:rsid w:val="00E60B75"/>
    <w:rsid w:val="00E60D08"/>
    <w:rsid w:val="00E61256"/>
    <w:rsid w:val="00E61539"/>
    <w:rsid w:val="00E61AC4"/>
    <w:rsid w:val="00E62663"/>
    <w:rsid w:val="00E627FC"/>
    <w:rsid w:val="00E63A78"/>
    <w:rsid w:val="00E65194"/>
    <w:rsid w:val="00E65795"/>
    <w:rsid w:val="00E65B94"/>
    <w:rsid w:val="00E674F1"/>
    <w:rsid w:val="00E6760F"/>
    <w:rsid w:val="00E67708"/>
    <w:rsid w:val="00E709E3"/>
    <w:rsid w:val="00E70EA2"/>
    <w:rsid w:val="00E7152C"/>
    <w:rsid w:val="00E71893"/>
    <w:rsid w:val="00E71CC8"/>
    <w:rsid w:val="00E71DF1"/>
    <w:rsid w:val="00E7254A"/>
    <w:rsid w:val="00E7298A"/>
    <w:rsid w:val="00E73193"/>
    <w:rsid w:val="00E749FF"/>
    <w:rsid w:val="00E74F7E"/>
    <w:rsid w:val="00E75BC4"/>
    <w:rsid w:val="00E770F4"/>
    <w:rsid w:val="00E778B1"/>
    <w:rsid w:val="00E77AB5"/>
    <w:rsid w:val="00E802CE"/>
    <w:rsid w:val="00E80430"/>
    <w:rsid w:val="00E80DE8"/>
    <w:rsid w:val="00E80F27"/>
    <w:rsid w:val="00E82CAE"/>
    <w:rsid w:val="00E8436E"/>
    <w:rsid w:val="00E84951"/>
    <w:rsid w:val="00E8536C"/>
    <w:rsid w:val="00E85C21"/>
    <w:rsid w:val="00E8638F"/>
    <w:rsid w:val="00E864EC"/>
    <w:rsid w:val="00E865E5"/>
    <w:rsid w:val="00E87182"/>
    <w:rsid w:val="00E87608"/>
    <w:rsid w:val="00E87AD1"/>
    <w:rsid w:val="00E87CEE"/>
    <w:rsid w:val="00E87FE9"/>
    <w:rsid w:val="00E9042F"/>
    <w:rsid w:val="00E9117F"/>
    <w:rsid w:val="00E92986"/>
    <w:rsid w:val="00E94EEE"/>
    <w:rsid w:val="00E956EB"/>
    <w:rsid w:val="00E95CBB"/>
    <w:rsid w:val="00E95FBD"/>
    <w:rsid w:val="00E96A18"/>
    <w:rsid w:val="00EA0281"/>
    <w:rsid w:val="00EA099A"/>
    <w:rsid w:val="00EA0A55"/>
    <w:rsid w:val="00EA0BCE"/>
    <w:rsid w:val="00EA129A"/>
    <w:rsid w:val="00EA1EE9"/>
    <w:rsid w:val="00EA30F1"/>
    <w:rsid w:val="00EA3400"/>
    <w:rsid w:val="00EA34BA"/>
    <w:rsid w:val="00EA3A93"/>
    <w:rsid w:val="00EA418A"/>
    <w:rsid w:val="00EA5439"/>
    <w:rsid w:val="00EA5BB3"/>
    <w:rsid w:val="00EA5DC6"/>
    <w:rsid w:val="00EA77B0"/>
    <w:rsid w:val="00EB02A2"/>
    <w:rsid w:val="00EB04D3"/>
    <w:rsid w:val="00EB065B"/>
    <w:rsid w:val="00EB0726"/>
    <w:rsid w:val="00EB1414"/>
    <w:rsid w:val="00EB1C0C"/>
    <w:rsid w:val="00EB1E31"/>
    <w:rsid w:val="00EB1F4C"/>
    <w:rsid w:val="00EB239B"/>
    <w:rsid w:val="00EB2E16"/>
    <w:rsid w:val="00EB346C"/>
    <w:rsid w:val="00EB34D9"/>
    <w:rsid w:val="00EB43D6"/>
    <w:rsid w:val="00EB4483"/>
    <w:rsid w:val="00EB4485"/>
    <w:rsid w:val="00EB4B18"/>
    <w:rsid w:val="00EB4FE3"/>
    <w:rsid w:val="00EB56BF"/>
    <w:rsid w:val="00EB57ED"/>
    <w:rsid w:val="00EB6280"/>
    <w:rsid w:val="00EB7B63"/>
    <w:rsid w:val="00EC0C5B"/>
    <w:rsid w:val="00EC2DC6"/>
    <w:rsid w:val="00EC33ED"/>
    <w:rsid w:val="00EC34F0"/>
    <w:rsid w:val="00EC3FAC"/>
    <w:rsid w:val="00EC3FBE"/>
    <w:rsid w:val="00EC4114"/>
    <w:rsid w:val="00EC413D"/>
    <w:rsid w:val="00EC4522"/>
    <w:rsid w:val="00EC4676"/>
    <w:rsid w:val="00EC581D"/>
    <w:rsid w:val="00EC5AAD"/>
    <w:rsid w:val="00EC5EB7"/>
    <w:rsid w:val="00EC67C6"/>
    <w:rsid w:val="00EC7176"/>
    <w:rsid w:val="00EC7742"/>
    <w:rsid w:val="00EC788D"/>
    <w:rsid w:val="00EC7D6C"/>
    <w:rsid w:val="00ED0B4C"/>
    <w:rsid w:val="00ED1E93"/>
    <w:rsid w:val="00ED2427"/>
    <w:rsid w:val="00ED255A"/>
    <w:rsid w:val="00ED262C"/>
    <w:rsid w:val="00ED2754"/>
    <w:rsid w:val="00ED2CC5"/>
    <w:rsid w:val="00ED3598"/>
    <w:rsid w:val="00ED40B6"/>
    <w:rsid w:val="00ED5492"/>
    <w:rsid w:val="00ED64BF"/>
    <w:rsid w:val="00ED65C9"/>
    <w:rsid w:val="00ED67C1"/>
    <w:rsid w:val="00ED6D92"/>
    <w:rsid w:val="00ED76AA"/>
    <w:rsid w:val="00EE0A5A"/>
    <w:rsid w:val="00EE157E"/>
    <w:rsid w:val="00EE1BC3"/>
    <w:rsid w:val="00EE1C0D"/>
    <w:rsid w:val="00EE1CA3"/>
    <w:rsid w:val="00EE2285"/>
    <w:rsid w:val="00EE291C"/>
    <w:rsid w:val="00EE2A40"/>
    <w:rsid w:val="00EE2E39"/>
    <w:rsid w:val="00EE32D6"/>
    <w:rsid w:val="00EE3C28"/>
    <w:rsid w:val="00EE3C8D"/>
    <w:rsid w:val="00EE4AE6"/>
    <w:rsid w:val="00EE5359"/>
    <w:rsid w:val="00EE5A34"/>
    <w:rsid w:val="00EE6A23"/>
    <w:rsid w:val="00EE71DC"/>
    <w:rsid w:val="00EE7588"/>
    <w:rsid w:val="00EE7DD8"/>
    <w:rsid w:val="00EF011D"/>
    <w:rsid w:val="00EF0401"/>
    <w:rsid w:val="00EF0428"/>
    <w:rsid w:val="00EF059E"/>
    <w:rsid w:val="00EF05F6"/>
    <w:rsid w:val="00EF0D4E"/>
    <w:rsid w:val="00EF0D75"/>
    <w:rsid w:val="00EF1739"/>
    <w:rsid w:val="00EF27AA"/>
    <w:rsid w:val="00EF2B4F"/>
    <w:rsid w:val="00EF2CF9"/>
    <w:rsid w:val="00EF2DD4"/>
    <w:rsid w:val="00EF399B"/>
    <w:rsid w:val="00EF3AD0"/>
    <w:rsid w:val="00EF4159"/>
    <w:rsid w:val="00EF4A1D"/>
    <w:rsid w:val="00EF4C17"/>
    <w:rsid w:val="00EF5C8A"/>
    <w:rsid w:val="00EF6747"/>
    <w:rsid w:val="00EF7822"/>
    <w:rsid w:val="00EF78A7"/>
    <w:rsid w:val="00EF7A3F"/>
    <w:rsid w:val="00EF7C2A"/>
    <w:rsid w:val="00EF7EC8"/>
    <w:rsid w:val="00F00930"/>
    <w:rsid w:val="00F00996"/>
    <w:rsid w:val="00F00E5A"/>
    <w:rsid w:val="00F01A04"/>
    <w:rsid w:val="00F01ADE"/>
    <w:rsid w:val="00F01D63"/>
    <w:rsid w:val="00F02781"/>
    <w:rsid w:val="00F031F9"/>
    <w:rsid w:val="00F03276"/>
    <w:rsid w:val="00F032A3"/>
    <w:rsid w:val="00F04BC2"/>
    <w:rsid w:val="00F04D70"/>
    <w:rsid w:val="00F05683"/>
    <w:rsid w:val="00F05C91"/>
    <w:rsid w:val="00F05D76"/>
    <w:rsid w:val="00F05EA7"/>
    <w:rsid w:val="00F06171"/>
    <w:rsid w:val="00F063B4"/>
    <w:rsid w:val="00F0750F"/>
    <w:rsid w:val="00F075A7"/>
    <w:rsid w:val="00F077C1"/>
    <w:rsid w:val="00F11CF1"/>
    <w:rsid w:val="00F11F08"/>
    <w:rsid w:val="00F1200B"/>
    <w:rsid w:val="00F1315A"/>
    <w:rsid w:val="00F13CBC"/>
    <w:rsid w:val="00F13E22"/>
    <w:rsid w:val="00F15F24"/>
    <w:rsid w:val="00F168D9"/>
    <w:rsid w:val="00F200A5"/>
    <w:rsid w:val="00F207C2"/>
    <w:rsid w:val="00F2088C"/>
    <w:rsid w:val="00F208BE"/>
    <w:rsid w:val="00F20C29"/>
    <w:rsid w:val="00F21944"/>
    <w:rsid w:val="00F21A7F"/>
    <w:rsid w:val="00F21EF3"/>
    <w:rsid w:val="00F22081"/>
    <w:rsid w:val="00F22E9B"/>
    <w:rsid w:val="00F23558"/>
    <w:rsid w:val="00F2461E"/>
    <w:rsid w:val="00F2489E"/>
    <w:rsid w:val="00F249AF"/>
    <w:rsid w:val="00F24A40"/>
    <w:rsid w:val="00F2506A"/>
    <w:rsid w:val="00F25B71"/>
    <w:rsid w:val="00F26BCE"/>
    <w:rsid w:val="00F26C96"/>
    <w:rsid w:val="00F270A6"/>
    <w:rsid w:val="00F2740F"/>
    <w:rsid w:val="00F2749B"/>
    <w:rsid w:val="00F277C7"/>
    <w:rsid w:val="00F30729"/>
    <w:rsid w:val="00F30B2F"/>
    <w:rsid w:val="00F319D9"/>
    <w:rsid w:val="00F31ACB"/>
    <w:rsid w:val="00F31E66"/>
    <w:rsid w:val="00F32861"/>
    <w:rsid w:val="00F339D1"/>
    <w:rsid w:val="00F33BDB"/>
    <w:rsid w:val="00F34A97"/>
    <w:rsid w:val="00F34E09"/>
    <w:rsid w:val="00F35056"/>
    <w:rsid w:val="00F35C4B"/>
    <w:rsid w:val="00F376C0"/>
    <w:rsid w:val="00F37B95"/>
    <w:rsid w:val="00F37EB6"/>
    <w:rsid w:val="00F40837"/>
    <w:rsid w:val="00F4139B"/>
    <w:rsid w:val="00F41F93"/>
    <w:rsid w:val="00F4376E"/>
    <w:rsid w:val="00F43C1B"/>
    <w:rsid w:val="00F44327"/>
    <w:rsid w:val="00F44976"/>
    <w:rsid w:val="00F44B14"/>
    <w:rsid w:val="00F44B60"/>
    <w:rsid w:val="00F45957"/>
    <w:rsid w:val="00F45A0A"/>
    <w:rsid w:val="00F45E4D"/>
    <w:rsid w:val="00F470FA"/>
    <w:rsid w:val="00F504F7"/>
    <w:rsid w:val="00F5071E"/>
    <w:rsid w:val="00F5094B"/>
    <w:rsid w:val="00F50B3D"/>
    <w:rsid w:val="00F523C8"/>
    <w:rsid w:val="00F527CC"/>
    <w:rsid w:val="00F52815"/>
    <w:rsid w:val="00F52B7E"/>
    <w:rsid w:val="00F52DF2"/>
    <w:rsid w:val="00F532C0"/>
    <w:rsid w:val="00F537B2"/>
    <w:rsid w:val="00F5384D"/>
    <w:rsid w:val="00F53B5B"/>
    <w:rsid w:val="00F53E6F"/>
    <w:rsid w:val="00F5403F"/>
    <w:rsid w:val="00F54C30"/>
    <w:rsid w:val="00F56DCB"/>
    <w:rsid w:val="00F57185"/>
    <w:rsid w:val="00F5779D"/>
    <w:rsid w:val="00F57843"/>
    <w:rsid w:val="00F60458"/>
    <w:rsid w:val="00F611E4"/>
    <w:rsid w:val="00F615F0"/>
    <w:rsid w:val="00F61BC0"/>
    <w:rsid w:val="00F61BE8"/>
    <w:rsid w:val="00F62791"/>
    <w:rsid w:val="00F6341F"/>
    <w:rsid w:val="00F635DD"/>
    <w:rsid w:val="00F64732"/>
    <w:rsid w:val="00F64949"/>
    <w:rsid w:val="00F6497B"/>
    <w:rsid w:val="00F65ACA"/>
    <w:rsid w:val="00F67024"/>
    <w:rsid w:val="00F67424"/>
    <w:rsid w:val="00F70677"/>
    <w:rsid w:val="00F70961"/>
    <w:rsid w:val="00F712D8"/>
    <w:rsid w:val="00F71452"/>
    <w:rsid w:val="00F7161F"/>
    <w:rsid w:val="00F7163B"/>
    <w:rsid w:val="00F724B4"/>
    <w:rsid w:val="00F727C7"/>
    <w:rsid w:val="00F733C3"/>
    <w:rsid w:val="00F735C1"/>
    <w:rsid w:val="00F73CFC"/>
    <w:rsid w:val="00F7450F"/>
    <w:rsid w:val="00F74C55"/>
    <w:rsid w:val="00F753E2"/>
    <w:rsid w:val="00F754AC"/>
    <w:rsid w:val="00F7558C"/>
    <w:rsid w:val="00F756C3"/>
    <w:rsid w:val="00F759E1"/>
    <w:rsid w:val="00F75C94"/>
    <w:rsid w:val="00F7644C"/>
    <w:rsid w:val="00F76604"/>
    <w:rsid w:val="00F7670F"/>
    <w:rsid w:val="00F768EE"/>
    <w:rsid w:val="00F76B49"/>
    <w:rsid w:val="00F77CCF"/>
    <w:rsid w:val="00F77D51"/>
    <w:rsid w:val="00F77E2E"/>
    <w:rsid w:val="00F8037F"/>
    <w:rsid w:val="00F80474"/>
    <w:rsid w:val="00F808BC"/>
    <w:rsid w:val="00F809F8"/>
    <w:rsid w:val="00F80EED"/>
    <w:rsid w:val="00F81893"/>
    <w:rsid w:val="00F82038"/>
    <w:rsid w:val="00F826CE"/>
    <w:rsid w:val="00F82BDF"/>
    <w:rsid w:val="00F82D90"/>
    <w:rsid w:val="00F82FD2"/>
    <w:rsid w:val="00F83A0E"/>
    <w:rsid w:val="00F83E06"/>
    <w:rsid w:val="00F8423B"/>
    <w:rsid w:val="00F843E1"/>
    <w:rsid w:val="00F84CF9"/>
    <w:rsid w:val="00F85A62"/>
    <w:rsid w:val="00F85D63"/>
    <w:rsid w:val="00F86B6C"/>
    <w:rsid w:val="00F86BA0"/>
    <w:rsid w:val="00F876BA"/>
    <w:rsid w:val="00F87E59"/>
    <w:rsid w:val="00F903F4"/>
    <w:rsid w:val="00F90BFB"/>
    <w:rsid w:val="00F9203D"/>
    <w:rsid w:val="00F92219"/>
    <w:rsid w:val="00F92559"/>
    <w:rsid w:val="00F92C0B"/>
    <w:rsid w:val="00F93488"/>
    <w:rsid w:val="00F934B5"/>
    <w:rsid w:val="00F9373D"/>
    <w:rsid w:val="00F93925"/>
    <w:rsid w:val="00F94F96"/>
    <w:rsid w:val="00F95282"/>
    <w:rsid w:val="00F9650F"/>
    <w:rsid w:val="00F965FC"/>
    <w:rsid w:val="00F97344"/>
    <w:rsid w:val="00F975C7"/>
    <w:rsid w:val="00FA1100"/>
    <w:rsid w:val="00FA1273"/>
    <w:rsid w:val="00FA145A"/>
    <w:rsid w:val="00FA2268"/>
    <w:rsid w:val="00FA25B3"/>
    <w:rsid w:val="00FA373E"/>
    <w:rsid w:val="00FA3813"/>
    <w:rsid w:val="00FA3EC8"/>
    <w:rsid w:val="00FA47CA"/>
    <w:rsid w:val="00FA4B76"/>
    <w:rsid w:val="00FA5040"/>
    <w:rsid w:val="00FA53A1"/>
    <w:rsid w:val="00FA5C97"/>
    <w:rsid w:val="00FA5D62"/>
    <w:rsid w:val="00FA6D85"/>
    <w:rsid w:val="00FA6E01"/>
    <w:rsid w:val="00FA71A0"/>
    <w:rsid w:val="00FA78D4"/>
    <w:rsid w:val="00FA7C70"/>
    <w:rsid w:val="00FB037D"/>
    <w:rsid w:val="00FB0E14"/>
    <w:rsid w:val="00FB16FD"/>
    <w:rsid w:val="00FB268B"/>
    <w:rsid w:val="00FB2F8E"/>
    <w:rsid w:val="00FB3497"/>
    <w:rsid w:val="00FB35AA"/>
    <w:rsid w:val="00FB457A"/>
    <w:rsid w:val="00FB46F8"/>
    <w:rsid w:val="00FB489E"/>
    <w:rsid w:val="00FB4F1E"/>
    <w:rsid w:val="00FB5A48"/>
    <w:rsid w:val="00FB5D3A"/>
    <w:rsid w:val="00FB60FD"/>
    <w:rsid w:val="00FB69F7"/>
    <w:rsid w:val="00FB70F9"/>
    <w:rsid w:val="00FB7BEB"/>
    <w:rsid w:val="00FC0E62"/>
    <w:rsid w:val="00FC2B14"/>
    <w:rsid w:val="00FC3609"/>
    <w:rsid w:val="00FC3760"/>
    <w:rsid w:val="00FC3F1D"/>
    <w:rsid w:val="00FC47AA"/>
    <w:rsid w:val="00FC557F"/>
    <w:rsid w:val="00FC6A71"/>
    <w:rsid w:val="00FC6D5F"/>
    <w:rsid w:val="00FC75E4"/>
    <w:rsid w:val="00FC78F3"/>
    <w:rsid w:val="00FC7ACB"/>
    <w:rsid w:val="00FC7ACE"/>
    <w:rsid w:val="00FD1585"/>
    <w:rsid w:val="00FD1A19"/>
    <w:rsid w:val="00FD1E95"/>
    <w:rsid w:val="00FD2C94"/>
    <w:rsid w:val="00FD2F23"/>
    <w:rsid w:val="00FD34C3"/>
    <w:rsid w:val="00FD3601"/>
    <w:rsid w:val="00FD37B2"/>
    <w:rsid w:val="00FD3883"/>
    <w:rsid w:val="00FD4849"/>
    <w:rsid w:val="00FD4F17"/>
    <w:rsid w:val="00FD5143"/>
    <w:rsid w:val="00FD5DC0"/>
    <w:rsid w:val="00FD6897"/>
    <w:rsid w:val="00FD70E8"/>
    <w:rsid w:val="00FD7864"/>
    <w:rsid w:val="00FE0BA3"/>
    <w:rsid w:val="00FE134A"/>
    <w:rsid w:val="00FE13C4"/>
    <w:rsid w:val="00FE2F49"/>
    <w:rsid w:val="00FE30D6"/>
    <w:rsid w:val="00FE38C6"/>
    <w:rsid w:val="00FE48CB"/>
    <w:rsid w:val="00FE4AD4"/>
    <w:rsid w:val="00FE4D00"/>
    <w:rsid w:val="00FE50FD"/>
    <w:rsid w:val="00FE5108"/>
    <w:rsid w:val="00FE539C"/>
    <w:rsid w:val="00FE6230"/>
    <w:rsid w:val="00FE6826"/>
    <w:rsid w:val="00FE6EE5"/>
    <w:rsid w:val="00FE751B"/>
    <w:rsid w:val="00FE75F5"/>
    <w:rsid w:val="00FE7B96"/>
    <w:rsid w:val="00FF029D"/>
    <w:rsid w:val="00FF05FC"/>
    <w:rsid w:val="00FF0803"/>
    <w:rsid w:val="00FF0FE9"/>
    <w:rsid w:val="00FF211D"/>
    <w:rsid w:val="00FF2E6E"/>
    <w:rsid w:val="00FF3639"/>
    <w:rsid w:val="00FF3D3D"/>
    <w:rsid w:val="00FF5005"/>
    <w:rsid w:val="00FF51D3"/>
    <w:rsid w:val="00FF5BF8"/>
    <w:rsid w:val="00FF6381"/>
    <w:rsid w:val="00FF6896"/>
    <w:rsid w:val="00FF7346"/>
    <w:rsid w:val="00FF76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168CBB"/>
  <w15:chartTrackingRefBased/>
  <w15:docId w15:val="{CC34C75D-4354-4C67-9A53-5E102A9BF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E5108"/>
    <w:rPr>
      <w:rFonts w:ascii="Times New Roman" w:eastAsia="Times New Roman" w:hAnsi="Times New Roman"/>
      <w:sz w:val="24"/>
      <w:szCs w:val="24"/>
    </w:rPr>
  </w:style>
  <w:style w:type="paragraph" w:styleId="Nadpis2">
    <w:name w:val="heading 2"/>
    <w:basedOn w:val="Normln"/>
    <w:next w:val="Normln"/>
    <w:link w:val="Nadpis2Char"/>
    <w:uiPriority w:val="9"/>
    <w:semiHidden/>
    <w:unhideWhenUsed/>
    <w:qFormat/>
    <w:rsid w:val="00D8470C"/>
    <w:pPr>
      <w:keepNext/>
      <w:spacing w:before="240" w:after="60"/>
      <w:outlineLvl w:val="1"/>
    </w:pPr>
    <w:rPr>
      <w:rFonts w:ascii="Calibri Light" w:hAnsi="Calibri Light"/>
      <w:b/>
      <w:bCs/>
      <w:i/>
      <w:iCs/>
      <w:sz w:val="28"/>
      <w:szCs w:val="28"/>
    </w:rPr>
  </w:style>
  <w:style w:type="paragraph" w:styleId="Nadpis5">
    <w:name w:val="heading 5"/>
    <w:basedOn w:val="Normln"/>
    <w:next w:val="Normln"/>
    <w:link w:val="Nadpis5Char"/>
    <w:uiPriority w:val="9"/>
    <w:qFormat/>
    <w:rsid w:val="00293D9B"/>
    <w:pPr>
      <w:autoSpaceDE w:val="0"/>
      <w:autoSpaceDN w:val="0"/>
      <w:spacing w:before="240" w:after="60"/>
      <w:outlineLvl w:val="4"/>
    </w:pPr>
    <w:rPr>
      <w:b/>
      <w:bCs/>
      <w:i/>
      <w:i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
    <w:rsid w:val="00293D9B"/>
    <w:rPr>
      <w:rFonts w:ascii="Times New Roman" w:eastAsia="Times New Roman" w:hAnsi="Times New Roman" w:cs="Times New Roman"/>
      <w:b/>
      <w:bCs/>
      <w:i/>
      <w:iCs/>
      <w:sz w:val="26"/>
      <w:szCs w:val="26"/>
      <w:lang w:eastAsia="cs-CZ"/>
    </w:rPr>
  </w:style>
  <w:style w:type="paragraph" w:styleId="Zpat">
    <w:name w:val="footer"/>
    <w:basedOn w:val="Normln"/>
    <w:link w:val="ZpatChar"/>
    <w:unhideWhenUsed/>
    <w:rsid w:val="00293D9B"/>
    <w:pPr>
      <w:tabs>
        <w:tab w:val="center" w:pos="4536"/>
        <w:tab w:val="right" w:pos="9072"/>
      </w:tabs>
    </w:pPr>
  </w:style>
  <w:style w:type="character" w:customStyle="1" w:styleId="ZpatChar">
    <w:name w:val="Zápatí Char"/>
    <w:link w:val="Zpat"/>
    <w:uiPriority w:val="99"/>
    <w:rsid w:val="00293D9B"/>
    <w:rPr>
      <w:rFonts w:ascii="Times New Roman" w:eastAsia="Times New Roman" w:hAnsi="Times New Roman" w:cs="Times New Roman"/>
      <w:sz w:val="24"/>
      <w:szCs w:val="24"/>
      <w:lang w:eastAsia="cs-CZ"/>
    </w:rPr>
  </w:style>
  <w:style w:type="character" w:styleId="Hypertextovodkaz">
    <w:name w:val="Hyperlink"/>
    <w:uiPriority w:val="99"/>
    <w:unhideWhenUsed/>
    <w:rsid w:val="00293D9B"/>
    <w:rPr>
      <w:rFonts w:cs="Times New Roman"/>
      <w:color w:val="0000FF"/>
      <w:u w:val="single"/>
    </w:rPr>
  </w:style>
  <w:style w:type="paragraph" w:styleId="Textvbloku">
    <w:name w:val="Block Text"/>
    <w:basedOn w:val="Normln"/>
    <w:uiPriority w:val="99"/>
    <w:rsid w:val="00293D9B"/>
    <w:pPr>
      <w:ind w:left="142" w:right="-141"/>
    </w:pPr>
    <w:rPr>
      <w:sz w:val="20"/>
      <w:szCs w:val="20"/>
    </w:rPr>
  </w:style>
  <w:style w:type="paragraph" w:styleId="Odstavecseseznamem">
    <w:name w:val="List Paragraph"/>
    <w:basedOn w:val="Normln"/>
    <w:uiPriority w:val="34"/>
    <w:qFormat/>
    <w:rsid w:val="00293D9B"/>
    <w:pPr>
      <w:ind w:left="720"/>
      <w:contextualSpacing/>
    </w:pPr>
  </w:style>
  <w:style w:type="paragraph" w:styleId="Zhlav">
    <w:name w:val="header"/>
    <w:aliases w:val="header protocols,Header 1,test"/>
    <w:basedOn w:val="Normln"/>
    <w:link w:val="ZhlavChar"/>
    <w:uiPriority w:val="99"/>
    <w:rsid w:val="00293D9B"/>
    <w:pPr>
      <w:tabs>
        <w:tab w:val="center" w:pos="4536"/>
        <w:tab w:val="right" w:pos="9072"/>
      </w:tabs>
      <w:autoSpaceDE w:val="0"/>
      <w:autoSpaceDN w:val="0"/>
    </w:pPr>
    <w:rPr>
      <w:sz w:val="20"/>
      <w:szCs w:val="20"/>
    </w:rPr>
  </w:style>
  <w:style w:type="character" w:customStyle="1" w:styleId="ZhlavChar">
    <w:name w:val="Záhlaví Char"/>
    <w:aliases w:val="header protocols Char,Header 1 Char,test Char"/>
    <w:link w:val="Zhlav"/>
    <w:uiPriority w:val="99"/>
    <w:rsid w:val="00293D9B"/>
    <w:rPr>
      <w:rFonts w:ascii="Times New Roman" w:eastAsia="Times New Roman" w:hAnsi="Times New Roman" w:cs="Times New Roman"/>
      <w:sz w:val="20"/>
      <w:szCs w:val="20"/>
      <w:lang w:eastAsia="cs-CZ"/>
    </w:rPr>
  </w:style>
  <w:style w:type="paragraph" w:styleId="Zkladntext">
    <w:name w:val="Body Text"/>
    <w:basedOn w:val="Normln"/>
    <w:link w:val="ZkladntextChar"/>
    <w:uiPriority w:val="99"/>
    <w:rsid w:val="00293D9B"/>
    <w:pPr>
      <w:autoSpaceDE w:val="0"/>
      <w:autoSpaceDN w:val="0"/>
    </w:pPr>
  </w:style>
  <w:style w:type="character" w:customStyle="1" w:styleId="ZkladntextChar">
    <w:name w:val="Základní text Char"/>
    <w:link w:val="Zkladntext"/>
    <w:uiPriority w:val="99"/>
    <w:rsid w:val="00293D9B"/>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uiPriority w:val="99"/>
    <w:semiHidden/>
    <w:unhideWhenUsed/>
    <w:rsid w:val="00293D9B"/>
    <w:pPr>
      <w:spacing w:after="120"/>
      <w:ind w:left="283"/>
    </w:pPr>
    <w:rPr>
      <w:sz w:val="16"/>
      <w:szCs w:val="16"/>
    </w:rPr>
  </w:style>
  <w:style w:type="character" w:customStyle="1" w:styleId="Zkladntextodsazen3Char">
    <w:name w:val="Základní text odsazený 3 Char"/>
    <w:link w:val="Zkladntextodsazen3"/>
    <w:uiPriority w:val="99"/>
    <w:semiHidden/>
    <w:rsid w:val="00293D9B"/>
    <w:rPr>
      <w:rFonts w:ascii="Times New Roman" w:eastAsia="Times New Roman" w:hAnsi="Times New Roman" w:cs="Times New Roman"/>
      <w:sz w:val="16"/>
      <w:szCs w:val="16"/>
      <w:lang w:eastAsia="cs-CZ"/>
    </w:rPr>
  </w:style>
  <w:style w:type="paragraph" w:customStyle="1" w:styleId="Blany">
    <w:name w:val="Blany"/>
    <w:basedOn w:val="Normln"/>
    <w:rsid w:val="00293D9B"/>
    <w:pPr>
      <w:spacing w:line="360" w:lineRule="auto"/>
      <w:jc w:val="both"/>
    </w:pPr>
    <w:rPr>
      <w:rFonts w:ascii="Arial" w:hAnsi="Arial" w:cs="Arial"/>
      <w:sz w:val="28"/>
      <w:szCs w:val="28"/>
    </w:rPr>
  </w:style>
  <w:style w:type="paragraph" w:styleId="Zkladntext2">
    <w:name w:val="Body Text 2"/>
    <w:basedOn w:val="Normln"/>
    <w:link w:val="Zkladntext2Char"/>
    <w:uiPriority w:val="99"/>
    <w:semiHidden/>
    <w:unhideWhenUsed/>
    <w:rsid w:val="00293D9B"/>
    <w:pPr>
      <w:spacing w:after="120" w:line="480" w:lineRule="auto"/>
    </w:pPr>
  </w:style>
  <w:style w:type="character" w:customStyle="1" w:styleId="Zkladntext2Char">
    <w:name w:val="Základní text 2 Char"/>
    <w:link w:val="Zkladntext2"/>
    <w:uiPriority w:val="99"/>
    <w:semiHidden/>
    <w:rsid w:val="00293D9B"/>
    <w:rPr>
      <w:rFonts w:ascii="Times New Roman" w:eastAsia="Times New Roman" w:hAnsi="Times New Roman" w:cs="Times New Roman"/>
      <w:sz w:val="24"/>
      <w:szCs w:val="24"/>
      <w:lang w:eastAsia="cs-CZ"/>
    </w:rPr>
  </w:style>
  <w:style w:type="paragraph" w:customStyle="1" w:styleId="Default">
    <w:name w:val="Default"/>
    <w:rsid w:val="00293D9B"/>
    <w:pPr>
      <w:widowControl w:val="0"/>
      <w:autoSpaceDE w:val="0"/>
      <w:autoSpaceDN w:val="0"/>
      <w:adjustRightInd w:val="0"/>
    </w:pPr>
    <w:rPr>
      <w:rFonts w:ascii="NAEBNM+Tahoma" w:eastAsia="Times New Roman" w:hAnsi="NAEBNM+Tahoma"/>
      <w:color w:val="000000"/>
      <w:sz w:val="24"/>
      <w:szCs w:val="24"/>
    </w:rPr>
  </w:style>
  <w:style w:type="paragraph" w:customStyle="1" w:styleId="CM2">
    <w:name w:val="CM2"/>
    <w:basedOn w:val="Default"/>
    <w:next w:val="Default"/>
    <w:rsid w:val="00293D9B"/>
    <w:pPr>
      <w:spacing w:line="220" w:lineRule="atLeast"/>
    </w:pPr>
    <w:rPr>
      <w:color w:val="auto"/>
    </w:rPr>
  </w:style>
  <w:style w:type="paragraph" w:styleId="Bezmezer">
    <w:name w:val="No Spacing"/>
    <w:uiPriority w:val="1"/>
    <w:qFormat/>
    <w:rsid w:val="00293D9B"/>
    <w:pPr>
      <w:autoSpaceDE w:val="0"/>
      <w:autoSpaceDN w:val="0"/>
      <w:adjustRightInd w:val="0"/>
      <w:ind w:left="1701"/>
      <w:jc w:val="both"/>
    </w:pPr>
    <w:rPr>
      <w:rFonts w:ascii="Arial" w:eastAsia="Times New Roman" w:hAnsi="Arial" w:cs="Arial"/>
      <w:sz w:val="22"/>
      <w:szCs w:val="22"/>
    </w:rPr>
  </w:style>
  <w:style w:type="paragraph" w:styleId="Zkladntext3">
    <w:name w:val="Body Text 3"/>
    <w:basedOn w:val="Normln"/>
    <w:link w:val="Zkladntext3Char"/>
    <w:uiPriority w:val="99"/>
    <w:semiHidden/>
    <w:unhideWhenUsed/>
    <w:rsid w:val="00293D9B"/>
    <w:pPr>
      <w:spacing w:after="120"/>
    </w:pPr>
    <w:rPr>
      <w:sz w:val="16"/>
      <w:szCs w:val="16"/>
    </w:rPr>
  </w:style>
  <w:style w:type="character" w:customStyle="1" w:styleId="Zkladntext3Char">
    <w:name w:val="Základní text 3 Char"/>
    <w:link w:val="Zkladntext3"/>
    <w:uiPriority w:val="99"/>
    <w:semiHidden/>
    <w:rsid w:val="00293D9B"/>
    <w:rPr>
      <w:rFonts w:ascii="Times New Roman" w:eastAsia="Times New Roman" w:hAnsi="Times New Roman" w:cs="Times New Roman"/>
      <w:sz w:val="16"/>
      <w:szCs w:val="16"/>
      <w:lang w:eastAsia="cs-CZ"/>
    </w:rPr>
  </w:style>
  <w:style w:type="paragraph" w:customStyle="1" w:styleId="H4">
    <w:name w:val="H4"/>
    <w:basedOn w:val="Normln"/>
    <w:next w:val="Normln"/>
    <w:rsid w:val="00293D9B"/>
    <w:pPr>
      <w:keepNext/>
      <w:autoSpaceDE w:val="0"/>
      <w:autoSpaceDN w:val="0"/>
      <w:spacing w:before="100" w:after="100"/>
      <w:outlineLvl w:val="4"/>
    </w:pPr>
    <w:rPr>
      <w:b/>
      <w:bCs/>
    </w:rPr>
  </w:style>
  <w:style w:type="paragraph" w:styleId="Obsah1">
    <w:name w:val="toc 1"/>
    <w:basedOn w:val="Normln"/>
    <w:next w:val="Normln"/>
    <w:autoRedefine/>
    <w:rsid w:val="00293D9B"/>
    <w:pPr>
      <w:tabs>
        <w:tab w:val="left" w:pos="900"/>
        <w:tab w:val="right" w:leader="dot" w:pos="9191"/>
      </w:tabs>
      <w:jc w:val="both"/>
    </w:pPr>
    <w:rPr>
      <w:u w:val="single"/>
    </w:rPr>
  </w:style>
  <w:style w:type="paragraph" w:customStyle="1" w:styleId="OECD-BASIS-TEXT">
    <w:name w:val="OECD-BASIS-TEXT"/>
    <w:link w:val="OECD-BASIS-TEXTChar"/>
    <w:qFormat/>
    <w:rsid w:val="00293D9B"/>
    <w:pPr>
      <w:tabs>
        <w:tab w:val="left" w:pos="720"/>
      </w:tabs>
      <w:spacing w:line="280" w:lineRule="exact"/>
      <w:jc w:val="both"/>
    </w:pPr>
    <w:rPr>
      <w:rFonts w:ascii="Times New Roman" w:eastAsia="Times New Roman" w:hAnsi="Times New Roman"/>
      <w:color w:val="000000"/>
      <w:sz w:val="22"/>
      <w:szCs w:val="22"/>
      <w:lang w:val="en-GB" w:eastAsia="en-US"/>
    </w:rPr>
  </w:style>
  <w:style w:type="character" w:customStyle="1" w:styleId="OECD-BASIS-TEXTChar">
    <w:name w:val="OECD-BASIS-TEXT Char"/>
    <w:link w:val="OECD-BASIS-TEXT"/>
    <w:rsid w:val="00293D9B"/>
    <w:rPr>
      <w:rFonts w:ascii="Times New Roman" w:eastAsia="Times New Roman" w:hAnsi="Times New Roman" w:cs="Times New Roman"/>
      <w:color w:val="000000"/>
      <w:sz w:val="22"/>
      <w:szCs w:val="22"/>
      <w:lang w:val="en-GB" w:eastAsia="en-US" w:bidi="ar-SA"/>
    </w:rPr>
  </w:style>
  <w:style w:type="paragraph" w:customStyle="1" w:styleId="NoSpacing1">
    <w:name w:val="No Spacing1"/>
    <w:rsid w:val="00293D9B"/>
    <w:rPr>
      <w:rFonts w:ascii="Lucida Grande" w:eastAsia="ヒラギノ角ゴ Pro W3" w:hAnsi="Lucida Grande"/>
      <w:color w:val="000000"/>
      <w:sz w:val="24"/>
    </w:rPr>
  </w:style>
  <w:style w:type="paragraph" w:styleId="Rozloendokumentu">
    <w:name w:val="Document Map"/>
    <w:aliases w:val="Rozvržení dokumentu"/>
    <w:basedOn w:val="Normln"/>
    <w:link w:val="RozloendokumentuChar"/>
    <w:uiPriority w:val="99"/>
    <w:semiHidden/>
    <w:unhideWhenUsed/>
    <w:rsid w:val="00293D9B"/>
    <w:rPr>
      <w:rFonts w:ascii="Tahoma" w:hAnsi="Tahoma"/>
      <w:sz w:val="16"/>
      <w:szCs w:val="16"/>
    </w:rPr>
  </w:style>
  <w:style w:type="character" w:customStyle="1" w:styleId="RozloendokumentuChar">
    <w:name w:val="Rozložení dokumentu Char"/>
    <w:aliases w:val="Rozvržení dokumentu Char"/>
    <w:link w:val="Rozloendokumentu"/>
    <w:uiPriority w:val="99"/>
    <w:semiHidden/>
    <w:rsid w:val="00293D9B"/>
    <w:rPr>
      <w:rFonts w:ascii="Tahoma" w:eastAsia="Times New Roman" w:hAnsi="Tahoma" w:cs="Times New Roman"/>
      <w:sz w:val="16"/>
      <w:szCs w:val="16"/>
      <w:lang w:eastAsia="cs-CZ"/>
    </w:rPr>
  </w:style>
  <w:style w:type="paragraph" w:styleId="Prosttext">
    <w:name w:val="Plain Text"/>
    <w:basedOn w:val="Normln"/>
    <w:link w:val="ProsttextChar"/>
    <w:uiPriority w:val="99"/>
    <w:rsid w:val="00293D9B"/>
    <w:rPr>
      <w:rFonts w:ascii="Courier New" w:hAnsi="Courier New"/>
      <w:sz w:val="20"/>
      <w:szCs w:val="20"/>
    </w:rPr>
  </w:style>
  <w:style w:type="character" w:customStyle="1" w:styleId="ProsttextChar">
    <w:name w:val="Prostý text Char"/>
    <w:link w:val="Prosttext"/>
    <w:uiPriority w:val="99"/>
    <w:rsid w:val="00293D9B"/>
    <w:rPr>
      <w:rFonts w:ascii="Courier New" w:eastAsia="Times New Roman" w:hAnsi="Courier New" w:cs="Times New Roman"/>
      <w:sz w:val="20"/>
      <w:szCs w:val="20"/>
      <w:lang w:eastAsia="cs-CZ"/>
    </w:rPr>
  </w:style>
  <w:style w:type="paragraph" w:styleId="Nzev">
    <w:name w:val="Title"/>
    <w:basedOn w:val="Normln"/>
    <w:link w:val="NzevChar"/>
    <w:qFormat/>
    <w:rsid w:val="00293D9B"/>
    <w:pPr>
      <w:jc w:val="center"/>
    </w:pPr>
    <w:rPr>
      <w:b/>
      <w:bCs/>
      <w:sz w:val="28"/>
      <w:szCs w:val="28"/>
    </w:rPr>
  </w:style>
  <w:style w:type="character" w:customStyle="1" w:styleId="NzevChar">
    <w:name w:val="Název Char"/>
    <w:link w:val="Nzev"/>
    <w:rsid w:val="00293D9B"/>
    <w:rPr>
      <w:rFonts w:ascii="Times New Roman" w:eastAsia="Times New Roman" w:hAnsi="Times New Roman" w:cs="Times New Roman"/>
      <w:b/>
      <w:bCs/>
      <w:sz w:val="28"/>
      <w:szCs w:val="28"/>
      <w:lang w:eastAsia="cs-CZ"/>
    </w:rPr>
  </w:style>
  <w:style w:type="paragraph" w:customStyle="1" w:styleId="StylVlevo0cmVpravo036cm">
    <w:name w:val="Styl Vlevo:  0 cm Vpravo:  0.36 cm"/>
    <w:basedOn w:val="Normln"/>
    <w:rsid w:val="00BE6189"/>
    <w:pPr>
      <w:autoSpaceDE w:val="0"/>
      <w:autoSpaceDN w:val="0"/>
      <w:adjustRightInd w:val="0"/>
      <w:spacing w:line="360" w:lineRule="auto"/>
      <w:ind w:right="203"/>
      <w:jc w:val="both"/>
    </w:pPr>
    <w:rPr>
      <w:szCs w:val="20"/>
    </w:rPr>
  </w:style>
  <w:style w:type="paragraph" w:customStyle="1" w:styleId="StylPedsazen3cmVpravo036cm">
    <w:name w:val="Styl Předsazení:  3 cm Vpravo:  0.36 cm"/>
    <w:basedOn w:val="Normln"/>
    <w:rsid w:val="0029113A"/>
    <w:pPr>
      <w:autoSpaceDE w:val="0"/>
      <w:autoSpaceDN w:val="0"/>
      <w:adjustRightInd w:val="0"/>
      <w:spacing w:before="120" w:after="120"/>
      <w:ind w:left="1701" w:right="203" w:hanging="1701"/>
      <w:jc w:val="both"/>
    </w:pPr>
    <w:rPr>
      <w:szCs w:val="20"/>
    </w:rPr>
  </w:style>
  <w:style w:type="character" w:styleId="Odkaznakoment">
    <w:name w:val="annotation reference"/>
    <w:unhideWhenUsed/>
    <w:rsid w:val="008E625A"/>
    <w:rPr>
      <w:sz w:val="16"/>
      <w:szCs w:val="16"/>
    </w:rPr>
  </w:style>
  <w:style w:type="paragraph" w:styleId="Textkomente">
    <w:name w:val="annotation text"/>
    <w:basedOn w:val="Normln"/>
    <w:link w:val="TextkomenteChar"/>
    <w:uiPriority w:val="99"/>
    <w:unhideWhenUsed/>
    <w:rsid w:val="008E625A"/>
    <w:rPr>
      <w:sz w:val="20"/>
      <w:szCs w:val="20"/>
    </w:rPr>
  </w:style>
  <w:style w:type="character" w:customStyle="1" w:styleId="TextkomenteChar">
    <w:name w:val="Text komentáře Char"/>
    <w:link w:val="Textkomente"/>
    <w:uiPriority w:val="99"/>
    <w:rsid w:val="008E625A"/>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8E625A"/>
    <w:rPr>
      <w:b/>
      <w:bCs/>
    </w:rPr>
  </w:style>
  <w:style w:type="character" w:customStyle="1" w:styleId="PedmtkomenteChar">
    <w:name w:val="Předmět komentáře Char"/>
    <w:link w:val="Pedmtkomente"/>
    <w:uiPriority w:val="99"/>
    <w:semiHidden/>
    <w:rsid w:val="008E625A"/>
    <w:rPr>
      <w:rFonts w:ascii="Times New Roman" w:eastAsia="Times New Roman" w:hAnsi="Times New Roman"/>
      <w:b/>
      <w:bCs/>
    </w:rPr>
  </w:style>
  <w:style w:type="paragraph" w:styleId="Textbubliny">
    <w:name w:val="Balloon Text"/>
    <w:basedOn w:val="Normln"/>
    <w:link w:val="TextbublinyChar"/>
    <w:uiPriority w:val="99"/>
    <w:semiHidden/>
    <w:unhideWhenUsed/>
    <w:rsid w:val="008E625A"/>
    <w:rPr>
      <w:rFonts w:ascii="Tahoma" w:hAnsi="Tahoma" w:cs="Tahoma"/>
      <w:sz w:val="16"/>
      <w:szCs w:val="16"/>
    </w:rPr>
  </w:style>
  <w:style w:type="character" w:customStyle="1" w:styleId="TextbublinyChar">
    <w:name w:val="Text bubliny Char"/>
    <w:link w:val="Textbubliny"/>
    <w:uiPriority w:val="99"/>
    <w:semiHidden/>
    <w:rsid w:val="008E625A"/>
    <w:rPr>
      <w:rFonts w:ascii="Tahoma" w:eastAsia="Times New Roman" w:hAnsi="Tahoma" w:cs="Tahoma"/>
      <w:sz w:val="16"/>
      <w:szCs w:val="16"/>
    </w:rPr>
  </w:style>
  <w:style w:type="table" w:styleId="Mkatabulky">
    <w:name w:val="Table Grid"/>
    <w:aliases w:val="DAR007"/>
    <w:basedOn w:val="Normlntabulka"/>
    <w:uiPriority w:val="99"/>
    <w:rsid w:val="00817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2Char">
    <w:name w:val="Nadpis 2 Char"/>
    <w:link w:val="Nadpis2"/>
    <w:uiPriority w:val="9"/>
    <w:semiHidden/>
    <w:rsid w:val="00D8470C"/>
    <w:rPr>
      <w:rFonts w:ascii="Calibri Light" w:eastAsia="Times New Roman" w:hAnsi="Calibri Light" w:cs="Times New Roman"/>
      <w:b/>
      <w:bCs/>
      <w:i/>
      <w:iCs/>
      <w:sz w:val="28"/>
      <w:szCs w:val="28"/>
    </w:rPr>
  </w:style>
  <w:style w:type="character" w:customStyle="1" w:styleId="Styl12bTun">
    <w:name w:val="Styl 12 b. Tučné"/>
    <w:rsid w:val="004A4D32"/>
    <w:rPr>
      <w:rFonts w:ascii="Times New Roman" w:hAnsi="Times New Roman"/>
      <w:b/>
      <w:bCs/>
      <w:sz w:val="24"/>
    </w:rPr>
  </w:style>
  <w:style w:type="paragraph" w:customStyle="1" w:styleId="poznmka">
    <w:name w:val="poznámka"/>
    <w:basedOn w:val="Normln"/>
    <w:link w:val="poznmkaChar"/>
    <w:rsid w:val="004A4D32"/>
    <w:pPr>
      <w:ind w:left="680"/>
      <w:jc w:val="both"/>
    </w:pPr>
    <w:rPr>
      <w:noProof/>
      <w:sz w:val="20"/>
      <w:lang w:val="x-none" w:eastAsia="it-IT"/>
    </w:rPr>
  </w:style>
  <w:style w:type="character" w:customStyle="1" w:styleId="poznmkaChar">
    <w:name w:val="poznámka Char"/>
    <w:link w:val="poznmka"/>
    <w:rsid w:val="004A4D32"/>
    <w:rPr>
      <w:rFonts w:ascii="Times New Roman" w:eastAsia="Times New Roman" w:hAnsi="Times New Roman"/>
      <w:noProof/>
      <w:szCs w:val="24"/>
      <w:lang w:val="x-none" w:eastAsia="it-IT"/>
    </w:rPr>
  </w:style>
  <w:style w:type="table" w:customStyle="1" w:styleId="Mkatabulky3">
    <w:name w:val="Mřížka tabulky3"/>
    <w:basedOn w:val="Normlntabulka"/>
    <w:next w:val="Mkatabulky"/>
    <w:uiPriority w:val="39"/>
    <w:rsid w:val="00EE157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99"/>
    <w:rsid w:val="003358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next w:val="Mkatabulky"/>
    <w:uiPriority w:val="99"/>
    <w:rsid w:val="00501EB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next w:val="Mkatabulky"/>
    <w:uiPriority w:val="99"/>
    <w:rsid w:val="0069620B"/>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99"/>
    <w:rsid w:val="00FA3EC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
    <w:name w:val="Mřížka tabulky6"/>
    <w:basedOn w:val="Normlntabulka"/>
    <w:next w:val="Mkatabulky"/>
    <w:uiPriority w:val="99"/>
    <w:rsid w:val="00A3791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
    <w:name w:val="Mřížka tabulky7"/>
    <w:basedOn w:val="Normlntabulka"/>
    <w:next w:val="Mkatabulky"/>
    <w:uiPriority w:val="99"/>
    <w:rsid w:val="00CD443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99"/>
    <w:rsid w:val="00F611E4"/>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
    <w:name w:val="Mřížka tabulky8"/>
    <w:basedOn w:val="Normlntabulka"/>
    <w:next w:val="Mkatabulky"/>
    <w:uiPriority w:val="99"/>
    <w:rsid w:val="00F73CF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1">
    <w:name w:val="Mřížka tabulky61"/>
    <w:basedOn w:val="Normlntabulka"/>
    <w:next w:val="Mkatabulky"/>
    <w:uiPriority w:val="99"/>
    <w:rsid w:val="009D53D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9">
    <w:name w:val="Mřížka tabulky9"/>
    <w:basedOn w:val="Normlntabulka"/>
    <w:next w:val="Mkatabulky"/>
    <w:uiPriority w:val="99"/>
    <w:rsid w:val="00E60D0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1">
    <w:name w:val="Mřížka tabulky71"/>
    <w:basedOn w:val="Normlntabulka"/>
    <w:next w:val="Mkatabulky"/>
    <w:uiPriority w:val="99"/>
    <w:rsid w:val="002872D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next w:val="Mkatabulky"/>
    <w:uiPriority w:val="39"/>
    <w:rsid w:val="0070461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pTableZchn">
    <w:name w:val="Rep Table Zchn"/>
    <w:link w:val="RepTable"/>
    <w:locked/>
    <w:rsid w:val="00622F0C"/>
    <w:rPr>
      <w:noProof/>
      <w:lang w:val="en-US"/>
    </w:rPr>
  </w:style>
  <w:style w:type="paragraph" w:customStyle="1" w:styleId="RepTable">
    <w:name w:val="Rep Table"/>
    <w:basedOn w:val="Normln"/>
    <w:link w:val="RepTableZchn"/>
    <w:qFormat/>
    <w:rsid w:val="00622F0C"/>
    <w:pPr>
      <w:widowControl w:val="0"/>
    </w:pPr>
    <w:rPr>
      <w:rFonts w:ascii="Calibri" w:eastAsia="Calibri" w:hAnsi="Calibri"/>
      <w:noProof/>
      <w:sz w:val="20"/>
      <w:szCs w:val="20"/>
      <w:lang w:val="en-US"/>
    </w:rPr>
  </w:style>
  <w:style w:type="table" w:customStyle="1" w:styleId="Mkatabulky10">
    <w:name w:val="Mřížka tabulky10"/>
    <w:basedOn w:val="Normlntabulka"/>
    <w:next w:val="Mkatabulky"/>
    <w:uiPriority w:val="99"/>
    <w:rsid w:val="00F808B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next w:val="Mkatabulky"/>
    <w:uiPriority w:val="99"/>
    <w:rsid w:val="00152A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next w:val="Mkatabulky"/>
    <w:uiPriority w:val="99"/>
    <w:rsid w:val="008238D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1">
    <w:name w:val="Mřížka tabulky121"/>
    <w:basedOn w:val="Normlntabulka"/>
    <w:next w:val="Mkatabulky"/>
    <w:uiPriority w:val="99"/>
    <w:rsid w:val="00B0157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
    <w:name w:val="Mřížka tabulky13"/>
    <w:basedOn w:val="Normlntabulka"/>
    <w:next w:val="Mkatabulky"/>
    <w:uiPriority w:val="99"/>
    <w:rsid w:val="00950224"/>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2">
    <w:name w:val="Mřížka tabulky122"/>
    <w:basedOn w:val="Normlntabulka"/>
    <w:next w:val="Mkatabulky"/>
    <w:uiPriority w:val="99"/>
    <w:rsid w:val="00A224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next w:val="Mkatabulky"/>
    <w:uiPriority w:val="99"/>
    <w:rsid w:val="0035755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39"/>
    <w:rsid w:val="00044B2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4">
    <w:name w:val="Mřížka tabulky14"/>
    <w:basedOn w:val="Normlntabulka"/>
    <w:next w:val="Mkatabulky"/>
    <w:uiPriority w:val="99"/>
    <w:rsid w:val="004C79D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next w:val="Mkatabulky"/>
    <w:uiPriority w:val="99"/>
    <w:rsid w:val="00A34BA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5">
    <w:name w:val="Mřížka tabulky15"/>
    <w:basedOn w:val="Normlntabulka"/>
    <w:next w:val="Mkatabulky"/>
    <w:uiPriority w:val="99"/>
    <w:rsid w:val="00FA1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6">
    <w:name w:val="Mřížka tabulky16"/>
    <w:basedOn w:val="Normlntabulka"/>
    <w:next w:val="Mkatabulky"/>
    <w:uiPriority w:val="99"/>
    <w:rsid w:val="00D9307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4">
    <w:name w:val="Mřížka tabulky114"/>
    <w:basedOn w:val="Normlntabulka"/>
    <w:next w:val="Mkatabulky"/>
    <w:uiPriority w:val="99"/>
    <w:rsid w:val="00233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7">
    <w:name w:val="Mřížka tabulky17"/>
    <w:basedOn w:val="Normlntabulka"/>
    <w:next w:val="Mkatabulky"/>
    <w:uiPriority w:val="99"/>
    <w:rsid w:val="008A51B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8">
    <w:name w:val="Mřížka tabulky18"/>
    <w:basedOn w:val="Normlntabulka"/>
    <w:next w:val="Mkatabulky"/>
    <w:uiPriority w:val="99"/>
    <w:rsid w:val="002F466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5">
    <w:name w:val="Mřížka tabulky115"/>
    <w:basedOn w:val="Normlntabulka"/>
    <w:next w:val="Mkatabulky"/>
    <w:uiPriority w:val="99"/>
    <w:rsid w:val="00B637F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3">
    <w:name w:val="Mřížka tabulky123"/>
    <w:basedOn w:val="Normlntabulka"/>
    <w:next w:val="Mkatabulky"/>
    <w:uiPriority w:val="99"/>
    <w:rsid w:val="00C369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4">
    <w:name w:val="Mřížka tabulky124"/>
    <w:basedOn w:val="Normlntabulka"/>
    <w:next w:val="Mkatabulky"/>
    <w:uiPriority w:val="99"/>
    <w:rsid w:val="001C239F"/>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
    <w:name w:val="Mřížka tabulky22"/>
    <w:basedOn w:val="Normlntabulka"/>
    <w:next w:val="Mkatabulky"/>
    <w:uiPriority w:val="99"/>
    <w:rsid w:val="003A285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1">
    <w:name w:val="Mřížka tabulky131"/>
    <w:basedOn w:val="Normlntabulka"/>
    <w:next w:val="Mkatabulky"/>
    <w:uiPriority w:val="99"/>
    <w:rsid w:val="00204D5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5">
    <w:name w:val="Mřížka tabulky125"/>
    <w:basedOn w:val="Normlntabulka"/>
    <w:next w:val="Mkatabulky"/>
    <w:uiPriority w:val="99"/>
    <w:rsid w:val="00620C3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6">
    <w:name w:val="Mřížka tabulky126"/>
    <w:basedOn w:val="Normlntabulka"/>
    <w:next w:val="Mkatabulky"/>
    <w:uiPriority w:val="99"/>
    <w:rsid w:val="0084568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7">
    <w:name w:val="Mřížka tabulky127"/>
    <w:basedOn w:val="Normlntabulka"/>
    <w:next w:val="Mkatabulky"/>
    <w:uiPriority w:val="99"/>
    <w:rsid w:val="001B53F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9">
    <w:name w:val="Mřížka tabulky19"/>
    <w:basedOn w:val="Normlntabulka"/>
    <w:next w:val="Mkatabulky"/>
    <w:uiPriority w:val="99"/>
    <w:rsid w:val="00C928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6">
    <w:name w:val="Mřížka tabulky116"/>
    <w:basedOn w:val="Normlntabulka"/>
    <w:next w:val="Mkatabulky"/>
    <w:uiPriority w:val="99"/>
    <w:rsid w:val="001E3308"/>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3">
    <w:name w:val="Mřížka tabulky23"/>
    <w:basedOn w:val="Normlntabulka"/>
    <w:next w:val="Mkatabulky"/>
    <w:uiPriority w:val="39"/>
    <w:rsid w:val="00704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8">
    <w:name w:val="Mřížka tabulky128"/>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2">
    <w:name w:val="Mřížka tabulky132"/>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uiPriority w:val="99"/>
    <w:rsid w:val="008C1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3">
    <w:name w:val="Mřížka tabulky43"/>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Dossier">
    <w:name w:val="Normal Dossier"/>
    <w:basedOn w:val="Normln"/>
    <w:rsid w:val="00B9287F"/>
    <w:pPr>
      <w:overflowPunct w:val="0"/>
      <w:autoSpaceDE w:val="0"/>
      <w:autoSpaceDN w:val="0"/>
      <w:adjustRightInd w:val="0"/>
      <w:snapToGrid w:val="0"/>
      <w:spacing w:before="120" w:after="120"/>
    </w:pPr>
    <w:rPr>
      <w:lang w:eastAsia="nl-NL"/>
    </w:rPr>
  </w:style>
  <w:style w:type="paragraph" w:customStyle="1" w:styleId="tl">
    <w:name w:val="Štýl"/>
    <w:rsid w:val="00657331"/>
    <w:pPr>
      <w:widowControl w:val="0"/>
      <w:autoSpaceDE w:val="0"/>
      <w:autoSpaceDN w:val="0"/>
      <w:adjustRightInd w:val="0"/>
    </w:pPr>
    <w:rPr>
      <w:rFonts w:ascii="Times New Roman" w:eastAsia="MS Mincho" w:hAnsi="Times New Roman" w:cs="Arial"/>
      <w:color w:val="000000"/>
      <w:kern w:val="28"/>
      <w:sz w:val="24"/>
      <w:szCs w:val="24"/>
      <w:lang w:val="sk-SK" w:eastAsia="sk-SK"/>
    </w:rPr>
  </w:style>
  <w:style w:type="table" w:customStyle="1" w:styleId="Mkatabulky25">
    <w:name w:val="Mřížka tabulky25"/>
    <w:basedOn w:val="Normlntabulka"/>
    <w:uiPriority w:val="39"/>
    <w:rsid w:val="00165F06"/>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85DCB"/>
    <w:pPr>
      <w:suppressAutoHyphens/>
      <w:autoSpaceDN w:val="0"/>
      <w:textAlignment w:val="baseline"/>
    </w:pPr>
    <w:rPr>
      <w:rFonts w:ascii="Times New Roman" w:eastAsia="Times New Roman" w:hAnsi="Times New Roman"/>
      <w:kern w:val="3"/>
      <w:sz w:val="22"/>
      <w:szCs w:val="22"/>
      <w:lang w:eastAsia="de-DE"/>
    </w:rPr>
  </w:style>
  <w:style w:type="table" w:customStyle="1" w:styleId="Mkatabulky20">
    <w:name w:val="Mřížka tabulky20"/>
    <w:basedOn w:val="Normlntabulka"/>
    <w:next w:val="Mkatabulky"/>
    <w:uiPriority w:val="99"/>
    <w:rsid w:val="003978E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1">
    <w:name w:val="Mřížka tabulky211"/>
    <w:basedOn w:val="Normlntabulka"/>
    <w:next w:val="Mkatabulky"/>
    <w:uiPriority w:val="39"/>
    <w:rsid w:val="004367F0"/>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3">
    <w:name w:val="Mřížka tabulky33"/>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4">
    <w:name w:val="Mřížka tabulky44"/>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
    <w:name w:val="Mřížka tabulky26"/>
    <w:basedOn w:val="Normlntabulka"/>
    <w:next w:val="Mkatabulky"/>
    <w:uiPriority w:val="99"/>
    <w:rsid w:val="008370E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7">
    <w:name w:val="Mřížka tabulky27"/>
    <w:basedOn w:val="Normlntabulka"/>
    <w:next w:val="Mkatabulky"/>
    <w:uiPriority w:val="99"/>
    <w:rsid w:val="00F903F4"/>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8">
    <w:name w:val="Mřížka tabulky28"/>
    <w:basedOn w:val="Normlntabulka"/>
    <w:next w:val="Mkatabulky"/>
    <w:uiPriority w:val="39"/>
    <w:rsid w:val="00AA4F0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1">
    <w:name w:val="Mřížka tabulky81"/>
    <w:basedOn w:val="Normlntabulka"/>
    <w:next w:val="Mkatabulky"/>
    <w:uiPriority w:val="99"/>
    <w:rsid w:val="00192FA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AB-OECD-TEXT10pt">
    <w:name w:val="GAB-OECD-TEXT 10 pt"/>
    <w:basedOn w:val="Normln"/>
    <w:link w:val="GAB-OECD-TEXT10ptZchn"/>
    <w:qFormat/>
    <w:rsid w:val="00F52B7E"/>
    <w:pPr>
      <w:tabs>
        <w:tab w:val="left" w:pos="720"/>
      </w:tabs>
      <w:spacing w:after="40" w:line="280" w:lineRule="exact"/>
      <w:jc w:val="both"/>
    </w:pPr>
    <w:rPr>
      <w:color w:val="000000"/>
      <w:sz w:val="20"/>
      <w:szCs w:val="22"/>
      <w:lang w:val="en-GB" w:eastAsia="en-US"/>
    </w:rPr>
  </w:style>
  <w:style w:type="character" w:customStyle="1" w:styleId="GAB-OECD-TEXT10ptZchn">
    <w:name w:val="GAB-OECD-TEXT 10 pt Zchn"/>
    <w:link w:val="GAB-OECD-TEXT10pt"/>
    <w:rsid w:val="00F52B7E"/>
    <w:rPr>
      <w:rFonts w:ascii="Times New Roman" w:eastAsia="Times New Roman" w:hAnsi="Times New Roman"/>
      <w:color w:val="000000"/>
      <w:szCs w:val="22"/>
      <w:lang w:val="en-GB" w:eastAsia="en-US"/>
    </w:rPr>
  </w:style>
  <w:style w:type="table" w:customStyle="1" w:styleId="Mkatabulky29">
    <w:name w:val="Mřížka tabulky29"/>
    <w:basedOn w:val="Normlntabulka"/>
    <w:next w:val="Mkatabulky"/>
    <w:uiPriority w:val="99"/>
    <w:rsid w:val="00336760"/>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0">
    <w:name w:val="Mřížka tabulky30"/>
    <w:basedOn w:val="Normlntabulka"/>
    <w:next w:val="Mkatabulky"/>
    <w:uiPriority w:val="99"/>
    <w:rsid w:val="005E3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7">
    <w:name w:val="Mřížka tabulky117"/>
    <w:basedOn w:val="Normlntabulka"/>
    <w:next w:val="Mkatabulky"/>
    <w:uiPriority w:val="99"/>
    <w:rsid w:val="00DB2347"/>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8">
    <w:name w:val="Mřížka tabulky118"/>
    <w:basedOn w:val="Normlntabulka"/>
    <w:next w:val="Mkatabulky"/>
    <w:uiPriority w:val="99"/>
    <w:rsid w:val="007646D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4">
    <w:name w:val="Mřížka tabulky34"/>
    <w:basedOn w:val="Normlntabulka"/>
    <w:next w:val="Mkatabulky"/>
    <w:uiPriority w:val="99"/>
    <w:rsid w:val="0080186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5">
    <w:name w:val="Mřížka tabulky35"/>
    <w:basedOn w:val="Normlntabulka"/>
    <w:next w:val="Mkatabulky"/>
    <w:uiPriority w:val="99"/>
    <w:rsid w:val="00DF3B15"/>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0">
    <w:name w:val="Mřížka tabulky210"/>
    <w:basedOn w:val="Normlntabulka"/>
    <w:next w:val="Mkatabulky"/>
    <w:uiPriority w:val="99"/>
    <w:rsid w:val="003249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6">
    <w:name w:val="Mřížka tabulky36"/>
    <w:basedOn w:val="Normlntabulka"/>
    <w:next w:val="Mkatabulky"/>
    <w:uiPriority w:val="99"/>
    <w:rsid w:val="001375C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7">
    <w:name w:val="Mřížka tabulky37"/>
    <w:basedOn w:val="Normlntabulka"/>
    <w:next w:val="Mkatabulky"/>
    <w:uiPriority w:val="99"/>
    <w:rsid w:val="00F712D8"/>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9">
    <w:name w:val="Mřížka tabulky119"/>
    <w:basedOn w:val="Normlntabulka"/>
    <w:next w:val="Mkatabulky"/>
    <w:uiPriority w:val="99"/>
    <w:rsid w:val="0066148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
    <w:name w:val="DAR0071"/>
    <w:basedOn w:val="Normlntabulka"/>
    <w:next w:val="Mkatabulky"/>
    <w:rsid w:val="007119D3"/>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0">
    <w:name w:val="Mřížka tabulky1110"/>
    <w:basedOn w:val="Normlntabulka"/>
    <w:next w:val="Mkatabulky"/>
    <w:uiPriority w:val="99"/>
    <w:rsid w:val="00CD06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vyeenzmnka">
    <w:name w:val="Unresolved Mention"/>
    <w:basedOn w:val="Standardnpsmoodstavce"/>
    <w:uiPriority w:val="99"/>
    <w:semiHidden/>
    <w:unhideWhenUsed/>
    <w:rsid w:val="002810E2"/>
    <w:rPr>
      <w:color w:val="605E5C"/>
      <w:shd w:val="clear" w:color="auto" w:fill="E1DFDD"/>
    </w:rPr>
  </w:style>
  <w:style w:type="table" w:customStyle="1" w:styleId="Mkatabulky212">
    <w:name w:val="Mřížka tabulky212"/>
    <w:basedOn w:val="Normlntabulka"/>
    <w:next w:val="Mkatabulky"/>
    <w:uiPriority w:val="99"/>
    <w:rsid w:val="00657CD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8">
    <w:name w:val="Mřížka tabulky38"/>
    <w:basedOn w:val="Normlntabulka"/>
    <w:next w:val="Mkatabulky"/>
    <w:uiPriority w:val="99"/>
    <w:rsid w:val="0097702B"/>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2">
    <w:name w:val="DAR0072"/>
    <w:basedOn w:val="Normlntabulka"/>
    <w:next w:val="Mkatabulky"/>
    <w:rsid w:val="00B53AC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3">
    <w:name w:val="Mřížka tabulky213"/>
    <w:basedOn w:val="Normlntabulka"/>
    <w:next w:val="Mkatabulky"/>
    <w:uiPriority w:val="99"/>
    <w:rsid w:val="004C14D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78768">
      <w:bodyDiv w:val="1"/>
      <w:marLeft w:val="0"/>
      <w:marRight w:val="0"/>
      <w:marTop w:val="0"/>
      <w:marBottom w:val="0"/>
      <w:divBdr>
        <w:top w:val="none" w:sz="0" w:space="0" w:color="auto"/>
        <w:left w:val="none" w:sz="0" w:space="0" w:color="auto"/>
        <w:bottom w:val="none" w:sz="0" w:space="0" w:color="auto"/>
        <w:right w:val="none" w:sz="0" w:space="0" w:color="auto"/>
      </w:divBdr>
    </w:div>
    <w:div w:id="879362157">
      <w:bodyDiv w:val="1"/>
      <w:marLeft w:val="0"/>
      <w:marRight w:val="0"/>
      <w:marTop w:val="0"/>
      <w:marBottom w:val="0"/>
      <w:divBdr>
        <w:top w:val="none" w:sz="0" w:space="0" w:color="auto"/>
        <w:left w:val="none" w:sz="0" w:space="0" w:color="auto"/>
        <w:bottom w:val="none" w:sz="0" w:space="0" w:color="auto"/>
        <w:right w:val="none" w:sz="0" w:space="0" w:color="auto"/>
      </w:divBdr>
    </w:div>
    <w:div w:id="936405270">
      <w:bodyDiv w:val="1"/>
      <w:marLeft w:val="0"/>
      <w:marRight w:val="0"/>
      <w:marTop w:val="0"/>
      <w:marBottom w:val="0"/>
      <w:divBdr>
        <w:top w:val="none" w:sz="0" w:space="0" w:color="auto"/>
        <w:left w:val="none" w:sz="0" w:space="0" w:color="auto"/>
        <w:bottom w:val="none" w:sz="0" w:space="0" w:color="auto"/>
        <w:right w:val="none" w:sz="0" w:space="0" w:color="auto"/>
      </w:divBdr>
    </w:div>
    <w:div w:id="1263294940">
      <w:bodyDiv w:val="1"/>
      <w:marLeft w:val="0"/>
      <w:marRight w:val="0"/>
      <w:marTop w:val="0"/>
      <w:marBottom w:val="0"/>
      <w:divBdr>
        <w:top w:val="none" w:sz="0" w:space="0" w:color="auto"/>
        <w:left w:val="none" w:sz="0" w:space="0" w:color="auto"/>
        <w:bottom w:val="none" w:sz="0" w:space="0" w:color="auto"/>
        <w:right w:val="none" w:sz="0" w:space="0" w:color="auto"/>
      </w:divBdr>
    </w:div>
    <w:div w:id="1281566240">
      <w:bodyDiv w:val="1"/>
      <w:marLeft w:val="0"/>
      <w:marRight w:val="0"/>
      <w:marTop w:val="0"/>
      <w:marBottom w:val="0"/>
      <w:divBdr>
        <w:top w:val="none" w:sz="0" w:space="0" w:color="auto"/>
        <w:left w:val="none" w:sz="0" w:space="0" w:color="auto"/>
        <w:bottom w:val="none" w:sz="0" w:space="0" w:color="auto"/>
        <w:right w:val="none" w:sz="0" w:space="0" w:color="auto"/>
      </w:divBdr>
    </w:div>
    <w:div w:id="2061632526">
      <w:bodyDiv w:val="1"/>
      <w:marLeft w:val="0"/>
      <w:marRight w:val="0"/>
      <w:marTop w:val="0"/>
      <w:marBottom w:val="0"/>
      <w:divBdr>
        <w:top w:val="none" w:sz="0" w:space="0" w:color="auto"/>
        <w:left w:val="none" w:sz="0" w:space="0" w:color="auto"/>
        <w:bottom w:val="none" w:sz="0" w:space="0" w:color="auto"/>
        <w:right w:val="none" w:sz="0" w:space="0" w:color="auto"/>
      </w:divBdr>
    </w:div>
    <w:div w:id="206899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ana.ondrackova@ukzuz.gov.cz" TargetMode="External"/><Relationship Id="rId14" Type="http://schemas.openxmlformats.org/officeDocument/2006/relationships/customXml" Target="../customXml/item3.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69be9e84-ee3c-4fd9-99cd-2e9f5c0ef0c7" xsi:nil="true"/>
    <lcf76f155ced4ddcb4097134ff3c332f xmlns="bc2fc3e7-1330-4be1-a5c5-dabdea16aa1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B9E581D-E278-4255-97F4-2095E7EBBFEF}">
  <ds:schemaRefs>
    <ds:schemaRef ds:uri="http://schemas.openxmlformats.org/officeDocument/2006/bibliography"/>
  </ds:schemaRefs>
</ds:datastoreItem>
</file>

<file path=customXml/itemProps2.xml><?xml version="1.0" encoding="utf-8"?>
<ds:datastoreItem xmlns:ds="http://schemas.openxmlformats.org/officeDocument/2006/customXml" ds:itemID="{EDA0419B-3C2A-4AB1-AD12-4FBF15F8F7B7}"/>
</file>

<file path=customXml/itemProps3.xml><?xml version="1.0" encoding="utf-8"?>
<ds:datastoreItem xmlns:ds="http://schemas.openxmlformats.org/officeDocument/2006/customXml" ds:itemID="{01E2C70D-2912-472D-AB5E-A53DDBC162ED}"/>
</file>

<file path=customXml/itemProps4.xml><?xml version="1.0" encoding="utf-8"?>
<ds:datastoreItem xmlns:ds="http://schemas.openxmlformats.org/officeDocument/2006/customXml" ds:itemID="{6ADA612A-1F6A-4D1E-9141-40D1E861625F}"/>
</file>

<file path=docProps/app.xml><?xml version="1.0" encoding="utf-8"?>
<Properties xmlns="http://schemas.openxmlformats.org/officeDocument/2006/extended-properties" xmlns:vt="http://schemas.openxmlformats.org/officeDocument/2006/docPropsVTypes">
  <Template>Normal.dotm</Template>
  <TotalTime>50</TotalTime>
  <Pages>23</Pages>
  <Words>5349</Words>
  <Characters>31560</Characters>
  <Application>Microsoft Office Word</Application>
  <DocSecurity>0</DocSecurity>
  <Lines>263</Lines>
  <Paragraphs>73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36836</CharactersWithSpaces>
  <SharedDoc>false</SharedDoc>
  <HLinks>
    <vt:vector size="6" baseType="variant">
      <vt:variant>
        <vt:i4>3080269</vt:i4>
      </vt:variant>
      <vt:variant>
        <vt:i4>0</vt:i4>
      </vt:variant>
      <vt:variant>
        <vt:i4>0</vt:i4>
      </vt:variant>
      <vt:variant>
        <vt:i4>5</vt:i4>
      </vt:variant>
      <vt:variant>
        <vt:lpwstr>mailto:jana.ondrackova@ukzuz.cz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06013</dc:creator>
  <cp:keywords/>
  <dc:description/>
  <cp:lastModifiedBy>Machalová Marcela</cp:lastModifiedBy>
  <cp:revision>8</cp:revision>
  <cp:lastPrinted>2016-10-06T05:50:00Z</cp:lastPrinted>
  <dcterms:created xsi:type="dcterms:W3CDTF">2025-01-15T06:33:00Z</dcterms:created>
  <dcterms:modified xsi:type="dcterms:W3CDTF">2025-01-15T07:28:00Z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fdcfce-ddd9-46fd-a41e-890a4587f248_Enabled">
    <vt:lpwstr>True</vt:lpwstr>
  </property>
  <property fmtid="{D5CDD505-2E9C-101B-9397-08002B2CF9AE}" pid="3" name="MSIP_Label_ddfdcfce-ddd9-46fd-a41e-890a4587f248_SiteId">
    <vt:lpwstr>75660d71-8529-414f-8ee4-8511d8f023aa</vt:lpwstr>
  </property>
  <property fmtid="{D5CDD505-2E9C-101B-9397-08002B2CF9AE}" pid="4" name="MSIP_Label_ddfdcfce-ddd9-46fd-a41e-890a4587f248_SetDate">
    <vt:lpwstr>2019-05-07T12:53:54.1967363Z</vt:lpwstr>
  </property>
  <property fmtid="{D5CDD505-2E9C-101B-9397-08002B2CF9AE}" pid="5" name="MSIP_Label_ddfdcfce-ddd9-46fd-a41e-890a4587f248_Name">
    <vt:lpwstr>General</vt:lpwstr>
  </property>
  <property fmtid="{D5CDD505-2E9C-101B-9397-08002B2CF9AE}" pid="6" name="MSIP_Label_ddfdcfce-ddd9-46fd-a41e-890a4587f248_ActionId">
    <vt:lpwstr>6290cd7e-867b-4f0f-9625-ba30cdf8c2db</vt:lpwstr>
  </property>
  <property fmtid="{D5CDD505-2E9C-101B-9397-08002B2CF9AE}" pid="7" name="MSIP_Label_ddfdcfce-ddd9-46fd-a41e-890a4587f248_Extended_MSFT_Method">
    <vt:lpwstr>Automatic</vt:lpwstr>
  </property>
  <property fmtid="{D5CDD505-2E9C-101B-9397-08002B2CF9AE}" pid="8" name="Sensitivity">
    <vt:lpwstr>General</vt:lpwstr>
  </property>
  <property fmtid="{D5CDD505-2E9C-101B-9397-08002B2CF9AE}" pid="9" name="ContentTypeId">
    <vt:lpwstr>0x010100D666D70F561DF84C8987930C011EEDFF</vt:lpwstr>
  </property>
</Properties>
</file>